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1.png" ContentType="image/png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pic="http://schemas.openxmlformats.org/drawingml/2006/picture" xmlns:xml="http://www.w3.org/XML/1998/namespac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>
  <w:body>
    <w:p>
      <w:pPr>
        <w:pStyle w:val=""/>
        <w:numPr/>
        <w:pBdr>
          <w:bottom w:sz="8" w:color="fc0403" w:val="triple"/>
        </w:pBdr>
        <w:jc w:val="center"/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30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30"/>
          <w:u w:val="none"/>
        </w:rPr>
        <w:t>漏洞发现-Web框架中间件&amp;</w:t>
      </w: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30"/>
          <w:u w:val="none"/>
        </w:rPr>
        <w:t>联动&amp;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30"/>
          <w:u w:val="none"/>
        </w:rPr>
        <w:t>Goby&amp;Afrog&amp;Xray&amp;Awvs&amp;Vulmap</w:t>
      </w:r>
    </w:p>
    <w:p>
      <w:pPr>
        <w:pStyle w:val=""/>
        <w:numPr/>
        <w:jc w:val="both"/>
        <w:rPr>
          <w:rStyle w:val=""/>
        </w:rPr>
      </w:pPr>
      <w:r>
        <w:rPr>
          <w:rStyle w:val=""/>
        </w:rPr>
        <w:drawing>
          <wp:inline distL="0" distR="0" distB="0" distT="0">
            <wp:extent cy="3712055" cx="5760085"/>
            <wp:effectExtent b="0" r="0" t="0" l="0"/>
            <wp:docPr descr="descript" name="picture" id="2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3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y="0" x="0"/>
                      <a:ext cy="3712055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numPr/>
        <w:pBdr>
          <w:bottom/>
        </w:pBdr>
        <w:rPr>
          <w:rStyle w:val="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maddsg" id="5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#知识点：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1、Burp 简单介绍&amp;使用说明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2、Xray 简单介绍&amp;使用说明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3、Awvs 简单介绍&amp;使用说明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4、Goby 简单介绍&amp;使用说明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/>
                          <w:t>5、</w:t>
                        </w:r>
                        <w:r>
                          <w:rPr>
                            <w:rStyle w:val="0zpne4"/>
                          </w:rPr>
                          <w:t>Afrog 简单介绍&amp;使用说明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/>
                          <w:t>6</w:t>
                        </w:r>
                        <w:r>
                          <w:rPr>
                            <w:rStyle w:val="0zpne4"/>
                          </w:rPr>
                          <w:t>、Vulmap 简单介绍&amp;使用说明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/>
                          <w:t>7、Pocassist</w:t>
                        </w:r>
                        <w:r>
                          <w:rPr>
                            <w:rStyle w:val="0zpne4"/>
                          </w:rPr>
                          <w:t xml:space="preserve"> 简单介绍&amp;使用说明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/>
                          <w:t>8</w:t>
                        </w:r>
                        <w:r>
                          <w:rPr>
                            <w:rStyle w:val="0zpne4"/>
                          </w:rPr>
                          <w:t>、掌握工具安装使用&amp;原理&amp;联动&amp;适用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市面上有很多漏扫系统工具脚本，课程讲到的基本都是目前主流推荐的优秀项目！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具体项目：Burpsuite，Awvs，Xray，Goby，Afrog，Vulmap，Pocassist，Nessus，Nuclei，Pentestkit，Kunyu，BP插件(HaE,ShiroScan.FastJsonScan,Log4j2Scan等)等。</w:t>
                        </w:r>
                      </w:p>
                      <w:p>
                        <w:pPr>
                          <w:pStyle w:val="wummvm"/>
                          <w:rPr/>
                        </w:pPr>
                      </w:p>
                      <w:p>
                        <w:pPr>
                          <w:pStyle w:val="wummvm"/>
                          <w:rPr/>
                        </w:pPr>
                        <w:r>
                          <w:rPr/>
                          <w:t>#章节点：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/>
                          <w:t>1、</w:t>
                        </w:r>
                        <w:r>
                          <w:rPr>
                            <w:rStyle w:val="0zpne4"/>
                          </w:rPr>
                          <w:t>漏洞发现-</w:t>
                        </w:r>
                        <w:r>
                          <w:rPr/>
                          <w:t>Web&amp;框架</w:t>
                        </w:r>
                        <w:r>
                          <w:rPr>
                            <w:rStyle w:val="0zpne4"/>
                          </w:rPr>
                          <w:t>层面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/>
                          <w:t>2、</w:t>
                        </w:r>
                        <w:r>
                          <w:rPr>
                            <w:rStyle w:val="0zpne4"/>
                          </w:rPr>
                          <w:t>漏洞发现-</w:t>
                        </w:r>
                        <w:r>
                          <w:rPr/>
                          <w:t>服务&amp;中间件层面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3、漏洞发现-APP&amp;小程序层面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4、漏洞发现-PC操作系统层面</w:t>
                        </w:r>
                      </w:p>
                      <w:p>
                        <w:pPr>
                          <w:pStyle w:val="wummvm"/>
                          <w:rPr/>
                        </w:pP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Acunetix一款商业的Web漏洞扫描程序，它可以检查Web应用程序中的漏洞，如SQL注入、跨站脚本攻击、身份验证页上的弱口令长度等。</w:t>
                        </w:r>
                        <w:commentRangeStart w:id="0"/>
                        <w:r>
                          <w:rPr>
                            <w:rStyle w:val="0zpne4"/>
                          </w:rPr>
                          <w:t>它拥有一个操作方便的图形用户界面，并且能够创建专业级的Web站点安全审核报告。</w:t>
                        </w:r>
                        <w:commentRangeEnd w:id="0"/>
                        <w:r>
                          <w:rPr/>
                          <w:commentReference w:id="0"/>
                        </w:r>
                        <w:r>
                          <w:rPr>
                            <w:rStyle w:val="0zpne4"/>
                          </w:rPr>
                          <w:t>新版本集成了漏洞管理功能来扩展企业全面管理、优先级和控制漏洞威胁的能力。</w:t>
                        </w:r>
                      </w:p>
                      <w:p>
                        <w:pPr>
                          <w:pStyle w:val="wummvm"/>
                          <w:rPr/>
                        </w:pP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Burp Suite是用于攻击web 应用程序的集成平台，包含了许多工具。Burp Suite为这些工具设计了许多接口，以加快攻击应用程序的过程。所有工具都共享一个请求，并能处理对应的HTTP 消息、持久性、认证、代理、日志、警报。</w:t>
                        </w:r>
                      </w:p>
                      <w:p>
                        <w:pPr>
                          <w:pStyle w:val="wummvm"/>
                          <w:rPr/>
                        </w:pP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pocassist是一个 Golang 编写的全新开源漏洞测试框架。实现对poc的在线编辑、管理、测试。如果你不想撸代码，又想实现poc的逻辑，又想在线对靶机快速测试，那就使用pocassist吧。完全兼容xray，但又不仅仅是xray。除了支持定义目录级漏洞poc，还支持服务器级漏洞、参数级漏洞、url级漏洞以及对页面内容检测，如果以上还不满足你的需求，还支持加载自定义脚本。</w:t>
                        </w:r>
                      </w:p>
                      <w:p>
                        <w:pPr>
                          <w:pStyle w:val="wummvm"/>
                          <w:rPr/>
                        </w:pP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afrog 是一款性能卓越、快速稳定、PoC 可定制的漏洞扫描（挖洞）工具，PoC 涉及 CVE、CNVD、默认口令、信息泄露、指纹识别、未授权访问、任意文件读取、命令执行等多种漏洞类型，帮助网络安全从业者快速验证并及时修复漏洞。</w:t>
                        </w:r>
                      </w:p>
                      <w:p>
                        <w:pPr>
                          <w:pStyle w:val="wummvm"/>
                          <w:rPr/>
                        </w:pP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Xray是从长亭洞鉴核心引擎中提取出的社区版漏洞扫描神器，支持主动、被动多种扫描方式，自备盲打平台、可以灵活定义 POC，功能丰富，调用简单，支持Windows /macOS /Linux 多种操作系统，可以满足广大安全从业者的自动化 Web 漏洞探测需求。</w:t>
                        </w:r>
                      </w:p>
                      <w:p>
                        <w:pPr>
                          <w:pStyle w:val="wummvm"/>
                          <w:rPr/>
                        </w:pP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Goby是一款新的网络安全测试工具，由赵武Zwell（Pangolin、JSky、FOFA作者）打造，它能够针对一个目标企业梳理最全的攻击面信息，同时能进行高效、实战化漏洞扫描，并快速的从一个验证入口点，切换到横向。能通过智能自动化方式，帮助安全入门者熟悉靶场攻防，帮助攻防服务者、渗透人员更快的拿下目标。</w:t>
                        </w:r>
                      </w:p>
                      <w:p>
                        <w:pPr>
                          <w:pStyle w:val="wummvm"/>
                          <w:rPr/>
                        </w:pPr>
                      </w:p>
                      <w:p>
                        <w:pPr>
                          <w:pStyle w:val="w5bero"/>
                          <w:rPr>
                            <w:rStyle w:val=""/>
                          </w:rPr>
                        </w:pPr>
                        <w:r>
                          <w:rPr>
                            <w:rStyle w:val="0zpne4"/>
                          </w:rPr>
                          <w:t>Vulmap是一款 web 漏洞扫描和验证工具, 可对 webapps 进行漏洞扫描, 并且具备漏洞利用功能, 目前支持的 webapps 包括 activemq, flink, shiro, solr, struts2, tomcat, unomi, drupal, elasticsearch, fastjson, jenkins, nexus, weblogic, jboss, spring, thinkphp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30103" w:val="thinThickThinSmallGap"/>
        </w:pBdr>
        <w:rPr>
          <w:rStyle w:val=""/>
        </w:rPr>
      </w:pPr>
    </w:p>
    <w:p>
      <w:pPr>
        <w:pStyle w:val=""/>
        <w:numPr/>
        <w:pBdr>
          <w:bottom w:sz="8" w:color="0304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演示案例：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某APP-Web扫描-常规&amp;联动-Burp&amp;Awvs&amp;Xray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Vulfocus-框架扫描-特定-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Goby&amp;Vulmap&amp;</w:t>
      </w:r>
      <w:r>
        <w:rPr>
          <w:rStyle w:val="0zpne4"/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Afrog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&amp;Pocassist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某资产特征-联动扫描-综合&amp;调用-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Goby&amp;Awvs&amp;Xray&amp;Vulmap</w:t>
      </w:r>
    </w:p>
    <w:p>
      <w:pPr>
        <w:pStyle w:val=""/>
        <w:numPr/>
        <w:pBdr>
          <w:bottom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jam5i8" id="7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wummvm"/>
                          <w:rPr/>
                        </w:pPr>
                        <w:r>
                          <w:rPr/>
                          <w:t>项目资源：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https://www.ddosi.org/awvs14-6-log4j-rce/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https://github.com/chaitin/xray/releases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https://github.com/zan8in/afrog/releases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https://github.com/zhzyker/vulmap/releases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https://github.com/jweny/pocassist/releases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https://github.com/gobysec/Goby/releases</w:t>
                        </w:r>
                      </w:p>
                      <w:p>
                        <w:pPr>
                          <w:pStyle w:val="wummvm"/>
                          <w:rPr/>
                        </w:pPr>
                      </w:p>
                      <w:p>
                        <w:pPr>
                          <w:pStyle w:val="wummvm"/>
                          <w:rPr/>
                        </w:pPr>
                        <w:r>
                          <w:rPr/>
                          <w:t>其他特扫：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1、GUI_TOOLS_V6.1_by安全圈小王子--bugfixed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2、CMS漏洞扫描器名称</w:t>
                          <w:tab/>
                          <w:t>支持的CMS平台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Droopescan</w:t>
                          <w:tab/>
                          <w:t>WordPress，Joomla，Drupal，Moodle，SilverStripe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CMSmap</w:t>
                          <w:tab/>
                          <w:t>WordPress，Joomla，Drupal，Moodle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CMSeeK</w:t>
                          <w:tab/>
                          <w:t>WordPress，Joomla，Drupal等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WPXF</w:t>
                          <w:tab/>
                          <w:t>WordPress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WPScan</w:t>
                          <w:tab/>
                          <w:t>WordPress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WPSeku</w:t>
                          <w:tab/>
                          <w:t>WordPress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WPForce</w:t>
                          <w:tab/>
                          <w:t>WordPress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JoomScan</w:t>
                          <w:tab/>
                          <w:t>Joomla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JoomlaVS</w:t>
                          <w:tab/>
                          <w:t>Joomla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JScanner</w:t>
                          <w:tab/>
                          <w:t>Joomla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Drupwn</w:t>
                          <w:tab/>
                          <w:t>Drupal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Typo3Scan</w:t>
                          <w:tab/>
                          <w:t>Typo3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致远OA综合利用工具</w:t>
                          <w:tab/>
                          <w:t>https://github.com/Summer177/seeyon_exp</w:t>
                          <w:tab/>
                          <w:t>seeyon_exp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通达OA综合利用工具</w:t>
                          <w:tab/>
                          <w:t>https://github.com/xinyu2428/TDOA_RCE</w:t>
                          <w:tab/>
                          <w:t>TDOA_RCE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蓝凌OA漏洞利用工具/前台无条件RCE/文件写入</w:t>
                          <w:tab/>
                          <w:t>https://github.com/yuanhaiGreg/LandrayExploit</w:t>
                          <w:tab/>
                          <w:t>LandrayExploit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泛微OA漏洞综合利用脚本</w:t>
                          <w:tab/>
                          <w:t>https://github.com/z1un/weaver_exp</w:t>
                          <w:tab/>
                          <w:t>weaver_exp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锐捷网络EG易网关RCE批量安全检测</w:t>
                          <w:tab/>
                          <w:t>https://github.com/Tas9er/EgGateWayGetShell</w:t>
                          <w:tab/>
                          <w:t>EgGateWayGetShell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CMSmap 针对流行CMS进行安全扫描的工具</w:t>
                          <w:tab/>
                          <w:t>https://github.com/Dionach/CMSmap</w:t>
                          <w:tab/>
                          <w:t>CMSmap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使用Go开发的WordPress漏洞扫描工具</w:t>
                          <w:tab/>
                          <w:t>https://github.com/blackbinn/wprecon</w:t>
                          <w:tab/>
                          <w:t>wprecon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一个 Ruby 框架，旨在帮助对 WordPress 系统进行渗透测试</w:t>
                          <w:tab/>
                          <w:t>https://github.com/rastating/wordpress-exploit-framework</w:t>
                          <w:tab/>
                          <w:t>wordpress-exploit-framework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WPScan WordPress 安全扫描器</w:t>
                          <w:tab/>
                          <w:t>https://github.com/wpscanteam/wpscan</w:t>
                          <w:tab/>
                          <w:t>wpscan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WPForce Wordpress 攻击套件</w:t>
                          <w:tab/>
                          <w:t>https://github.com/n00py/WPForce</w:t>
                          <w:tab/>
                          <w:t>WPForce</w:t>
                        </w:r>
                      </w:p>
                      <w:p>
                        <w:pPr>
                          <w:pStyle w:val="wummvm"/>
                          <w:rPr/>
                        </w:pP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#某APP-Web扫描-常规&amp;联动-Burp&amp;Awvs&amp;Xray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/>
                          <w:t>案例：</w:t>
                        </w:r>
                        <w:r>
                          <w:rPr>
                            <w:rStyle w:val="0zpne4"/>
                          </w:rPr>
                          <w:t>配合联动对某APP进行安全检查评估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-对比工具优缺点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-对比工具使用方法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Awvs：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任务添加&amp;数据头部&amp;代理模式&amp;扫描模式等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/>
                          <w:t>example：</w:t>
                        </w:r>
                        <w:r>
                          <w:rPr>
                            <w:rStyle w:val="0zpne4"/>
                          </w:rPr>
                          <w:t>http://demo.aisec.cn/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Xray：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主动扫描&amp;被动扫描&amp;POC资源等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.\xray_windows_amd64.exe webscan --basic-crawler http://xx/ --html-output tomcat.html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.\xray_windows_amd64.exe webscan --listen 127.0.0.1:7777 --html-output app.html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URL单点扫描&amp;数据包扫描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1、相互联动性解决漏扫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2、相互联动性解决URL未探针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手工触发URL数据包&amp;扫描器爬虫规则探针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Burp&amp;Xray联动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1、Burp设置转发代理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2、Xray设置被动扫描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Awvs&amp;Xray联动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1、Awvs设置代理扫描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2、Xray设置被动扫描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Awvs&amp;Burp&amp;Xray联动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1、Awvs设置代理扫描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2、Burp设置转发代理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3、Xray设置被动扫描</w:t>
                        </w:r>
                      </w:p>
                      <w:p>
                        <w:pPr>
                          <w:pStyle w:val="wummvm"/>
                          <w:rPr/>
                        </w:pP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#Vulfocus-框架扫描-特定&amp;核心-Goby&amp;Vulmap&amp;Afrog&amp;Pocassist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案例：配合vulfocus进行某服务或中间件的安全检查评估</w:t>
                        </w:r>
                      </w:p>
                      <w:p>
                        <w:pPr>
                          <w:pStyle w:val="wummvm"/>
                          <w:rPr/>
                        </w:pP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#某资产特征-联动扫描-综合&amp;调用-Goby&amp;Awvs&amp;Xray&amp;Vulmap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/>
                          <w:t>案例：配合Goby&amp;Fofa插件进行某中间件的安全检查评估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1、下载拓展插件</w:t>
                        </w:r>
                      </w:p>
                      <w:p>
                        <w:pPr>
                          <w:pStyle w:val="wummvm"/>
                          <w:rPr/>
                        </w:pPr>
                        <w:r>
                          <w:rPr>
                            <w:rStyle w:val="0zpne4"/>
                          </w:rPr>
                          <w:t>2、设置配置插件</w:t>
                        </w:r>
                      </w:p>
                      <w:p>
                        <w:pPr>
                          <w:pStyle w:val="auwcx1"/>
                          <w:rPr>
                            <w:rStyle w:val=""/>
                          </w:rPr>
                        </w:pPr>
                        <w:r>
                          <w:rPr>
                            <w:rStyle w:val="0zpne4"/>
                          </w:rPr>
                          <w:t>3、扫描调用插件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40502" w:val="thinThickThinSmallGap"/>
        </w:pBdr>
        <w:rPr>
          <w:rStyle w:val=""/>
          <w:color w:val="FF0000"/>
          <w:sz w:val="28"/>
          <w:shd w:fill="FFFF00" w:color="auto" w:val="clear"/>
        </w:rPr>
      </w:pPr>
    </w:p>
    <w:p>
      <w:pPr>
        <w:pStyle w:val=""/>
        <w:numPr/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涉及资源：</w:t>
      </w:r>
    </w:p>
    <w:p>
      <w:pPr>
        <w:pStyle w:val=""/>
        <w:numPr/>
        <w:pBdr>
          <w:bottom w:sz="8" w:color="0301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sz w:val="28"/>
        </w:rPr>
        <w:fldChar w:fldCharType="begin"/>
      </w:r>
      <w:r>
        <w:rPr>
          <w:rStyle w:val=""/>
          <w:sz w:val="28"/>
        </w:rPr>
        <w:instrText xml:space="preserve">HYPERLINK https://docs.qq.com/doc/DQ3Z6RkNpaUtMcEFr docLink \tdfn %u8865%u5145%uFF1A%u6D89%u53CA%u5F55%u50CF%u8BFE%u4EF6%u8D44%u6E90%u8F6F%u4EF6%u5305%u8D44%u6599%u7B49%u4E0B%u8F7D%u5730%u5740 \tdfu https://docs.qq.com/doc/DQ3Z6RkNpaUtMcEFr \tdfe 0 </w:instrText>
      </w:r>
      <w:r>
        <w:rPr>
          <w:rStyle w:val=""/>
          <w:sz w:val="28"/>
        </w:rPr>
        <w:fldChar w:fldCharType="separate"/>
      </w:r>
      <w:r>
        <w:rPr>
          <w:rStyle w:val="06jv46"/>
          <w:sz w:val="28"/>
        </w:rPr>
        <w:t>补充：涉及录像课件资源软件包资料等下载地址</w:t>
      </w:r>
      <w:r>
        <w:rPr>
          <w:rStyle w:val=""/>
          <w:sz w:val="28"/>
        </w:rPr>
        <w:fldChar w:fldCharType="end"/>
      </w:r>
    </w:p>
    <w:sectPr>
      <w:pgSz w:h="16838" w:w="11905"/>
      <w:pgMar w:bottom="1361" w:right="1417" w:left="1417" w:top="1361"/>
    </w:sectPr>
  </w:body>
</w:document>
</file>

<file path=word/comments.xml><?xml version="1.0" encoding="utf-8"?>
<w:comments xmlns:w="http://schemas.openxmlformats.org/wordprocessingml/2006/main">
  <w:comment w:initials="" w:date="2022-05-26T08:48:53Z" w:author="窗外哈希值" w:id="0">
    <w:p>
      <w:pPr>
        <w:rPr/>
      </w:pPr>
      <w:r>
        <w:rPr/>
        <w:t>适用于国外开源cms，框架</w:t>
      </w:r>
    </w:p>
  </w:comment>
</w:comments>
</file>

<file path=word/fontTable.xml><?xml version="1.0" encoding="utf-8"?>
<w:fonts xmlns:w="http://schemas.openxmlformats.org/wordprocessingml/2006/main"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</w:fonts>
</file>

<file path=word/numbering.xml><?xml version="1.0" encoding="utf-8"?>
<w:numbering xmlns:w="http://schemas.openxmlformats.org/wordprocessingml/2006/main">
  <w:abstractNum w:abstractNumId="0"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"/>
      <w:pPr>
        <w:ind w:hanging="336" w:left="165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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"/>
      <w:pPr>
        <w:ind w:hanging="336" w:left="2976"/>
      </w:pPr>
      <w:rPr>
        <w:rFonts w:cs="wingdings" w:hint="default" w:ascii="wingdings" w:hAnsi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differentiateMultirowTableHeaders"/>
    <w:compatSetting w:val="1" w:uri="http://schemas.microsoft.com/office/word" w:name="enableOpenTypeFeatures"/>
    <w:compatSetting w:val="1" w:uri="http://schemas.microsoft.com/office/word" w:name="overrideTableStyleFontSizeAndJustification"/>
    <w:compatSetting w:val="15" w:uri="http://schemas.microsoft.com/office/word" w:name="compatibilityMode"/>
    <w:compatSetting w:val="0" w:uri="http://schemas.microsoft.com/office/word" w:name="useWord2013TrackBottomHyphenation"/>
    <w:compatSetting w:val="1" w:uri="http://schemas.microsoft.com/office/word" w:name="doNotFlipMirrorIndents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nhideWhenUsed="true" w:semiHidden="true" w:name="Table Web 1"/>
    <w:lsdException w:uiPriority="68" w:name="Medium Grid 2 Accent 5"/>
    <w:lsdException w:uiPriority="71" w:name="Colorful Shading Accent 4"/>
    <w:lsdException w:uiPriority="47" w:name="List Table 2 Accent 5"/>
    <w:lsdException w:name="heading 5" w:qFormat="true" w:uiPriority="9" w:semiHidden="true" w:unhideWhenUsed="true"/>
    <w:lsdException w:qFormat="true" w:uiPriority="29" w:name="Quote"/>
    <w:lsdException w:unhideWhenUsed="true" w:semiHidden="true" w:name="List 2"/>
    <w:lsdException w:uiPriority="70" w:name="Dark List Accent 2"/>
    <w:lsdException w:uiPriority="48" w:name="Grid Table 3 Accent 4"/>
    <w:lsdException w:uiPriority="64" w:name="Medium Shading 2 Accent 3"/>
    <w:lsdException w:unhideWhenUsed="true" w:semiHidden="true" w:name="Unresolved Mention"/>
    <w:lsdException w:uiPriority="71" w:name="Colorful Shading Accent 6"/>
    <w:lsdException w:unhideWhenUsed="true" w:semiHidden="true" w:name="Date"/>
    <w:lsdException w:name="heading 9" w:qFormat="true" w:uiPriority="9" w:semiHidden="true" w:unhideWhenUsed="true"/>
    <w:lsdException w:unhideWhenUsed="true" w:semiHidden="true" w:name="HTML Cite"/>
    <w:lsdException w:uiPriority="60" w:name="Light Shading Accent 2"/>
    <w:lsdException w:uiPriority="67" w:name="Medium Grid 1 Accent 2"/>
    <w:lsdException w:uiPriority="66" w:name="Medium List 2 Accent 3"/>
    <w:lsdException w:unhideWhenUsed="true" w:semiHidden="true" w:name="toa heading"/>
    <w:lsdException w:uiPriority="47" w:name="Grid Table 2 Accent 3"/>
    <w:lsdException w:unhideWhenUsed="true" w:semiHidden="true" w:name="Balloon Text"/>
    <w:lsdException w:unhideWhenUsed="true" w:semiHidden="true" w:name="Table Classic 4"/>
    <w:lsdException w:uiPriority="50" w:name="Grid Table 5 Dark Accent 2"/>
    <w:lsdException w:unhideWhenUsed="true" w:semiHidden="true" w:name="Table Elegant"/>
    <w:lsdException w:uiPriority="52" w:name="Grid Table 7 Colorful Accent 2"/>
    <w:lsdException w:uiPriority="65" w:name="Medium List 1 Accent 4"/>
    <w:lsdException w:unhideWhenUsed="true" w:semiHidden="true" w:name="HTML Keyboard"/>
    <w:lsdException w:unhideWhenUsed="true" w:semiHidden="true" w:name="Closing"/>
    <w:lsdException w:unhideWhenUsed="true" w:semiHidden="true" w:name="Smart Link"/>
    <w:lsdException w:uiPriority="72" w:name="Colorful List"/>
    <w:lsdException w:uiPriority="46" w:name="List Table 1 Light Accent 2"/>
    <w:lsdException w:uiPriority="39" w:name="Table Grid"/>
    <w:lsdException w:unhideWhenUsed="true" w:semiHidden="true" w:name="HTML Variable"/>
    <w:lsdException w:unhideWhenUsed="true" w:semiHidden="true" w:name="index 9"/>
    <w:lsdException w:unhideWhenUsed="true" w:semiHidden="true" w:name="HTML Definition"/>
    <w:lsdException w:unhideWhenUsed="true" w:semiHidden="true" w:name="List Continue 2"/>
    <w:lsdException w:uiPriority="64" w:name="Medium Shading 2 Accent 6"/>
    <w:lsdException w:uiPriority="73" w:name="Colorful Grid Accent 6"/>
    <w:lsdException w:unhideWhenUsed="true" w:semiHidden="true" w:uiPriority="39" w:name="toc 3"/>
    <w:lsdException w:unhideWhenUsed="true" w:semiHidden="true" w:name="List Number"/>
    <w:lsdException w:uiPriority="63" w:name="Medium Shading 1"/>
    <w:lsdException w:uiPriority="71" w:name="Colorful Shading Accent 1"/>
    <w:lsdException w:unhideWhenUsed="true" w:semiHidden="true" w:name="footnote reference"/>
    <w:lsdException w:unhideWhenUsed="true" w:semiHidden="true" w:name="List Number 4"/>
    <w:lsdException w:semiHidden="true" w:name="Placeholder Text"/>
    <w:lsdException w:unhideWhenUsed="true" w:semiHidden="true" w:name="Table Grid 5"/>
    <w:lsdException w:uiPriority="70" w:name="Dark List Accent 6"/>
    <w:lsdException w:unhideWhenUsed="true" w:semiHidden="true" w:name="Document Map"/>
    <w:lsdException w:uiPriority="49" w:name="Grid Table 4 Accent 4"/>
    <w:lsdException w:unhideWhenUsed="true" w:semiHidden="true" w:name="Body Text 2"/>
    <w:lsdException w:unhideWhenUsed="true" w:semiHidden="true" w:name="endnote reference"/>
    <w:lsdException w:uiPriority="48" w:name="Grid Table 3 Accent 6"/>
    <w:lsdException w:uiPriority="52" w:name="List Table 7 Colorful Accent 4"/>
    <w:lsdException w:uiPriority="51" w:name="Grid Table 6 Colorful Accent 3"/>
    <w:lsdException w:unhideWhenUsed="true" w:semiHidden="true" w:name="Table Simple 3"/>
    <w:lsdException w:unhideWhenUsed="true" w:semiHidden="true" w:uiPriority="39" w:name="toc 2"/>
    <w:lsdException w:unhideWhenUsed="true" w:semiHidden="true" w:name="List Number 5"/>
    <w:lsdException w:qFormat="true" w:uiPriority="21" w:name="Intense Emphasis"/>
    <w:lsdException w:unhideWhenUsed="true" w:semiHidden="true" w:name="No List"/>
    <w:lsdException w:uiPriority="52" w:name="List Table 7 Colorful"/>
    <w:lsdException w:unhideWhenUsed="true" w:semiHidden="true" w:name="HTML Address"/>
    <w:lsdException w:unhideWhenUsed="true" w:semiHidden="true" w:name="Body Text Indent 2"/>
    <w:lsdException w:unhideWhenUsed="true" w:semiHidden="true" w:name="Table Classic 1"/>
    <w:lsdException w:unhideWhenUsed="true" w:semiHidden="true" w:name="Plain Text"/>
    <w:lsdException w:uiPriority="46" w:name="Grid Table 1 Light Accent 1"/>
    <w:lsdException w:unhideWhenUsed="true" w:semiHidden="true" w:name="Table Colorful 1"/>
    <w:lsdException w:unhideWhenUsed="true" w:semiHidden="true" w:name="List Continue"/>
    <w:lsdException w:uiPriority="48" w:name="List Table 3 Accent 5"/>
    <w:lsdException w:uiPriority="48" w:name="List Table 3"/>
    <w:lsdException w:unhideWhenUsed="true" w:semiHidden="true" w:name="Table Grid 3"/>
    <w:lsdException w:uiPriority="50" w:name="Grid Table 5 Dark Accent 3"/>
    <w:lsdException w:uiPriority="60" w:name="Light Shading Accent 1"/>
    <w:lsdException w:qFormat="true" w:uiPriority="32" w:name="Intense Reference"/>
    <w:lsdException w:unhideWhenUsed="true" w:semiHidden="true" w:name="Table List 1"/>
    <w:lsdException w:unhideWhenUsed="true" w:semiHidden="true" w:name="Table Columns 5"/>
    <w:lsdException w:uiPriority="72" w:name="Colorful List Accent 4"/>
    <w:lsdException w:uiPriority="65" w:name="Medium List 1 Accent 2"/>
    <w:lsdException w:unhideWhenUsed="true" w:semiHidden="true" w:name="Block Text"/>
    <w:lsdException w:unhideWhenUsed="true" w:semiHidden="true" w:name="Signature"/>
    <w:lsdException w:uiPriority="60" w:name="Light Shading Accent 3"/>
    <w:lsdException w:uiPriority="47" w:name="List Table 2 Accent 3"/>
    <w:lsdException w:uiPriority="65" w:name="Medium List 1 Accent 3"/>
    <w:lsdException w:unhideWhenUsed="true" w:semiHidden="true" w:name="Hashtag"/>
    <w:lsdException w:uiPriority="49" w:name="Grid Table 4 Accent 2"/>
    <w:lsdException w:uiPriority="73" w:name="Colorful Grid"/>
    <w:lsdException w:uiPriority="73" w:name="Colorful Grid Accent 3"/>
    <w:lsdException w:unhideWhenUsed="true" w:semiHidden="true" w:name="Table Contemporary"/>
    <w:lsdException w:unhideWhenUsed="true" w:semiHidden="true" w:name="HTML Code"/>
    <w:lsdException w:uiPriority="51" w:name="Grid Table 6 Colorful Accent 4"/>
    <w:lsdException w:unhideWhenUsed="true" w:semiHidden="true" w:name="Table Professional"/>
    <w:lsdException w:unhideWhenUsed="true" w:semiHidden="true" w:name="index 2"/>
    <w:lsdException w:uiPriority="68" w:name="Medium Grid 2 Accent 2"/>
    <w:lsdException w:qFormat="true" w:uiPriority="11" w:name="Subtitle"/>
    <w:lsdException w:uiPriority="64" w:name="Medium Shading 2 Accent 5"/>
    <w:lsdException w:uiPriority="51" w:name="List Table 6 Colorful Accent 6"/>
    <w:lsdException w:qFormat="true" w:uiPriority="9" w:name="heading 1"/>
    <w:lsdException w:unhideWhenUsed="true" w:semiHidden="true" w:name="Normal Indent"/>
    <w:lsdException w:name="heading 3" w:qFormat="true" w:uiPriority="9" w:semiHidden="true" w:unhideWhenUsed="true"/>
    <w:lsdException w:uiPriority="50" w:name="List Table 5 Dark Accent 5"/>
    <w:lsdException w:unhideWhenUsed="true" w:semiHidden="true" w:name="Hyperlink"/>
    <w:lsdException w:unhideWhenUsed="true" w:semiHidden="true" w:name="HTML Bottom of Form"/>
    <w:lsdException w:uiPriority="49" w:name="Grid Table 4 Accent 3"/>
    <w:lsdException w:unhideWhenUsed="true" w:semiHidden="true" w:name="Table Columns 2"/>
    <w:lsdException w:uiPriority="48" w:name="List Table 3 Accent 6"/>
    <w:lsdException w:uiPriority="50" w:name="Grid Table 5 Dark Accent 6"/>
    <w:lsdException w:unhideWhenUsed="true" w:semiHidden="true" w:name="Table Simple 1"/>
    <w:lsdException w:unhideWhenUsed="true" w:semiHidden="true" w:name="E-mail Signature"/>
    <w:lsdException w:uiPriority="52" w:name="List Table 7 Colorful Accent 6"/>
    <w:lsdException w:uiPriority="70" w:name="Dark List Accent 1"/>
    <w:lsdException w:uiPriority="50" w:name="List Table 5 Dark Accent 6"/>
    <w:lsdException w:uiPriority="50" w:name="List Table 5 Dark Accent 4"/>
    <w:lsdException w:uiPriority="70" w:name="Dark List Accent 5"/>
    <w:lsdException w:uiPriority="66" w:name="Medium List 2 Accent 4"/>
    <w:lsdException w:uiPriority="65" w:name="Medium List 1 Accent 6"/>
    <w:lsdException w:uiPriority="49" w:name="List Table 4 Accent 4"/>
    <w:lsdException w:uiPriority="51" w:name="List Table 6 Colorful Accent 1"/>
    <w:lsdException w:uiPriority="72" w:name="Colorful List Accent 1"/>
    <w:lsdException w:unhideWhenUsed="true" w:semiHidden="true" w:name="Table List 4"/>
    <w:lsdException w:uiPriority="62" w:name="Light Grid"/>
    <w:lsdException w:uiPriority="72" w:name="Colorful List Accent 3"/>
    <w:lsdException w:uiPriority="60" w:name="Light Shading Accent 6"/>
    <w:lsdException w:unhideWhenUsed="true" w:semiHidden="true" w:name="macro"/>
    <w:lsdException w:uiPriority="48" w:name="Grid Table 3 Accent 1"/>
    <w:lsdException w:unhideWhenUsed="true" w:semiHidden="true" w:name="footer"/>
    <w:lsdException w:uiPriority="61" w:name="Light List Accent 5"/>
    <w:lsdException w:uiPriority="46" w:name="Grid Table 1 Light Accent 2"/>
    <w:lsdException w:uiPriority="66" w:name="Medium List 2 Accent 5"/>
    <w:lsdException w:unhideWhenUsed="true" w:semiHidden="true" w:name="List 5"/>
    <w:lsdException w:qFormat="true" w:uiPriority="30" w:name="Intense Quote"/>
    <w:lsdException w:uiPriority="61" w:name="Light List Accent 6"/>
    <w:lsdException w:unhideWhenUsed="true" w:semiHidden="true" w:name="List 4"/>
    <w:lsdException w:uiPriority="42" w:name="Plain Table 2"/>
    <w:lsdException w:uiPriority="48" w:name="Grid Table 3 Accent 3"/>
    <w:lsdException w:unhideWhenUsed="true" w:semiHidden="true" w:name="Body Text Indent 3"/>
    <w:lsdException w:uiPriority="67" w:name="Medium Grid 1 Accent 1"/>
    <w:lsdException w:uiPriority="72" w:name="Colorful List Accent 5"/>
    <w:lsdException w:uiPriority="69" w:name="Medium Grid 3 Accent 2"/>
    <w:lsdException w:uiPriority="67" w:name="Medium Grid 1"/>
    <w:lsdException w:uiPriority="50" w:name="Grid Table 5 Dark Accent 1"/>
    <w:lsdException w:qFormat="true" w:uiPriority="0" w:name="Normal"/>
    <w:lsdException w:unhideWhenUsed="true" w:semiHidden="true" w:uiPriority="39" w:name="toc 1"/>
    <w:lsdException w:unhideWhenUsed="true" w:semiHidden="true" w:name="index 1"/>
    <w:lsdException w:uiPriority="60" w:name="Light Shading Accent 4"/>
    <w:lsdException w:uiPriority="52" w:name="Grid Table 7 Colorful Accent 6"/>
    <w:lsdException w:uiPriority="73" w:name="Colorful Grid Accent 4"/>
    <w:lsdException w:uiPriority="46" w:name="Grid Table 1 Light Accent 6"/>
    <w:lsdException w:unhideWhenUsed="true" w:semiHidden="true" w:uiPriority="39" w:name="toc 5"/>
    <w:lsdException w:uiPriority="69" w:name="Medium Grid 3 Accent 4"/>
    <w:lsdException w:uiPriority="70" w:name="Dark List"/>
    <w:lsdException w:uiPriority="67" w:name="Medium Grid 1 Accent 3"/>
    <w:lsdException w:unhideWhenUsed="true" w:semiHidden="true" w:name="HTML Acronym"/>
    <w:lsdException w:uiPriority="60" w:name="Light Shading"/>
    <w:lsdException w:unhideWhenUsed="true" w:semiHidden="true" w:name="List Bullet"/>
    <w:lsdException w:uiPriority="72" w:name="Colorful List Accent 6"/>
    <w:lsdException w:uiPriority="46" w:name="Grid Table 1 Light Accent 4"/>
    <w:lsdException w:unhideWhenUsed="true" w:semiHidden="true" w:name="Normal (Web)"/>
    <w:lsdException w:unhideWhenUsed="true" w:semiHidden="true" w:name="Outline List 2"/>
    <w:lsdException w:uiPriority="52" w:name="Grid Table 7 Colorful Accent 4"/>
    <w:lsdException w:unhideWhenUsed="true" w:semiHidden="true" w:uiPriority="37" w:name="Bibliography"/>
    <w:lsdException w:uiPriority="62" w:name="Light Grid Accent 4"/>
    <w:lsdException w:uiPriority="51" w:name="List Table 6 Colorful Accent 3"/>
    <w:lsdException w:unhideWhenUsed="true" w:semiHidden="true" w:name="index 4"/>
    <w:lsdException w:uiPriority="51" w:name="List Table 6 Colorful"/>
    <w:lsdException w:uiPriority="52" w:name="List Table 7 Colorful Accent 5"/>
    <w:lsdException w:uiPriority="69" w:name="Medium Grid 3 Accent 5"/>
    <w:lsdException w:unhideWhenUsed="true" w:semiHidden="true" w:uiPriority="39" w:name="toc 6"/>
    <w:lsdException w:uiPriority="49" w:name="Grid Table 4"/>
    <w:lsdException w:unhideWhenUsed="true" w:semiHidden="true" w:name="HTML Top of Form"/>
    <w:lsdException w:unhideWhenUsed="true" w:semiHidden="true" w:name="Note Heading"/>
    <w:lsdException w:uiPriority="50" w:name="List Table 5 Dark Accent 1"/>
    <w:lsdException w:unhideWhenUsed="true" w:semiHidden="true" w:name="List 3"/>
    <w:lsdException w:unhideWhenUsed="true" w:semiHidden="true" w:name="List Continue 5"/>
    <w:lsdException w:unhideWhenUsed="true" w:semiHidden="true" w:name="Table Subtle 1"/>
    <w:lsdException w:uiPriority="65" w:name="Medium List 1 Accent 1"/>
    <w:lsdException w:unhideWhenUsed="true" w:semiHidden="true" w:name="Table Classic 3"/>
    <w:lsdException w:uiPriority="47" w:name="Grid Table 2 Accent 2"/>
    <w:lsdException w:unhideWhenUsed="true" w:semiHidden="true" w:name="List Bullet 2"/>
    <w:lsdException w:uiPriority="52" w:name="List Table 7 Colorful Accent 1"/>
    <w:lsdException w:unhideWhenUsed="true" w:semiHidden="true" w:name="Outline List 1"/>
    <w:lsdException w:uiPriority="52" w:name="Grid Table 7 Colorful Accent 5"/>
    <w:lsdException w:qFormat="true" w:uiPriority="33" w:name="Book Title"/>
    <w:lsdException w:unhideWhenUsed="true" w:semiHidden="true" w:name="footnote text"/>
    <w:lsdException w:uiPriority="51" w:name="Grid Table 6 Colorful Accent 6"/>
    <w:lsdException w:unhideWhenUsed="true" w:semiHidden="true" w:name="table of authorities"/>
    <w:lsdException w:uiPriority="50" w:name="Grid Table 5 Dark Accent 4"/>
    <w:lsdException w:uiPriority="63" w:name="Medium Shading 1 Accent 5"/>
    <w:lsdException w:unhideWhenUsed="true" w:semiHidden="true" w:name="Table List 6"/>
    <w:lsdException w:uiPriority="49" w:name="List Table 4 Accent 3"/>
    <w:lsdException w:uiPriority="62" w:name="Light Grid Accent 6"/>
    <w:lsdException w:uiPriority="64" w:name="Medium Shading 2 Accent 2"/>
    <w:lsdException w:name="caption" w:qFormat="true" w:uiPriority="35" w:semiHidden="true" w:unhideWhenUsed="true"/>
    <w:lsdException w:uiPriority="67" w:name="Medium Grid 1 Accent 5"/>
    <w:lsdException w:unhideWhenUsed="true" w:semiHidden="true" w:name="Body Text"/>
    <w:lsdException w:unhideWhenUsed="true" w:semiHidden="true" w:name="Smart Hyperlink"/>
    <w:lsdException w:qFormat="true" w:uiPriority="22" w:name="Strong"/>
    <w:lsdException w:unhideWhenUsed="true" w:semiHidden="true" w:uiPriority="39" w:name="toc 9"/>
    <w:lsdException w:unhideWhenUsed="true" w:semiHidden="true" w:name="Table Classic 2"/>
    <w:lsdException w:uiPriority="47" w:name="List Table 2 Accent 1"/>
    <w:lsdException w:unhideWhenUsed="true" w:semiHidden="true" w:name="annotation reference"/>
    <w:lsdException w:unhideWhenUsed="true" w:semiHidden="true" w:name="Message Header"/>
    <w:lsdException w:uiPriority="49" w:name="List Table 4 Accent 1"/>
    <w:lsdException w:uiPriority="46" w:name="Grid Table 1 Light"/>
    <w:lsdException w:uiPriority="68" w:name="Medium Grid 2 Accent 1"/>
    <w:lsdException w:uiPriority="73" w:name="Colorful Grid Accent 2"/>
    <w:lsdException w:unhideWhenUsed="true" w:semiHidden="true" w:name="Table Grid 4"/>
    <w:lsdException w:uiPriority="46" w:name="List Table 1 Light Accent 6"/>
    <w:lsdException w:uiPriority="69" w:name="Medium Grid 3 Accent 6"/>
    <w:lsdException w:unhideWhenUsed="true" w:semiHidden="true" w:name="FollowedHyperlink"/>
    <w:lsdException w:uiPriority="48" w:name="Grid Table 3"/>
    <w:lsdException w:uiPriority="71" w:name="Colorful Shading Accent 3"/>
    <w:lsdException w:unhideWhenUsed="true" w:semiHidden="true" w:name="Table Columns 1"/>
    <w:lsdException w:uiPriority="71" w:name="Colorful Shading"/>
    <w:lsdException w:unhideWhenUsed="true" w:semiHidden="true" w:name="HTML Preformatted"/>
    <w:lsdException w:uiPriority="46" w:name="List Table 1 Light Accent 1"/>
    <w:lsdException w:uiPriority="73" w:name="Colorful Grid Accent 5"/>
    <w:lsdException w:qFormat="true" w:uiPriority="10" w:name="Title"/>
    <w:lsdException w:unhideWhenUsed="true" w:semiHidden="true" w:name="HTML Typewriter"/>
    <w:lsdException w:unhideWhenUsed="true" w:semiHidden="true" w:name="Table List 8"/>
    <w:lsdException w:unhideWhenUsed="true" w:semiHidden="true" w:name="Body Text First Indent 2"/>
    <w:lsdException w:uiPriority="52" w:name="Grid Table 7 Colorful Accent 1"/>
    <w:lsdException w:unhideWhenUsed="true" w:semiHidden="true" w:name="Table Columns 3"/>
    <w:lsdException w:uiPriority="49" w:name="Grid Table 4 Accent 6"/>
    <w:lsdException w:uiPriority="47" w:name="Grid Table 2"/>
    <w:lsdException w:uiPriority="62" w:name="Light Grid Accent 1"/>
    <w:lsdException w:uiPriority="51" w:name="List Table 6 Colorful Accent 4"/>
    <w:lsdException w:uiPriority="45" w:name="Plain Table 5"/>
    <w:lsdException w:uiPriority="69" w:name="Medium Grid 3 Accent 3"/>
    <w:lsdException w:uiPriority="46" w:name="List Table 1 Light Accent 4"/>
    <w:lsdException w:uiPriority="48" w:name="List Table 3 Accent 2"/>
    <w:lsdException w:uiPriority="63" w:name="Medium Shading 1 Accent 6"/>
    <w:lsdException w:unhideWhenUsed="true" w:semiHidden="true" w:name="Table Grid 1"/>
    <w:lsdException w:uiPriority="63" w:name="Medium Shading 1 Accent 1"/>
    <w:lsdException w:uiPriority="46" w:name="List Table 1 Light Accent 5"/>
    <w:lsdException w:unhideWhenUsed="true" w:semiHidden="true" w:name="Table Subtle 2"/>
    <w:lsdException w:unhideWhenUsed="true" w:semiHidden="true" w:name="List Bullet 4"/>
    <w:lsdException w:uiPriority="49" w:name="List Table 4 Accent 5"/>
    <w:lsdException w:uiPriority="61" w:name="Light List Accent 3"/>
    <w:lsdException w:qFormat="true" w:uiPriority="31" w:name="Subtle Reference"/>
    <w:lsdException w:uiPriority="65" w:name="Medium List 1"/>
    <w:lsdException w:uiPriority="41" w:name="Plain Table 1"/>
    <w:lsdException w:uiPriority="73" w:name="Colorful Grid Accent 1"/>
    <w:lsdException w:unhideWhenUsed="true" w:semiHidden="true" w:name="envelope address"/>
    <w:lsdException w:uiPriority="70" w:name="Dark List Accent 3"/>
    <w:lsdException w:qFormat="true" w:uiPriority="34" w:name="List Paragraph"/>
    <w:lsdException w:uiPriority="47" w:name="List Table 2"/>
    <w:lsdException w:uiPriority="47" w:name="List Table 2 Accent 6"/>
    <w:lsdException w:unhideWhenUsed="true" w:semiHidden="true" w:name="index 8"/>
    <w:lsdException w:uiPriority="47" w:name="Grid Table 2 Accent 5"/>
    <w:lsdException w:uiPriority="46" w:name="List Table 1 Light Accent 3"/>
    <w:lsdException w:unhideWhenUsed="true" w:semiHidden="true" w:name="List Number 2"/>
    <w:lsdException w:uiPriority="50" w:name="List Table 5 Dark Accent 3"/>
    <w:lsdException w:uiPriority="61" w:name="Light List Accent 2"/>
    <w:lsdException w:unhideWhenUsed="true" w:semiHidden="true" w:name="Table Columns 4"/>
    <w:lsdException w:unhideWhenUsed="true" w:semiHidden="true" w:name="Table Simple 2"/>
    <w:lsdException w:uiPriority="70" w:name="Dark List Accent 4"/>
    <w:lsdException w:uiPriority="46" w:name="Grid Table 1 Light Accent 3"/>
    <w:lsdException w:unhideWhenUsed="true" w:semiHidden="true" w:name="Table 3D effects 1"/>
    <w:lsdException w:uiPriority="40" w:name="Grid Table Light"/>
    <w:lsdException w:unhideWhenUsed="true" w:semiHidden="true" w:uiPriority="39" w:name="toc 8"/>
    <w:lsdException w:unhideWhenUsed="true" w:semiHidden="true" w:name="index 5"/>
    <w:lsdException w:uiPriority="61" w:name="Light List"/>
    <w:lsdException w:semiHidden="true" w:name="Revision"/>
    <w:lsdException w:uiPriority="63" w:name="Medium Shading 1 Accent 4"/>
    <w:lsdException w:unhideWhenUsed="true" w:semiHidden="true" w:name="List Continue 3"/>
    <w:lsdException w:uiPriority="60" w:name="Light Shading Accent 5"/>
    <w:lsdException w:unhideWhenUsed="true" w:semiHidden="true" w:name="Table List 7"/>
    <w:lsdException w:uiPriority="52" w:name="Grid Table 7 Colorful Accent 3"/>
    <w:lsdException w:uiPriority="48" w:name="List Table 3 Accent 1"/>
    <w:lsdException w:name="heading 8" w:qFormat="true" w:uiPriority="9" w:semiHidden="true" w:unhideWhenUsed="true"/>
    <w:lsdException w:uiPriority="66" w:name="Medium List 2 Accent 2"/>
    <w:lsdException w:uiPriority="50" w:name="Grid Table 5 Dark"/>
    <w:lsdException w:uiPriority="65" w:name="Medium List 1 Accent 5"/>
    <w:lsdException w:uiPriority="50" w:name="List Table 5 Dark Accent 2"/>
    <w:lsdException w:uiPriority="69" w:name="Medium Grid 3 Accent 1"/>
    <w:lsdException w:unhideWhenUsed="true" w:semiHidden="true" w:name="index 7"/>
    <w:lsdException w:unhideWhenUsed="true" w:semiHidden="true" w:name="Table 3D effects 2"/>
    <w:lsdException w:unhideWhenUsed="true" w:semiHidden="true" w:name="annotation text"/>
    <w:lsdException w:unhideWhenUsed="true" w:semiHidden="true" w:name="List Number 3"/>
    <w:lsdException w:uiPriority="47" w:name="Grid Table 2 Accent 1"/>
    <w:lsdException w:unhideWhenUsed="true" w:semiHidden="true" w:name="endnote text"/>
    <w:lsdException w:uiPriority="52" w:name="List Table 7 Colorful Accent 3"/>
    <w:lsdException w:unhideWhenUsed="true" w:semiHidden="true" w:name="Table List 2"/>
    <w:lsdException w:name="heading 6" w:qFormat="true" w:uiPriority="9" w:semiHidden="true" w:unhideWhenUsed="true"/>
    <w:lsdException w:uiPriority="51" w:name="Grid Table 6 Colorful Accent 5"/>
    <w:lsdException w:uiPriority="61" w:name="Light List Accent 1"/>
    <w:lsdException w:uiPriority="64" w:name="Medium Shading 2"/>
    <w:lsdException w:unhideWhenUsed="true" w:semiHidden="true" w:name="annotation subject"/>
    <w:lsdException w:uiPriority="68" w:name="Medium Grid 2 Accent 6"/>
    <w:lsdException w:unhideWhenUsed="true" w:semiHidden="true" w:name="Body Text 3"/>
    <w:lsdException w:unhideWhenUsed="true" w:semiHidden="true" w:name="Table List 5"/>
    <w:lsdException w:uiPriority="43" w:name="Plain Table 3"/>
    <w:lsdException w:uiPriority="61" w:name="Light List Accent 4"/>
    <w:lsdException w:unhideWhenUsed="true" w:semiHidden="true" w:name="Table Grid 6"/>
    <w:lsdException w:name="heading 4" w:qFormat="true" w:uiPriority="9" w:semiHidden="true" w:unhideWhenUsed="true"/>
    <w:lsdException w:unhideWhenUsed="true" w:semiHidden="true" w:name="Mention"/>
    <w:lsdException w:unhideWhenUsed="true" w:semiHidden="true" w:name="Table Colorful 2"/>
    <w:lsdException w:unhideWhenUsed="true" w:semiHidden="true" w:name="index heading"/>
    <w:lsdException w:unhideWhenUsed="true" w:semiHidden="true" w:name="List Bullet 5"/>
    <w:lsdException w:unhideWhenUsed="true" w:semiHidden="true" w:name="List"/>
    <w:lsdException w:uiPriority="63" w:name="Medium Shading 1 Accent 3"/>
    <w:lsdException w:name="heading 7" w:qFormat="true" w:uiPriority="9" w:semiHidden="true" w:unhideWhenUsed="true"/>
    <w:lsdException w:uiPriority="52" w:name="List Table 7 Colorful Accent 2"/>
    <w:lsdException w:uiPriority="48" w:name="Grid Table 3 Accent 2"/>
    <w:lsdException w:unhideWhenUsed="true" w:semiHidden="true" w:name="Normal Table"/>
    <w:lsdException w:uiPriority="46" w:name="Grid Table 1 Light Accent 5"/>
    <w:lsdException w:uiPriority="68" w:name="Medium Grid 2 Accent 4"/>
    <w:lsdException w:unhideWhenUsed="true" w:semiHidden="true" w:name="Table Grid 8"/>
    <w:lsdException w:uiPriority="49" w:name="List Table 4 Accent 6"/>
    <w:lsdException w:uiPriority="47" w:name="Grid Table 2 Accent 4"/>
    <w:lsdException w:unhideWhenUsed="true" w:semiHidden="true" w:name="Salutation"/>
    <w:lsdException w:unhideWhenUsed="true" w:semiHidden="true" w:name="List Bullet 3"/>
    <w:lsdException w:unhideWhenUsed="true" w:semiHidden="true" w:name="Body Text Indent"/>
    <w:lsdException w:unhideWhenUsed="true" w:semiHidden="true" w:name="Table Theme"/>
    <w:lsdException w:uiPriority="51" w:name="Grid Table 6 Colorful"/>
    <w:lsdException w:uiPriority="63" w:name="Medium Shading 1 Accent 2"/>
    <w:lsdException w:qFormat="true" w:uiPriority="1" w:name="No Spacing"/>
    <w:lsdException w:unhideWhenUsed="true" w:semiHidden="true" w:name="Table Grid 7"/>
    <w:lsdException w:uiPriority="47" w:name="List Table 2 Accent 4"/>
    <w:lsdException w:uiPriority="67" w:name="Medium Grid 1 Accent 6"/>
    <w:lsdException w:unhideWhenUsed="true" w:semiHidden="true" w:name="HTML Sample"/>
    <w:lsdException w:uiPriority="71" w:name="Colorful Shading Accent 2"/>
    <w:lsdException w:unhideWhenUsed="true" w:semiHidden="true" w:name="Table 3D effects 3"/>
    <w:lsdException w:uiPriority="47" w:name="Grid Table 2 Accent 6"/>
    <w:lsdException w:unhideWhenUsed="true" w:semiHidden="true" w:name="envelope return"/>
    <w:lsdException w:uiPriority="49" w:name="List Table 4"/>
    <w:lsdException w:uiPriority="48" w:name="Grid Table 3 Accent 5"/>
    <w:lsdException w:qFormat="true" w:uiPriority="20" w:name="Emphasis"/>
    <w:lsdException w:uiPriority="51" w:name="List Table 6 Colorful Accent 2"/>
    <w:lsdException w:uiPriority="50" w:name="List Table 5 Dark"/>
    <w:lsdException w:uiPriority="47" w:name="List Table 2 Accent 2"/>
    <w:lsdException w:unhideWhenUsed="true" w:semiHidden="true" w:uiPriority="39" w:name="toc 7"/>
    <w:lsdException w:uiPriority="66" w:name="Medium List 2 Accent 1"/>
    <w:lsdException w:uiPriority="49" w:name="Grid Table 4 Accent 1"/>
    <w:lsdException w:uiPriority="44" w:name="Plain Table 4"/>
    <w:lsdException w:qFormat="true" w:uiPriority="19" w:name="Subtle Emphasis"/>
    <w:lsdException w:uiPriority="72" w:name="Colorful List Accent 2"/>
    <w:lsdException w:uiPriority="68" w:name="Medium Grid 2"/>
    <w:lsdException w:uiPriority="52" w:name="Grid Table 7 Colorful"/>
    <w:lsdException w:uiPriority="62" w:name="Light Grid Accent 2"/>
    <w:lsdException w:uiPriority="48" w:name="List Table 3 Accent 4"/>
    <w:lsdException w:uiPriority="48" w:name="List Table 3 Accent 3"/>
    <w:lsdException w:uiPriority="68" w:name="Medium Grid 2 Accent 3"/>
    <w:lsdException w:uiPriority="51" w:name="Grid Table 6 Colorful Accent 1"/>
    <w:lsdException w:unhideWhenUsed="true" w:semiHidden="true" w:uiPriority="39" w:name="toc 4"/>
    <w:lsdException w:unhideWhenUsed="true" w:semiHidden="true" w:name="header"/>
    <w:lsdException w:unhideWhenUsed="true" w:semiHidden="true" w:name="Table Grid 2"/>
    <w:lsdException w:unhideWhenUsed="true" w:semiHidden="true" w:name="Body Text First Indent"/>
    <w:lsdException w:uiPriority="66" w:name="Medium List 2"/>
    <w:lsdException w:unhideWhenUsed="true" w:semiHidden="true" w:name="Table List 3"/>
    <w:lsdException w:uiPriority="62" w:name="Light Grid Accent 3"/>
    <w:lsdException w:uiPriority="69" w:name="Medium Grid 3"/>
    <w:lsdException w:unhideWhenUsed="true" w:semiHidden="true" w:name="table of figures"/>
    <w:lsdException w:name="heading 2" w:qFormat="true" w:uiPriority="9" w:semiHidden="true" w:unhideWhenUsed="true"/>
    <w:lsdException w:unhideWhenUsed="true" w:semiHidden="true" w:name="page number"/>
    <w:lsdException w:unhideWhenUsed="true" w:semiHidden="true" w:name="line number"/>
    <w:lsdException w:unhideWhenUsed="true" w:semiHidden="true" w:name="index 3"/>
    <w:lsdException w:unhideWhenUsed="true" w:semiHidden="true" w:name="Table Colorful 3"/>
    <w:lsdException w:uiPriority="67" w:name="Medium Grid 1 Accent 4"/>
    <w:lsdException w:uiPriority="62" w:name="Light Grid Accent 5"/>
    <w:lsdException w:unhideWhenUsed="true" w:semiHidden="true" w:uiPriority="1" w:name="Default Paragraph Font"/>
    <w:lsdException w:unhideWhenUsed="true" w:semiHidden="true" w:name="Outline List 3"/>
    <w:lsdException w:unhideWhenUsed="true" w:semiHidden="true" w:name="Table Web 2"/>
    <w:lsdException w:name="TOC Heading" w:qFormat="true" w:uiPriority="39" w:semiHidden="true" w:unhideWhenUsed="true"/>
    <w:lsdException w:unhideWhenUsed="true" w:semiHidden="true" w:name="List Continue 4"/>
    <w:lsdException w:uiPriority="71" w:name="Colorful Shading Accent 5"/>
    <w:lsdException w:uiPriority="50" w:name="Grid Table 5 Dark Accent 5"/>
    <w:lsdException w:uiPriority="51" w:name="Grid Table 6 Colorful Accent 2"/>
    <w:lsdException w:uiPriority="49" w:name="List Table 4 Accent 2"/>
    <w:lsdException w:unhideWhenUsed="true" w:semiHidden="true" w:name="index 6"/>
    <w:lsdException w:uiPriority="49" w:name="Grid Table 4 Accent 5"/>
    <w:lsdException w:unhideWhenUsed="true" w:semiHidden="true" w:name="Table Web 3"/>
    <w:lsdException w:uiPriority="64" w:name="Medium Shading 2 Accent 1"/>
    <w:lsdException w:uiPriority="51" w:name="List Table 6 Colorful Accent 5"/>
    <w:lsdException w:uiPriority="46" w:name="List Table 1 Light"/>
    <w:lsdException w:uiPriority="66" w:name="Medium List 2 Accent 6"/>
    <w:lsdException w:uiPriority="64" w:name="Medium Shading 2 Accent 4"/>
  </w:latentStyles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cepcot" w:type="character">
    <w:name w:val="Hyperlink"/>
    <w:basedOn w:val="fhbhlo"/>
    <w:next w:val=""/>
    <w:uiPriority w:val="99"/>
    <w:unhideWhenUsed w:val="true"/>
    <w:rPr>
      <w:color w:themeColor="hyperlink" w:val="1E6FFF"/>
      <w:u w:val="single"/>
    </w:rPr>
  </w:style>
  <w:style w:styleId="06jv46" w:type="character">
    <w:name w:val="Hyperlink"/>
    <w:basedOn w:val="wfxcz2"/>
    <w:next w:val=""/>
    <w:uiPriority w:val="99"/>
    <w:unhideWhenUsed w:val="true"/>
    <w:rPr>
      <w:color w:themeColor="hyperlink" w:val="1E6FFF"/>
      <w:u w:val="single"/>
    </w:rPr>
  </w:style>
  <w:style w:styleId="0zpne4" w:type="character">
    <w:name w:val="melo-codeblock-Base-theme-char"/>
    <w:basedOn w:val=""/>
    <w:next w:val=""/>
    <w:rPr>
      <w:rFonts w:cs="Monaco" w:eastAsia="Monaco" w:hAnsi="Monaco" w:ascii="Monaco"/>
      <w:color w:val="000000"/>
      <w:sz w:val="21"/>
    </w:rPr>
  </w:style>
  <w:style w:styleId="xnut2a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k1l12h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0z91l8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kl774p" w:type="paragraph">
    <w:name w:val="melo-codeblock-Normal-theme-para"/>
    <w:basedOn w:val="k1l12h"/>
    <w:next w:val=""/>
    <w:pPr/>
    <w:rPr>
      <w:color w:val="000000"/>
    </w:rPr>
  </w:style>
  <w:style w:styleId="wfxcz2" w:default="true" w:type="character">
    <w:name w:val="Default Paragraph Font"/>
    <w:basedOn w:val=""/>
    <w:next w:val=""/>
    <w:uiPriority w:val="1"/>
    <w:semiHidden w:val="true"/>
    <w:unhideWhenUsed w:val="true"/>
  </w:style>
  <w:style w:styleId="wummvm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w5bero" w:type="paragraph">
    <w:name w:val="melo-codeblock-Normal-theme-para"/>
    <w:basedOn w:val="wummvm"/>
    <w:next w:val=""/>
    <w:pPr/>
    <w:rPr>
      <w:color w:val="000000"/>
    </w:rPr>
  </w:style>
  <w:style w:styleId="auwcx1" w:type="paragraph">
    <w:name w:val="melo-codeblock-Normal-theme-para"/>
    <w:basedOn w:val="xnut2a"/>
    <w:next w:val=""/>
    <w:pPr/>
    <w:rPr>
      <w:color w:val="000000"/>
    </w:rPr>
  </w:style>
  <w:style w:styleId="kvin9r" w:type="paragraph">
    <w:name w:val="melo-codeblock-Normal-theme-para"/>
    <w:basedOn w:val="0z91l8"/>
    <w:next w:val=""/>
    <w:pPr/>
    <w:rPr>
      <w:color w:val="000000"/>
    </w:rPr>
  </w:style>
  <w:style w:styleId="4eedb4" w:default="true" w:type="numbering">
    <w:name w:val="No List"/>
    <w:uiPriority w:val="99"/>
    <w:semiHidden/>
    <w:unhideWhenUsed/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ablt93" w:default="true" w:type="paragraph">
    <w:name w:val="Normal"/>
    <w:pPr>
      <w:widowControl w:val="false"/>
      <w:jc w:val="left"/>
    </w:pPr>
  </w:style>
  <w:style w:styleId="c4c15d" w:default="true" w:type="character">
    <w:name w:val="Default Paragraph Font"/>
    <w:uiPriority w:val="1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image" Target="media/image1.png" /><Relationship Id="rId0" Type="http://schemas.openxmlformats.org/officeDocument/2006/relationships/styles" Target="styles.xml" /><Relationship Id="rId5" Type="http://schemas.openxmlformats.org/officeDocument/2006/relationships/comments" Target="comments.xml" /><Relationship Id="rId1" Type="http://schemas.openxmlformats.org/officeDocument/2006/relationships/settings" Target="settings.xml" /><Relationship Id="rId4" Type="http://schemas.openxmlformats.org/officeDocument/2006/relationships/numbering" Target="numbering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2022-06-21T09:20:08Z</dcterms:created>
  <dcterms:modified xsi:type="dcterms:W3CDTF">2022-06-21T09:20:08Z</dcterms:modified>
</cp:coreProperties>
</file>