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ff0000"/>
          <w:sz w:val="44"/>
          <w:szCs w:val="44"/>
        </w:rPr>
        <w:t>涉及课件资源软件包资料等下载地址</w:t>
      </w:r>
    </w:p>
    <w:p>
      <w:pPr>
        <w:pBdr>
          <w:bottom w:val="dashed" w:color="000000" w:sz="8" w:space="1"/>
          <w:between w:val="dashed" w:color="000000" w:sz="8" w:space="1"/>
        </w:pBdr>
        <w:snapToGrid w:val="false"/>
        <w:spacing w:before="60" w:after="60" w:line="312" w:lineRule="auto"/>
        <w:ind/>
        <w:jc w:val="center"/>
        <w:rPr>
          <w:rFonts w:ascii="微软雅黑" w:hAnsi="微软雅黑" w:eastAsia="微软雅黑"/>
          <w:color w:val="ff0000"/>
          <w:sz w:val="44"/>
          <w:szCs w:val="44"/>
        </w:rPr>
      </w:pPr>
      <w:r/>
    </w:p>
    <w:p>
      <w:r>
        <w:t xml:space="preserve">资源百度云盘：</w:t>
      </w:r>
    </w:p>
    <w:p>
      <w:r>
        <w:t xml:space="preserve">https://pan.baidu.com/s/19PVE-V5xL_sR-b7P7H313w</w:t>
      </w:r>
    </w:p>
    <w:p>
      <w:r>
        <w:t xml:space="preserve">提取码：xiao</w:t>
      </w:r>
    </w:p>
    <w:p>
      <w:r>
        <w:t xml:space="preserve"/>
      </w:r>
    </w:p>
    <w:p>
      <w:r>
        <w:t xml:space="preserve">录像百度云盘</w:t>
      </w:r>
    </w:p>
    <w:p>
      <w:r>
        <w:t xml:space="preserve">https://pan.baidu.com/s/12vKmergZTmOwn6bV1EelJQ</w:t>
      </w:r>
    </w:p>
    <w:p>
      <w:r>
        <w:t xml:space="preserve">提取码：xiao </w:t>
      </w:r>
    </w:p>
    <w:p>
      <w:r>
        <w:t xml:space="preserve"/>
      </w:r>
    </w:p>
    <w:p>
      <w:r>
        <w:t xml:space="preserve">注意：如出现链接资源地址访问失效请及时联系我！</w:t>
      </w:r>
    </w:p>
    <w:p>
      <w:pPr>
        <w:pBdr>
          <w:bottom w:val="dashed" w:color="000000" w:sz="8" w:space="1"/>
          <w:between w:val="dashed" w:color="000000" w:sz="8" w:space="1"/>
        </w:pBd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/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