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   2, D    3,C  4,B   5,C</w:t>
      </w:r>
      <w:bookmarkStart w:id="0" w:name="_GoBack"/>
      <w:bookmarkEnd w:id="0"/>
      <w:r>
        <w:rPr>
          <w:rFonts w:hint="eastAsia"/>
          <w:lang w:val="en-US" w:eastAsia="zh-CN"/>
        </w:rPr>
        <w:t xml:space="preserve">   6,D   7,C   8,B   9,A  10,D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X   2X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1线程同步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什么是线程同步？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当使用多个线程来访问同一个数据时，非常容易出现线程安全问题(比如多个线程都在操作同一数据导致数据不一致),所以我们用同步机制来解决这些问题。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实现同步机制有两个方法：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1。同步代码块：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synchronized(同一个数据){} 同一个数据：就是N条线程同时访问一个数据。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2。同步方法：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synchronized 数据返回类型 方法名(){}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就是使用 synchronized 来修饰某个方法，则该方法称为同步方法。对于同步方法而言，无需显示指定同步监视器，同步方法的同步监视器是 this 也就是该对象的本身（这里指的对象本身有点含糊，其实就是调用该同步方法的对象）通过使用同步方法，可非常方便的将某类变成线程安全的类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线程通讯：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为什么要使用线程通讯？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当使用synchronized 来修饰某个共享资源时(分同步代码块和同步方法两种情况）,当某个线程获得共享资源的锁后就可以执行相应的代码段，直到该线程运行完该代码段后才释放对该 共享资源的锁，让其他线程有机会执行对该共享资源的修改。当某个线程占有某个共享资源的锁时，如果另外一个线程也想获得这把锁运行就需要使用wait() 和notify()/notifyAll()方法来进行线程通讯了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有多个synchronized代码块使用的是同一个监视器对象，这些synchronized代码块之间才具有线程互斥的效果，假如a代码块用obj1作为监视器对象，假如b代码块用obj2作为监视器对象，那么，两个并发的线程可以同时分别进入这两个代码块中。 …这里还可以分析一下同步的原理。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对于同步方法的分析，所用的同步监视器对象是this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接着对于静态同步方法的分析，所用的同步监视器对象是该类的Class对象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static void main(String[] args) {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System.out.println("结果是："+Test.foo(30));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foo(int i){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if(i&lt;=0)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0;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if(i&gt;0 &amp;&amp; i&lt;=2)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1;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foo(i-1) + foo(i-2);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java的内存分为两类，一类是栈内存，一类是堆内存。栈内存是指程序进入一个方法时，会为这个方法单独分配一块私属存储空间，用于存储这个方法内部的局部变量，当这个方法结束时，分配给这个方法的栈会释放，这个栈中的变量也将随之释放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堆是与栈作用不同的内存，一般用于存放不放在当前方法栈中的那些数据，例如，使用new创建的对象都放在堆里，所以，它不会随方法的结束而消失。方法中的局部变量使用final修饰后，放在堆中，而不是栈中。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40F2EA"/>
    <w:multiLevelType w:val="singleLevel"/>
    <w:tmpl w:val="D140F2E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E20B84C"/>
    <w:multiLevelType w:val="singleLevel"/>
    <w:tmpl w:val="6E20B84C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0E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mashaohua</dc:creator>
  <cp:lastModifiedBy>忍仁</cp:lastModifiedBy>
  <dcterms:modified xsi:type="dcterms:W3CDTF">2019-05-30T07:20:33Z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