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строительство. Управление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осенний  семестр  2025 / 2026 учебного года.</w:t>
      </w:r>
    </w:p>
    <w:tbl>
      <w:tblPr>
        <w:tblW w:w="109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3"/>
        <w:gridCol w:w="699"/>
        <w:gridCol w:w="709"/>
        <w:gridCol w:w="851"/>
        <w:gridCol w:w="2052"/>
        <w:gridCol w:w="2058"/>
        <w:gridCol w:w="2031"/>
        <w:gridCol w:w="9"/>
        <w:gridCol w:w="2041"/>
      </w:tblGrid>
      <w:tr>
        <w:trPr>
          <w:trHeight w:val="115" w:hRule="atLeast"/>
          <w:cantSplit w:val="true"/>
        </w:trPr>
        <w:tc>
          <w:tcPr>
            <w:tcW w:w="5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69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70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4110" w:type="dxa"/>
            <w:gridSpan w:val="2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24СМ02</w:t>
            </w:r>
          </w:p>
        </w:tc>
        <w:tc>
          <w:tcPr>
            <w:tcW w:w="4081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24СМ03</w:t>
            </w:r>
          </w:p>
        </w:tc>
      </w:tr>
      <w:tr>
        <w:trPr>
          <w:trHeight w:val="115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2052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2058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Подгруппа 2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69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1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Строительный надзор и технический надзор (Практические) доц. Мухаметрахимов Р. Х.    4-211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Основы информационной и экономической безопасности строительной организации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Салимов А. Ф.    4-124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Строительный надзор и технический надзор (Лекции) доц. Мухаметрахимов Р. Х.     2-402а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информационного управления и координации при возведении зданий и сооружений (Лекции) доц. Богданов Р. Р.     2-203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Основы информационной и экономической безопасности строительной организации (Лекции) доц. Салимов А. Ф.    2-402а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69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информационного управления и координации при возведении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Богданов Р. Р.    4-211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Основы информационной и экономической безопасности строительной организации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 </w:t>
            </w:r>
            <w:r>
              <w:rPr>
                <w:rFonts w:cs="Times New Roman" w:ascii="Times New Roman" w:hAnsi="Times New Roman"/>
                <w:sz w:val="13"/>
                <w:szCs w:val="13"/>
              </w:rPr>
              <w:t>доц. Салимов А. Ф.    4-124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информационного управления и координации при возведении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Богданов Р. Р. 2-011 НОЦ «Основы»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Система информационного управления и координации при возведении зданий и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Богданов Р. Р.    4-211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-35" w:end="-56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Деловой иностранный язык (Практические)</w:t>
            </w:r>
          </w:p>
          <w:p>
            <w:pPr>
              <w:pStyle w:val="Normal"/>
              <w:spacing w:lineRule="auto" w:line="240" w:before="0" w:after="0"/>
              <w:ind w:start="-35" w:end="-56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Кисельников А. С. 1-201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-92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Деловой иностранный язык (Практические)</w:t>
            </w:r>
          </w:p>
          <w:p>
            <w:pPr>
              <w:pStyle w:val="Normal"/>
              <w:spacing w:lineRule="auto" w:line="240" w:before="0" w:after="0"/>
              <w:ind w:end="-92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Гайнанова Д. Р. 1-204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информационного управления и координации при возведении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Богданов Р. Р.2-011 НОЦ «Основы»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69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Строительный надзор и технический надзор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Мухаметрахимов Р. Х.   4-209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Деловой 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Гулканян М. К. 1-208</w:t>
            </w:r>
          </w:p>
        </w:tc>
        <w:tc>
          <w:tcPr>
            <w:tcW w:w="20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Деловой 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Хасанова Н.Ф. 1-205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69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69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Суббота</w:t>
            </w:r>
          </w:p>
        </w:tc>
        <w:tc>
          <w:tcPr>
            <w:tcW w:w="69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4110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Метаданные. Системный анализ информационно-строительных проектов. Оптимальное проектирование металлических конструкций (Лекции) доц. Гимранов Л. Р. 4-314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Метаданные. Системный анализ информационно-строительных проектов. Оптимальное проектирование металлических конструкций (Лекции) доц. Гимранов Л. Р. 4-314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легких металлических конструкций в строительной отрасли (Лекции) доц. Гимранов Л. Р. 4-314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легких металлических конструкций в строительной отрасли (Лекции) доц. Гимранов Л. Р. 4-314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Управление проектами. Технико-экономическое обоснование проектов. Экспертиза проектно-сметной документации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Исаев А. В. 4-314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Управление проектами. Технико-экономическое обоснование проектов. Экспертиза проектно-сметной документации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Исаев А. В. 4-314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Управление проектами. Технико-экономическое обоснование проектов. Экспертиза проектно-сметной документации (Практические) доц. Исаев А. В.   4-213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легких металлических конструкций в строительной отрасли (Практические) доц. Гимранов Л. Р.   4-124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Управление проектами. Технико-экономическое обоснование проектов. Экспертиза проектно-сметной документации (Практические) доц. Исаев А. В.   4-213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Метаданные. Системный анализ информационно-строительных проектов. Оптимальное проектирование металлических конструкций (Практические) доц. Гимранов Л. Р.   3-308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Система легких металлических конструкций в строительной отрасли (Практические) доц. Гимранов Л. Р.   4-124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Управление проектами. Технико-экономическое обоснование проектов. Экспертиза проектно-сметной документации (Практические) доц. Исаев А. В.   4-213</w:t>
            </w:r>
          </w:p>
        </w:tc>
      </w:tr>
      <w:tr>
        <w:trPr>
          <w:trHeight w:val="170" w:hRule="atLeast"/>
          <w:cantSplit w:val="true"/>
        </w:trPr>
        <w:tc>
          <w:tcPr>
            <w:tcW w:w="5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Метаданные. Системный анализ информационно-строительных проектов. Оптимальное проектирование металлических конструкций (Практические) доц. Гимранов Л. Р.   3-308</w:t>
            </w:r>
          </w:p>
        </w:tc>
        <w:tc>
          <w:tcPr>
            <w:tcW w:w="40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Управление проектами. Технико-экономическое обоснование проектов. Экспертиза проектно-сметной документации (Практические) доц. Исаев А. В.   4-213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С.В. Степанов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  <w:t xml:space="preserve"> 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2025-10-06T11:16:00Z</dcterms:created>
  <dc:creator>Боровских Ольга Ивановна</dc:creator>
  <dc:description/>
  <dc:language>en-US</dc:language>
  <cp:lastModifiedBy>umuolga</cp:lastModifiedBy>
  <cp:lastPrinted>2025-10-03T13:48:00Z</cp:lastPrinted>
  <dcterms:modified xsi:type="dcterms:W3CDTF">2025-10-06T12:09:00Z</dcterms:modified>
  <cp:revision>3</cp:revision>
  <dc:subject/>
  <dc:title/>
</cp:coreProperties>
</file>