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Цифровые дорожные технологии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60"/>
        <w:gridCol w:w="848"/>
        <w:gridCol w:w="849"/>
        <w:gridCol w:w="1273"/>
        <w:gridCol w:w="6942"/>
      </w:tblGrid>
      <w:tr>
        <w:trPr>
          <w:trHeight w:val="382" w:hRule="atLeast"/>
          <w:cantSplit w:val="true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848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273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25СМ38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Технологии информационного моделирования объектов транспортной инфраструктуры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Мифтахов И.Н.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Технологии информационного моделирования объектов транспортной инфраструктуры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Мифтахов И.Н.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ст. преп. Вылегжанина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ст. преп. Вылегжанина А. В. 2-214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ГИС для эксплуатации автомобильных дорог (Лекции) доц. Хафизов Э. Р.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Крепкогорский В. Л. 3-305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Языки и среды программирования (Практические) доц. Мокшин В.В.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ГИС для эксплуатации автомобильных дорог (Практические) доц. Хафизов Э. Р. 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ГИС для эксплуатации автомобильных дорог (Практические) доц. Хафизов Э. Р.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объектов транспортной инфраструктуры (Практические)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асс. Хусаенов Б. К.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объектов транспортной инфраструктуры (Практические)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асс. Хусаенов Б. К.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Языки и среды программирования (Лекции) доц. Мокшин В.В.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Моделирование технологических процессов в транспортном строительстве (Практические)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асс.  Пермяков С.В,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Языки и среды программирования (Практические) доц. Мокшин В.В.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Патентный и литературный обзор (Лекция) доц. Мавлиев Л.Ф.,асс. Мавлиева Н.Б. 5-08</w:t>
            </w:r>
          </w:p>
        </w:tc>
      </w:tr>
      <w:tr>
        <w:trPr>
          <w:trHeight w:val="286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Моделирование технологических процессов в транспортном строительстве (Практические)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асс.  Пермяков С.В, 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Моделирование технологических процессов в транспортном строительстве (Лекции) доц. Зиннуров Т.А.5-212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– 18:40:00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ИТС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А.Ю.Фомин 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2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2026-01-12T05:50:00Z</dcterms:created>
  <dc:creator>Боровских Ольга Ивановна</dc:creator>
  <dc:description/>
  <cp:keywords/>
  <dc:language>en-US</dc:language>
  <cp:lastModifiedBy>Боровских Ольга Ивановна</cp:lastModifiedBy>
  <cp:lastPrinted>2025-02-24T11:10:00Z</cp:lastPrinted>
  <dcterms:modified xsi:type="dcterms:W3CDTF">2026-01-26T11:49:00Z</dcterms:modified>
  <cp:revision>8</cp:revision>
  <dc:subject/>
  <dc:title/>
</cp:coreProperties>
</file>