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26.01.2026 г.  (12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4 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/>
      </w:pPr>
      <w:r>
        <w:rPr>
          <w:sz w:val="16"/>
          <w:szCs w:val="16"/>
        </w:rPr>
        <w:t xml:space="preserve">Направление подготовки 08.03.01 Строительство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Направленность (профиль) «Промышленное и гражданское строительство»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 /2026 учебного года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48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62"/>
        <w:gridCol w:w="429"/>
        <w:gridCol w:w="684"/>
        <w:gridCol w:w="1163"/>
        <w:gridCol w:w="1697"/>
        <w:gridCol w:w="141"/>
        <w:gridCol w:w="1557"/>
        <w:gridCol w:w="2058"/>
        <w:gridCol w:w="66"/>
        <w:gridCol w:w="1984"/>
      </w:tblGrid>
      <w:tr>
        <w:trPr>
          <w:trHeight w:val="23" w:hRule="atLeast"/>
          <w:cantSplit w:val="true"/>
        </w:trPr>
        <w:tc>
          <w:tcPr>
            <w:tcW w:w="562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429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684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1163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3395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2ПГ03</w:t>
            </w:r>
          </w:p>
        </w:tc>
        <w:tc>
          <w:tcPr>
            <w:tcW w:w="4108" w:type="dxa"/>
            <w:gridSpan w:val="3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2ПГ04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84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1163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18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Подгруппа 1</w:t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Подгруппа 2</w:t>
            </w:r>
          </w:p>
        </w:tc>
        <w:tc>
          <w:tcPr>
            <w:tcW w:w="2058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Подгруппа 1</w:t>
            </w:r>
          </w:p>
        </w:tc>
        <w:tc>
          <w:tcPr>
            <w:tcW w:w="20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Подгруппа 2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429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684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395" w:type="dxa"/>
            <w:gridSpan w:val="3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503" w:type="dxa"/>
            <w:gridSpan w:val="6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Усиление строительных конструкций (Лекции)</w:t>
              <w:br/>
              <w:t>ст.пр. Минзянов Р.И,. 2-302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395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</w:t>
              <w:br/>
              <w:t>доц. Салимов А.Ф. 4-НОЦ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95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(Практические)</w:t>
              <w:br/>
              <w:t>доц. Сибгатуллин М.Т. 4-124</w:t>
            </w:r>
          </w:p>
        </w:tc>
        <w:tc>
          <w:tcPr>
            <w:tcW w:w="4108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</w:t>
              <w:br/>
              <w:t>доц. Салимов А.Ф. 4-НОЦ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503" w:type="dxa"/>
            <w:gridSpan w:val="6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(Лекции) доц. Сибгатуллин М. Т. 2-303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69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(Лабораторные)</w:t>
              <w:br/>
              <w:t xml:space="preserve">доц. Сибгатуллин М.Т,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4-НОЦ</w:t>
            </w:r>
          </w:p>
        </w:tc>
        <w:tc>
          <w:tcPr>
            <w:tcW w:w="16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2124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(Лабораторные)</w:t>
              <w:br/>
              <w:t>асс.Галиев А.А. 4-124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395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(Практические)</w:t>
              <w:br/>
              <w:t>доц. Сибгатуллин М.Т. 4-124</w:t>
            </w:r>
          </w:p>
        </w:tc>
        <w:tc>
          <w:tcPr>
            <w:tcW w:w="2124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(Лабораторные). Асс. Галиев А.А.4-НОЦ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697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6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(Лабораторные)</w:t>
              <w:br/>
              <w:t xml:space="preserve">доц. Сибгатуллин М.Т,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4-НОЦ</w:t>
            </w:r>
          </w:p>
        </w:tc>
        <w:tc>
          <w:tcPr>
            <w:tcW w:w="4108" w:type="dxa"/>
            <w:gridSpan w:val="3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429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68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503" w:type="dxa"/>
            <w:gridSpan w:val="6"/>
            <w:tcBorders>
              <w:top w:val="single" w:sz="12" w:space="0" w:color="000000"/>
              <w:start w:val="single" w:sz="8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оснований и фундаментов (Лекции) доц. Нуриева Д. М. 2-402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503" w:type="dxa"/>
            <w:gridSpan w:val="6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оснований и фундаментов (Лекции) доц. Нуриева Д. М. 2-402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6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395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Сметное дело в строительстве (Лекции)</w:t>
              <w:br/>
              <w:t>доц. Гимадиева Л. Ш. 2-303</w:t>
            </w:r>
          </w:p>
        </w:tc>
        <w:tc>
          <w:tcPr>
            <w:tcW w:w="4108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(Практические)</w:t>
              <w:br/>
              <w:t>ст.пр. ВахтельР.Р. 4-124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95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Сметное дело в строительстве (Лекции)</w:t>
              <w:br/>
              <w:t>доц. Гимадиева Л. Ш. 2-303</w:t>
            </w:r>
          </w:p>
        </w:tc>
        <w:tc>
          <w:tcPr>
            <w:tcW w:w="4108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(Практические)</w:t>
              <w:br/>
              <w:t>ст.пр. ВахтельР.Р. 4-124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6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395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оснований и фундаментов (Практические)</w:t>
              <w:br/>
              <w:t>проф. Мирсаяпов И. Т., доц. Хасанов Р. Р.,  доц. Шакиров И. Ф., доц. Королева И. В. 2-114</w:t>
            </w:r>
          </w:p>
        </w:tc>
        <w:tc>
          <w:tcPr>
            <w:tcW w:w="4108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Усиление строительных конструкций (Практические)</w:t>
              <w:br/>
              <w:t>ст.преп. Антаков И. А. 4-201а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95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Сметное дело в строительстве (Практические)</w:t>
              <w:br/>
              <w:t>доц. Гимадиева Л. Ш. 2-301</w:t>
            </w:r>
          </w:p>
        </w:tc>
        <w:tc>
          <w:tcPr>
            <w:tcW w:w="4108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Усиление строительных конструкций (Практические)</w:t>
              <w:br/>
              <w:t>ст.преп. Антаков И. А. 4-201а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503" w:type="dxa"/>
            <w:gridSpan w:val="6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(Лекции) доц.  Шмелев Г. Н. 2-303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503" w:type="dxa"/>
            <w:gridSpan w:val="6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(Лекции) доц. Шмелев Г. Н. 2-303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395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95" w:type="dxa"/>
            <w:gridSpan w:val="3"/>
            <w:tcBorders>
              <w:top w:val="single" w:sz="6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6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429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68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395" w:type="dxa"/>
            <w:gridSpan w:val="3"/>
            <w:tcBorders>
              <w:top w:val="single" w:sz="12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2058" w:type="dxa"/>
            <w:tcBorders>
              <w:top w:val="single" w:sz="12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2050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оснований и фундаментов (Лабораторные)</w:t>
              <w:br/>
              <w:t>доц. Нуриева Д. М. 3-305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95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2058" w:type="dxa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оснований и фундаментов (Лабораторные)</w:t>
              <w:br/>
              <w:t>доц. Нуриева Д. М. 3-305</w:t>
            </w:r>
          </w:p>
        </w:tc>
        <w:tc>
          <w:tcPr>
            <w:tcW w:w="205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6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395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95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оснований и фундаментов (Практические)</w:t>
              <w:br/>
              <w:t>проф. Мирсаяпов И. Т., доц. Хасанов Р. Р.,  доц. Шакиров И. Ф., доц. Королева И. В.  2-114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6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395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95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395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оснований и фундаментов (Практические) доц. Нуриева Д. М. 3-305</w:t>
            </w:r>
          </w:p>
        </w:tc>
        <w:tc>
          <w:tcPr>
            <w:tcW w:w="4108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95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оснований и фундаментов (Практические) доц. Нуриева Д. М. 3-305</w:t>
            </w:r>
          </w:p>
        </w:tc>
        <w:tc>
          <w:tcPr>
            <w:tcW w:w="4108" w:type="dxa"/>
            <w:gridSpan w:val="3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8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оснований и фундаментов (Лабораторные)</w:t>
              <w:br/>
              <w:t>доц. Нуриева Д. М. 3-305</w:t>
            </w:r>
          </w:p>
        </w:tc>
        <w:tc>
          <w:tcPr>
            <w:tcW w:w="16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6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697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6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оснований и фундаментов (Лабораторные)</w:t>
              <w:br/>
              <w:t>доц. Нуриева Д. М. 3-305</w:t>
            </w:r>
          </w:p>
        </w:tc>
        <w:tc>
          <w:tcPr>
            <w:tcW w:w="4108" w:type="dxa"/>
            <w:gridSpan w:val="3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429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684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395" w:type="dxa"/>
            <w:gridSpan w:val="3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95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395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Сметное дело в строительстве (Практические)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Гимадиева Л. Ш. 4-208 НОЦ Девелопмент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95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Сметное дело в строительстве (Лекции)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доц. Гимадиева Л. Ш. 2-402а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395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</w:t>
              <w:br/>
              <w:t>доц. Сибгатуллин Т.М. 4-124</w:t>
            </w:r>
          </w:p>
        </w:tc>
        <w:tc>
          <w:tcPr>
            <w:tcW w:w="4108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Сметное дело в строительстве (Лекции)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Гимадиева Л. Ш. 2-402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95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</w:t>
              <w:br/>
              <w:t>доц. Сибгатуллин Т.М. 4-124</w:t>
            </w:r>
          </w:p>
        </w:tc>
        <w:tc>
          <w:tcPr>
            <w:tcW w:w="4108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395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Усиление строительных конструкций (Практические)</w:t>
              <w:br/>
              <w:t>ст.пр. Хорьков Е. В. 4-201а</w:t>
            </w:r>
          </w:p>
        </w:tc>
        <w:tc>
          <w:tcPr>
            <w:tcW w:w="4108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оснований и фундаментов (Практические) доц. Нуриева Д. М.  3-305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95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Усиление строительных конструкций (Практические)</w:t>
              <w:br/>
              <w:t>ст.пр. Хорьков Е. В. 4-201а</w:t>
            </w:r>
          </w:p>
        </w:tc>
        <w:tc>
          <w:tcPr>
            <w:tcW w:w="4108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оснований и фундаментов (Практические) доц. Нуриева Д. М.  3-305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503" w:type="dxa"/>
            <w:gridSpan w:val="6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503" w:type="dxa"/>
            <w:gridSpan w:val="6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3395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95" w:type="dxa"/>
            <w:gridSpan w:val="3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429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684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395" w:type="dxa"/>
            <w:gridSpan w:val="3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95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395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оснований и фундаментов (Практические)</w:t>
              <w:br/>
              <w:t>проф. Мирсаяпов И. Т., доц. Хасанов Р. Р.,  доц. Шакиров И. Ф., доц. Королева И. В. 2-114</w:t>
            </w:r>
          </w:p>
        </w:tc>
        <w:tc>
          <w:tcPr>
            <w:tcW w:w="4108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95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оснований и фундаментов (Практические)</w:t>
              <w:br/>
              <w:t xml:space="preserve">проф. Мирсаяпов И. Т., доц. Хасанов Р. Р., </w:t>
            </w:r>
          </w:p>
          <w:p>
            <w:pPr>
              <w:pStyle w:val="Normal"/>
              <w:spacing w:before="0" w:after="0"/>
              <w:ind w:end="-14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доц. Шакиров И. Ф., доц. Королева И. В. 2-114</w:t>
            </w:r>
          </w:p>
        </w:tc>
        <w:tc>
          <w:tcPr>
            <w:tcW w:w="4108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ind w:end="-143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503" w:type="dxa"/>
            <w:gridSpan w:val="6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оснований и фундаментов (Лекции)</w:t>
              <w:br/>
              <w:t>проф. Мирсаяпов И. Т., доц. Хасанов Р. Р.,  доц. Шакиров И. Ф., доц. Королева И. В. 2-302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503" w:type="dxa"/>
            <w:gridSpan w:val="6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оснований и фундаментов (Лекции)</w:t>
              <w:br/>
              <w:t>проф. Мирсаяпов И. Т., доц. Хасанов Р. Р.,  доц. Шакиров И. Ф., доц. Королева И. В. 2-302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503" w:type="dxa"/>
            <w:gridSpan w:val="6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оснований и фундаментов (Лекции)</w:t>
              <w:br/>
              <w:t>проф. Мирсаяпов И. Т., доц. Хасанов Р. Р.,  доц. Шакиров И. Ф., доц. Королева И. В. 2-302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503" w:type="dxa"/>
            <w:gridSpan w:val="6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оснований и фундаментов (Лекции)</w:t>
              <w:br/>
              <w:t>проф. Мирсаяпов И. Т., доц. Хасанов Р. Р.,  доц. Шакиров И. Ф., доц. Королева И. В. 2-302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395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оснований и фундаментов (Практические)</w:t>
              <w:br/>
              <w:t>проф. Мирсаяпов И. Т., доц. Хасанов Р. Р.,  доц. Шакиров И. Ф., доц. Королева И. В. 2-114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95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оснований и фундаментов (Практические)</w:t>
              <w:br/>
              <w:t>проф. Мирсаяпов И. Т., доц. Хасанов Р. Р.,  доц. Шакиров И. Ф., доц. Королева И. В. 2-114</w:t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3395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95" w:type="dxa"/>
            <w:gridSpan w:val="3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8" w:type="dxa"/>
            <w:gridSpan w:val="3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        </w:t>
      </w:r>
      <w:r>
        <w:rPr/>
        <w:t>С О Г Л А С О В А Н О:</w:t>
      </w:r>
    </w:p>
    <w:tbl>
      <w:tblPr>
        <w:tblW w:w="111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79"/>
        <w:gridCol w:w="293"/>
        <w:gridCol w:w="3574"/>
        <w:gridCol w:w="321"/>
        <w:gridCol w:w="3403"/>
      </w:tblGrid>
      <w:tr>
        <w:trPr>
          <w:trHeight w:val="537" w:hRule="atLeast"/>
        </w:trPr>
        <w:tc>
          <w:tcPr>
            <w:tcW w:w="3579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3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74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0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_________________ / </w:t>
            </w:r>
            <w:r>
              <w:rPr>
                <w:rFonts w:cs="Times New Roman" w:ascii="Times New Roman" w:hAnsi="Times New Roman"/>
                <w:sz w:val="16"/>
                <w:szCs w:val="18"/>
              </w:rPr>
              <w:t xml:space="preserve">С.В. Степанов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/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basedOn w:val="Style14"/>
    <w:qFormat/>
    <w:rPr>
      <w:rFonts w:ascii="Times New Roman" w:hAnsi="Times New Roman" w:cs="Times New Roman"/>
      <w:b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2026-01-20T11:36:00Z</dcterms:created>
  <dc:creator>Наталья</dc:creator>
  <dc:description/>
  <cp:keywords/>
  <dc:language>en-US</dc:language>
  <cp:lastModifiedBy>umu</cp:lastModifiedBy>
  <cp:lastPrinted>2026-01-20T14:40:00Z</cp:lastPrinted>
  <dcterms:modified xsi:type="dcterms:W3CDTF">2026-02-12T09:15:00Z</dcterms:modified>
  <cp:revision>6</cp:revision>
  <dc:subject/>
  <dc:title/>
</cp:coreProperties>
</file>