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09.02.2026 г.(16 недель)   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sz w:val="16"/>
          <w:szCs w:val="16"/>
        </w:rPr>
        <w:t xml:space="preserve">учебных  занятий  для студентов  2  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Автомобильные дороги, аэродромы и объекты транспортной инфраструктуры</w:t>
      </w:r>
      <w:r>
        <w:rPr>
          <w:sz w:val="16"/>
          <w:szCs w:val="16"/>
        </w:rPr>
        <w:t xml:space="preserve">» 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очно-заочная форма обучения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2025/ 2026 учебного года.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13"/>
        <w:gridCol w:w="709"/>
        <w:gridCol w:w="710"/>
        <w:gridCol w:w="1416"/>
        <w:gridCol w:w="7224"/>
      </w:tblGrid>
      <w:tr>
        <w:trPr>
          <w:trHeight w:val="380" w:hRule="atLeast"/>
          <w:cantSplit w:val="true"/>
        </w:trPr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71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41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722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24АД01оз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restart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7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17:30:00 - 19:00:00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19:10:00 - 20:40:00</w:t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70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1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22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17:30:00 - 19:00:00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19:10:00 - 20:40:00</w:t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70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1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22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17:30:00 - 19:00:00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Общий курс путей сообщения (Практические) асс. Новицкий Е.В. НОЦ Дороги 5-108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геотехники (Лекции) ст. преп. Шараф Х.М.А.  2-201</w:t>
            </w:r>
          </w:p>
        </w:tc>
      </w:tr>
      <w:tr>
        <w:trPr>
          <w:trHeight w:val="81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10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19:10:00 - 20:40:00</w:t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геотехники (Лабораторные)</w:t>
            </w:r>
            <w:r>
              <w:rPr>
                <w:rFonts w:cs="Times New Roman" w:ascii="Times New Roman" w:hAnsi="Times New Roman"/>
                <w:sz w:val="16"/>
              </w:rPr>
              <w:t xml:space="preserve"> асс.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Волков Ф. Н.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Основы 2-003 до 29.03.26.</w:t>
            </w:r>
          </w:p>
        </w:tc>
      </w:tr>
      <w:tr>
        <w:trPr>
          <w:trHeight w:val="81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416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 06.04.26. Основы геотехники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асс.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Волков Ф. Н.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Основы 2-003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Правовое регулирование в отрасли. Коррупционные риски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Андреева С. А.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4-314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70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1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22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17:30:00 - 19:00:00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19:10:00 - 20:40:00</w:t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70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10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22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17:30:00 - 19:00:00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архитектуры (Лекции) доц. Сибгатуллина Л.Ш. 4-314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35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</w:rPr>
              <w:t>19:10:00 - 20:40:00</w:t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Философия (Лекции) доц. Прохоров-Малясов Г.С. 2-216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архитектуры (Лекции) доц. Сибгатуллина Л.Ш. 4-314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41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Элективные курсы по физической культуре и спорту (Лекции) ст. пр. Тазиева З. Н. СК«Тезуче» до 01.03.</w:t>
            </w:r>
          </w:p>
        </w:tc>
      </w:tr>
      <w:tr>
        <w:trPr>
          <w:trHeight w:val="139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Электротехника и электроснабжение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Марфина О. П.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1-53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Общий курс путей сообщения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ст. преп.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Петропавловских О. К.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5-107</w:t>
            </w:r>
          </w:p>
        </w:tc>
      </w:tr>
      <w:tr>
        <w:trPr>
          <w:trHeight w:val="5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Электротехника и электроснабжение (Лабораторные)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Марфина О.П.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1-53 до 05.04.26.</w:t>
            </w:r>
          </w:p>
        </w:tc>
      </w:tr>
      <w:tr>
        <w:trPr>
          <w:trHeight w:val="5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41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 13.04.26.Электротехника и электроснабжение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Марфина О.П.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1-53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Правовое регулирование в отрасли. Коррупционные риски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Андреева С. А. 4-211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Философия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Прохоров-Малясов Г. С.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2-209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архитектуры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Сибгатуллина Л. Ш.</w:t>
            </w:r>
            <w:r>
              <w:rPr>
                <w:rFonts w:cs="Times New Roman" w:ascii="Times New Roman" w:hAnsi="Times New Roman"/>
                <w:sz w:val="16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Архфизика  4-101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архитектуры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Сибгатуллина Л. Ш.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Архфизика  4-101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Строительные материалы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ст. преп.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Гарипов Р. Р.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4-314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Строительные материалы (Практические)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ст. преп. Гарипов Р. Р.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Долговечность 1-5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17:10:00 - 18:40:00</w:t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Строительные материалы (Лабораторные)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ст. преп. Гарипов Р. Р.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Долговечность 1-22</w:t>
            </w:r>
          </w:p>
        </w:tc>
      </w:tr>
      <w:tr>
        <w:trPr>
          <w:trHeight w:val="23" w:hRule="atLeast"/>
          <w:cantSplit w:val="true"/>
        </w:trPr>
        <w:tc>
          <w:tcPr>
            <w:tcW w:w="713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10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224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 xml:space="preserve">Р А З Р А Б О Т А Н О: 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tbl>
      <w:tblPr>
        <w:tblW w:w="180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  <w:gridCol w:w="3412"/>
      </w:tblGrid>
      <w:tr>
        <w:trPr/>
        <w:tc>
          <w:tcPr>
            <w:tcW w:w="3588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  <w:p>
            <w:pPr>
              <w:pStyle w:val="Normal"/>
              <w:spacing w:before="20" w:after="0"/>
              <w:ind w:firstLine="1168"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94" w:type="dxa"/>
            <w:tcBorders/>
          </w:tcPr>
          <w:p>
            <w:pPr>
              <w:pStyle w:val="Normal"/>
              <w:spacing w:before="2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/И.В.Колесникова/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ИТС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А.Ю.Фомин 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/Р.М. Сиразетдинов 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2026-02-05T08:58:00Z</dcterms:created>
  <dc:creator>Боровских Ольга Ивановна</dc:creator>
  <dc:description/>
  <cp:keywords/>
  <dc:language>en-US</dc:language>
  <cp:lastModifiedBy>umuolga</cp:lastModifiedBy>
  <cp:lastPrinted>2025-10-03T11:19:00Z</cp:lastPrinted>
  <dcterms:modified xsi:type="dcterms:W3CDTF">2026-02-05T10:36:00Z</dcterms:modified>
  <cp:revision>5</cp:revision>
  <dc:subject/>
  <dc:title/>
</cp:coreProperties>
</file>