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C795" w14:textId="46E44F68" w:rsidR="00C9067A" w:rsidRDefault="00B51045" w:rsidP="006F495A">
      <w:pPr>
        <w:pStyle w:val="a7"/>
        <w:rPr>
          <w:sz w:val="40"/>
          <w:szCs w:val="40"/>
        </w:rPr>
      </w:pPr>
      <w:r w:rsidRPr="00EF08E5">
        <w:rPr>
          <w:rFonts w:hint="eastAsia"/>
          <w:sz w:val="40"/>
          <w:szCs w:val="40"/>
        </w:rPr>
        <w:t>A</w:t>
      </w:r>
      <w:r w:rsidRPr="00EF08E5">
        <w:rPr>
          <w:sz w:val="40"/>
          <w:szCs w:val="40"/>
        </w:rPr>
        <w:t>RIMA</w:t>
      </w:r>
      <w:r w:rsidRPr="00EF08E5">
        <w:rPr>
          <w:rFonts w:hint="eastAsia"/>
          <w:sz w:val="40"/>
          <w:szCs w:val="40"/>
        </w:rPr>
        <w:t>모델 파라미터 선정</w:t>
      </w:r>
    </w:p>
    <w:p w14:paraId="3FC7217F" w14:textId="77777777" w:rsidR="00093688" w:rsidRPr="00EF08E5" w:rsidRDefault="00093688" w:rsidP="006F495A">
      <w:pPr>
        <w:pStyle w:val="a7"/>
        <w:rPr>
          <w:rFonts w:ascii="Consolas" w:eastAsia="굴림" w:hAnsi="Consolas" w:cs="굴림" w:hint="eastAsia"/>
          <w:color w:val="9CDCFE"/>
          <w:sz w:val="40"/>
          <w:szCs w:val="40"/>
        </w:rPr>
      </w:pPr>
    </w:p>
    <w:p w14:paraId="4AF8CD04" w14:textId="01BDA1C4" w:rsidR="006F495A" w:rsidRPr="00EF08E5" w:rsidRDefault="00B51045" w:rsidP="006F495A">
      <w:pPr>
        <w:pStyle w:val="1"/>
        <w:rPr>
          <w:sz w:val="28"/>
        </w:rPr>
      </w:pPr>
      <w:r w:rsidRPr="00EF08E5">
        <w:rPr>
          <w:rFonts w:hint="eastAsia"/>
          <w:sz w:val="28"/>
        </w:rPr>
        <w:t>A</w:t>
      </w:r>
      <w:r w:rsidRPr="00EF08E5">
        <w:rPr>
          <w:sz w:val="28"/>
        </w:rPr>
        <w:t>RIMA</w:t>
      </w:r>
      <w:r w:rsidRPr="00EF08E5">
        <w:rPr>
          <w:rFonts w:hint="eastAsia"/>
          <w:sz w:val="28"/>
        </w:rPr>
        <w:t>모델 파라미터 설명</w:t>
      </w:r>
    </w:p>
    <w:p w14:paraId="38A97F6C" w14:textId="31D9A447" w:rsidR="00B51045" w:rsidRPr="00EF08E5" w:rsidRDefault="00B51045" w:rsidP="00E344B7">
      <w:pPr>
        <w:pStyle w:val="a0"/>
        <w:numPr>
          <w:ilvl w:val="0"/>
          <w:numId w:val="0"/>
        </w:numPr>
        <w:ind w:leftChars="228" w:left="902" w:hangingChars="200" w:hanging="400"/>
        <w:rPr>
          <w:sz w:val="20"/>
        </w:rPr>
      </w:pPr>
      <w:proofErr w:type="gramStart"/>
      <w:r w:rsidRPr="00EF08E5">
        <w:rPr>
          <w:rFonts w:hint="eastAsia"/>
          <w:sz w:val="20"/>
        </w:rPr>
        <w:t>P</w:t>
      </w:r>
      <w:r w:rsidRPr="00EF08E5">
        <w:rPr>
          <w:sz w:val="20"/>
        </w:rPr>
        <w:t xml:space="preserve"> :</w:t>
      </w:r>
      <w:proofErr w:type="gramEnd"/>
      <w:r w:rsidRPr="00EF08E5">
        <w:rPr>
          <w:sz w:val="20"/>
        </w:rPr>
        <w:t xml:space="preserve"> </w:t>
      </w:r>
      <w:r w:rsidRPr="00EF08E5">
        <w:rPr>
          <w:rFonts w:hint="eastAsia"/>
          <w:sz w:val="20"/>
        </w:rPr>
        <w:t>자기회귀(</w:t>
      </w:r>
      <w:r w:rsidRPr="00EF08E5">
        <w:rPr>
          <w:sz w:val="20"/>
        </w:rPr>
        <w:t>Auto</w:t>
      </w:r>
      <w:r w:rsidR="00466A5D">
        <w:rPr>
          <w:sz w:val="20"/>
        </w:rPr>
        <w:t xml:space="preserve"> </w:t>
      </w:r>
      <w:r w:rsidRPr="00EF08E5">
        <w:rPr>
          <w:sz w:val="20"/>
        </w:rPr>
        <w:t>Regressive)</w:t>
      </w:r>
      <w:r w:rsidRPr="00EF08E5">
        <w:rPr>
          <w:rFonts w:hint="eastAsia"/>
          <w:sz w:val="20"/>
        </w:rPr>
        <w:t xml:space="preserve">되는 항의 수를 의미 </w:t>
      </w:r>
      <w:r w:rsidR="00E344B7">
        <w:rPr>
          <w:sz w:val="20"/>
        </w:rPr>
        <w:br/>
      </w:r>
      <w:r w:rsidRPr="00EF08E5">
        <w:rPr>
          <w:rFonts w:hint="eastAsia"/>
          <w:sz w:val="20"/>
        </w:rPr>
        <w:t>이전의 관측</w:t>
      </w:r>
      <w:r w:rsidR="00E344B7">
        <w:rPr>
          <w:rFonts w:hint="eastAsia"/>
          <w:sz w:val="20"/>
        </w:rPr>
        <w:t xml:space="preserve"> </w:t>
      </w:r>
      <w:r w:rsidRPr="00EF08E5">
        <w:rPr>
          <w:rFonts w:hint="eastAsia"/>
          <w:sz w:val="20"/>
        </w:rPr>
        <w:t>값들이 현재의 값에 얼마나 영향을 미치는지 나타냄</w:t>
      </w:r>
    </w:p>
    <w:p w14:paraId="4DCF1DB8" w14:textId="44492F14" w:rsidR="00B51045" w:rsidRPr="00EF08E5" w:rsidRDefault="00B51045" w:rsidP="00093688">
      <w:pPr>
        <w:pStyle w:val="a0"/>
        <w:numPr>
          <w:ilvl w:val="0"/>
          <w:numId w:val="0"/>
        </w:numPr>
        <w:ind w:leftChars="228" w:left="902" w:hangingChars="200" w:hanging="400"/>
        <w:rPr>
          <w:sz w:val="20"/>
        </w:rPr>
      </w:pPr>
      <w:proofErr w:type="gramStart"/>
      <w:r w:rsidRPr="00EF08E5">
        <w:rPr>
          <w:rFonts w:hint="eastAsia"/>
          <w:sz w:val="20"/>
        </w:rPr>
        <w:t>D</w:t>
      </w:r>
      <w:r w:rsidRPr="00EF08E5">
        <w:rPr>
          <w:sz w:val="20"/>
        </w:rPr>
        <w:t xml:space="preserve"> :</w:t>
      </w:r>
      <w:proofErr w:type="gramEnd"/>
      <w:r w:rsidRPr="00EF08E5">
        <w:rPr>
          <w:sz w:val="20"/>
        </w:rPr>
        <w:t xml:space="preserve"> </w:t>
      </w:r>
      <w:r w:rsidRPr="00EF08E5">
        <w:rPr>
          <w:rFonts w:hint="eastAsia"/>
          <w:sz w:val="20"/>
        </w:rPr>
        <w:t>차분</w:t>
      </w:r>
      <w:r w:rsidR="00367E62">
        <w:rPr>
          <w:rFonts w:hint="eastAsia"/>
          <w:sz w:val="20"/>
        </w:rPr>
        <w:t xml:space="preserve"> </w:t>
      </w:r>
      <w:r w:rsidRPr="00EF08E5">
        <w:rPr>
          <w:rFonts w:hint="eastAsia"/>
          <w:sz w:val="20"/>
        </w:rPr>
        <w:t>차수를 의미</w:t>
      </w:r>
      <w:r w:rsidR="00E344B7">
        <w:rPr>
          <w:sz w:val="20"/>
        </w:rPr>
        <w:br/>
      </w:r>
      <w:r w:rsidRPr="00EF08E5">
        <w:rPr>
          <w:rFonts w:hint="eastAsia"/>
          <w:sz w:val="20"/>
        </w:rPr>
        <w:t xml:space="preserve">시계열의 비정상성을 제거하고 데이터의 평균이나 분산이 시간에 따라 일정하도록 </w:t>
      </w:r>
      <w:r w:rsidR="00E344B7">
        <w:rPr>
          <w:rFonts w:hint="eastAsia"/>
          <w:sz w:val="20"/>
        </w:rPr>
        <w:t>함</w:t>
      </w:r>
      <w:r w:rsidRPr="00EF08E5">
        <w:rPr>
          <w:sz w:val="20"/>
        </w:rPr>
        <w:br/>
      </w:r>
      <w:r w:rsidRPr="00EF08E5">
        <w:rPr>
          <w:rFonts w:hint="eastAsia"/>
          <w:sz w:val="20"/>
        </w:rPr>
        <w:t>값이 클수록 시계열의 추세를 더 강하게 제거함</w:t>
      </w:r>
    </w:p>
    <w:p w14:paraId="77FE960C" w14:textId="057FF324" w:rsidR="00B51045" w:rsidRPr="00EF08E5" w:rsidRDefault="00B51045" w:rsidP="00E344B7">
      <w:pPr>
        <w:pStyle w:val="a0"/>
        <w:numPr>
          <w:ilvl w:val="0"/>
          <w:numId w:val="0"/>
        </w:numPr>
        <w:ind w:leftChars="228" w:left="902" w:hangingChars="200" w:hanging="400"/>
        <w:rPr>
          <w:sz w:val="20"/>
        </w:rPr>
      </w:pPr>
      <w:proofErr w:type="gramStart"/>
      <w:r w:rsidRPr="00EF08E5">
        <w:rPr>
          <w:rFonts w:hint="eastAsia"/>
          <w:sz w:val="20"/>
        </w:rPr>
        <w:t>Q</w:t>
      </w:r>
      <w:r w:rsidRPr="00EF08E5">
        <w:rPr>
          <w:sz w:val="20"/>
        </w:rPr>
        <w:t xml:space="preserve"> :</w:t>
      </w:r>
      <w:proofErr w:type="gramEnd"/>
      <w:r w:rsidRPr="00EF08E5">
        <w:rPr>
          <w:sz w:val="20"/>
        </w:rPr>
        <w:t xml:space="preserve"> </w:t>
      </w:r>
      <w:r w:rsidRPr="00EF08E5">
        <w:rPr>
          <w:rFonts w:hint="eastAsia"/>
          <w:sz w:val="20"/>
        </w:rPr>
        <w:t>이동평균(</w:t>
      </w:r>
      <w:r w:rsidRPr="00EF08E5">
        <w:rPr>
          <w:sz w:val="20"/>
        </w:rPr>
        <w:t>Moving</w:t>
      </w:r>
      <w:r w:rsidR="00466A5D">
        <w:rPr>
          <w:sz w:val="20"/>
        </w:rPr>
        <w:t xml:space="preserve"> </w:t>
      </w:r>
      <w:r w:rsidRPr="00EF08E5">
        <w:rPr>
          <w:sz w:val="20"/>
        </w:rPr>
        <w:t>Average)</w:t>
      </w:r>
      <w:r w:rsidRPr="00EF08E5">
        <w:rPr>
          <w:rFonts w:hint="eastAsia"/>
          <w:sz w:val="20"/>
        </w:rPr>
        <w:t>되는 항의 수를 나타냄</w:t>
      </w:r>
      <w:r w:rsidR="00E344B7">
        <w:rPr>
          <w:sz w:val="20"/>
        </w:rPr>
        <w:br/>
      </w:r>
      <w:r w:rsidRPr="00EF08E5">
        <w:rPr>
          <w:rFonts w:hint="eastAsia"/>
          <w:sz w:val="20"/>
        </w:rPr>
        <w:t>예측</w:t>
      </w:r>
      <w:r w:rsidR="00E344B7">
        <w:rPr>
          <w:rFonts w:hint="eastAsia"/>
          <w:sz w:val="20"/>
        </w:rPr>
        <w:t xml:space="preserve"> </w:t>
      </w:r>
      <w:r w:rsidRPr="00EF08E5">
        <w:rPr>
          <w:rFonts w:hint="eastAsia"/>
          <w:sz w:val="20"/>
        </w:rPr>
        <w:t xml:space="preserve">값이 예측 오차에 따라 조정되는 정도를 의미하고 시계열데이터의 잡음을 </w:t>
      </w:r>
      <w:r w:rsidRPr="00EF08E5">
        <w:rPr>
          <w:sz w:val="20"/>
        </w:rPr>
        <w:br/>
      </w:r>
      <w:r w:rsidRPr="00EF08E5">
        <w:rPr>
          <w:rFonts w:hint="eastAsia"/>
          <w:sz w:val="20"/>
        </w:rPr>
        <w:t>모델링하기</w:t>
      </w:r>
      <w:r w:rsidRPr="00EF08E5">
        <w:rPr>
          <w:sz w:val="20"/>
        </w:rPr>
        <w:t xml:space="preserve"> </w:t>
      </w:r>
      <w:r w:rsidRPr="00EF08E5">
        <w:rPr>
          <w:rFonts w:hint="eastAsia"/>
          <w:sz w:val="20"/>
        </w:rPr>
        <w:t xml:space="preserve">위해서는 </w:t>
      </w:r>
      <w:r w:rsidRPr="00EF08E5">
        <w:rPr>
          <w:sz w:val="20"/>
        </w:rPr>
        <w:t>Q</w:t>
      </w:r>
      <w:r w:rsidRPr="00EF08E5">
        <w:rPr>
          <w:rFonts w:hint="eastAsia"/>
          <w:sz w:val="20"/>
        </w:rPr>
        <w:t>값을 설정하여 오차정도를 보정할 수 있음</w:t>
      </w:r>
    </w:p>
    <w:p w14:paraId="34211ABE" w14:textId="73465E1B" w:rsidR="006F495A" w:rsidRPr="00EF08E5" w:rsidRDefault="006F495A" w:rsidP="006F495A">
      <w:pPr>
        <w:pStyle w:val="1"/>
        <w:rPr>
          <w:sz w:val="28"/>
        </w:rPr>
      </w:pPr>
      <w:r w:rsidRPr="00EF08E5">
        <w:rPr>
          <w:rFonts w:hint="eastAsia"/>
          <w:sz w:val="28"/>
        </w:rPr>
        <w:t>기</w:t>
      </w:r>
      <w:r w:rsidR="00B51045" w:rsidRPr="00EF08E5">
        <w:rPr>
          <w:rFonts w:hint="eastAsia"/>
          <w:sz w:val="28"/>
        </w:rPr>
        <w:t>본 파라미터 사용시 성능</w:t>
      </w:r>
      <w:r w:rsidR="00B51045" w:rsidRPr="00EF08E5">
        <w:rPr>
          <w:sz w:val="28"/>
        </w:rPr>
        <w:t xml:space="preserve"> </w:t>
      </w:r>
      <w:r w:rsidR="00B51045" w:rsidRPr="00EF08E5">
        <w:rPr>
          <w:rFonts w:hint="eastAsia"/>
          <w:sz w:val="28"/>
        </w:rPr>
        <w:t xml:space="preserve">확인 </w:t>
      </w:r>
      <w:r w:rsidR="00B51045" w:rsidRPr="00EF08E5">
        <w:rPr>
          <w:sz w:val="28"/>
        </w:rPr>
        <w:t>(</w:t>
      </w:r>
      <w:r w:rsidR="00B51045" w:rsidRPr="00EF08E5">
        <w:rPr>
          <w:rFonts w:hint="eastAsia"/>
          <w:sz w:val="28"/>
        </w:rPr>
        <w:t>P</w:t>
      </w:r>
      <w:r w:rsidR="00B51045" w:rsidRPr="00EF08E5">
        <w:rPr>
          <w:sz w:val="28"/>
        </w:rPr>
        <w:t xml:space="preserve"> = 1 D = 0, Q = </w:t>
      </w:r>
      <w:r w:rsidR="00EF08E5" w:rsidRPr="00EF08E5">
        <w:rPr>
          <w:sz w:val="28"/>
        </w:rPr>
        <w:t>1)</w:t>
      </w:r>
    </w:p>
    <w:p w14:paraId="57B0C4AA" w14:textId="6977CAC6" w:rsidR="006F495A" w:rsidRPr="006F495A" w:rsidRDefault="00EF08E5" w:rsidP="006F495A">
      <w:r w:rsidRPr="00EF08E5">
        <w:rPr>
          <w:noProof/>
        </w:rPr>
        <w:drawing>
          <wp:inline distT="0" distB="0" distL="0" distR="0" wp14:anchorId="33AAED3D" wp14:editId="49193377">
            <wp:extent cx="6645910" cy="13239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7D56" w14:textId="2FAC1108" w:rsidR="006F495A" w:rsidRPr="00894A79" w:rsidRDefault="00B51045" w:rsidP="00C9067A">
      <w:pPr>
        <w:pStyle w:val="a0"/>
        <w:numPr>
          <w:ilvl w:val="0"/>
          <w:numId w:val="1"/>
        </w:numPr>
        <w:rPr>
          <w:sz w:val="20"/>
        </w:rPr>
      </w:pPr>
      <w:r w:rsidRPr="00894A79">
        <w:rPr>
          <w:rFonts w:hint="eastAsia"/>
          <w:sz w:val="20"/>
        </w:rPr>
        <w:t>예측</w:t>
      </w:r>
      <w:r w:rsidR="00EF08E5" w:rsidRPr="00894A79">
        <w:rPr>
          <w:rFonts w:hint="eastAsia"/>
          <w:sz w:val="20"/>
        </w:rPr>
        <w:t>을 전혀 하지 못하고 수렴된 상태를 출력함</w:t>
      </w:r>
    </w:p>
    <w:p w14:paraId="7F54B6CA" w14:textId="5E52ADA8" w:rsidR="00C9067A" w:rsidRPr="00EF08E5" w:rsidRDefault="00EF08E5" w:rsidP="00C9067A">
      <w:pPr>
        <w:pStyle w:val="1"/>
        <w:rPr>
          <w:sz w:val="28"/>
        </w:rPr>
      </w:pPr>
      <w:r w:rsidRPr="00EF08E5">
        <w:rPr>
          <w:rFonts w:hint="eastAsia"/>
          <w:sz w:val="28"/>
        </w:rPr>
        <w:t xml:space="preserve">파라미터 변경 </w:t>
      </w:r>
      <w:r w:rsidRPr="00EF08E5">
        <w:rPr>
          <w:sz w:val="28"/>
        </w:rPr>
        <w:t xml:space="preserve">(P = 12, D = 1, Q = </w:t>
      </w:r>
      <w:r>
        <w:rPr>
          <w:sz w:val="28"/>
        </w:rPr>
        <w:t>6</w:t>
      </w:r>
      <w:r w:rsidRPr="00EF08E5">
        <w:rPr>
          <w:sz w:val="28"/>
        </w:rPr>
        <w:t>)</w:t>
      </w:r>
    </w:p>
    <w:p w14:paraId="2B90FCCE" w14:textId="781112CB" w:rsidR="00EF08E5" w:rsidRPr="00EF08E5" w:rsidRDefault="00EF08E5" w:rsidP="00EF08E5">
      <w:r w:rsidRPr="00EF08E5">
        <w:rPr>
          <w:noProof/>
        </w:rPr>
        <w:drawing>
          <wp:inline distT="0" distB="0" distL="0" distR="0" wp14:anchorId="420ADDE6" wp14:editId="2B06720B">
            <wp:extent cx="6645910" cy="132397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6442" w14:textId="705BA247" w:rsidR="00EF08E5" w:rsidRDefault="00EF08E5" w:rsidP="00EF08E5">
      <w:pPr>
        <w:pStyle w:val="a0"/>
        <w:numPr>
          <w:ilvl w:val="0"/>
          <w:numId w:val="1"/>
        </w:numPr>
        <w:rPr>
          <w:sz w:val="20"/>
        </w:rPr>
      </w:pPr>
      <w:r w:rsidRPr="00894A79">
        <w:rPr>
          <w:rFonts w:hint="eastAsia"/>
          <w:sz w:val="20"/>
        </w:rPr>
        <w:t xml:space="preserve">데이터의 패턴을 확인해보니 </w:t>
      </w:r>
      <w:r w:rsidRPr="00894A79">
        <w:rPr>
          <w:sz w:val="20"/>
        </w:rPr>
        <w:t>12</w:t>
      </w:r>
      <w:r w:rsidRPr="00894A79">
        <w:rPr>
          <w:rFonts w:hint="eastAsia"/>
          <w:sz w:val="20"/>
        </w:rPr>
        <w:t>분마다 값이 상승하는 패턴이 있는 것을 확인하여 1</w:t>
      </w:r>
      <w:r w:rsidRPr="00894A79">
        <w:rPr>
          <w:sz w:val="20"/>
        </w:rPr>
        <w:t>2</w:t>
      </w:r>
      <w:r w:rsidRPr="00894A79">
        <w:rPr>
          <w:rFonts w:hint="eastAsia"/>
          <w:sz w:val="20"/>
        </w:rPr>
        <w:t>개 이전의 관측</w:t>
      </w:r>
      <w:r w:rsidR="00134B0C">
        <w:rPr>
          <w:rFonts w:hint="eastAsia"/>
          <w:sz w:val="20"/>
        </w:rPr>
        <w:t xml:space="preserve"> </w:t>
      </w:r>
      <w:r w:rsidRPr="00894A79">
        <w:rPr>
          <w:rFonts w:hint="eastAsia"/>
          <w:sz w:val="20"/>
        </w:rPr>
        <w:t xml:space="preserve">값을 이용할 수 있게 </w:t>
      </w:r>
      <w:r w:rsidRPr="00894A79">
        <w:rPr>
          <w:sz w:val="20"/>
        </w:rPr>
        <w:t>P</w:t>
      </w:r>
      <w:r w:rsidRPr="00894A79">
        <w:rPr>
          <w:rFonts w:hint="eastAsia"/>
          <w:sz w:val="20"/>
        </w:rPr>
        <w:t>를 설정하였고</w:t>
      </w:r>
      <w:r w:rsidR="00134B0C">
        <w:rPr>
          <w:sz w:val="20"/>
        </w:rPr>
        <w:t>,</w:t>
      </w:r>
      <w:r w:rsidRPr="00894A79">
        <w:rPr>
          <w:rFonts w:hint="eastAsia"/>
          <w:sz w:val="20"/>
        </w:rPr>
        <w:t xml:space="preserve"> </w:t>
      </w:r>
      <w:r w:rsidR="00134B0C">
        <w:rPr>
          <w:sz w:val="20"/>
        </w:rPr>
        <w:t>1</w:t>
      </w:r>
      <w:r w:rsidR="00134B0C">
        <w:rPr>
          <w:rFonts w:hint="eastAsia"/>
          <w:sz w:val="20"/>
        </w:rPr>
        <w:t xml:space="preserve">단계 차분을 하여 </w:t>
      </w:r>
      <w:r w:rsidRPr="00894A79">
        <w:rPr>
          <w:rFonts w:hint="eastAsia"/>
          <w:sz w:val="20"/>
        </w:rPr>
        <w:t xml:space="preserve">데이터의 비정상성을 줄이고자 </w:t>
      </w:r>
      <w:r w:rsidRPr="00894A79">
        <w:rPr>
          <w:sz w:val="20"/>
        </w:rPr>
        <w:t>D</w:t>
      </w:r>
      <w:r w:rsidR="00134B0C">
        <w:rPr>
          <w:rFonts w:hint="eastAsia"/>
          <w:sz w:val="20"/>
        </w:rPr>
        <w:t>를</w:t>
      </w:r>
      <w:r w:rsidRPr="00894A79">
        <w:rPr>
          <w:rFonts w:hint="eastAsia"/>
          <w:sz w:val="20"/>
        </w:rPr>
        <w:t xml:space="preserve"> 설정</w:t>
      </w:r>
      <w:r w:rsidR="00134B0C">
        <w:rPr>
          <w:rFonts w:hint="eastAsia"/>
          <w:sz w:val="20"/>
        </w:rPr>
        <w:t>하였고</w:t>
      </w:r>
      <w:r w:rsidR="00134B0C">
        <w:rPr>
          <w:sz w:val="20"/>
        </w:rPr>
        <w:t xml:space="preserve">, </w:t>
      </w:r>
      <w:r w:rsidR="00134B0C">
        <w:rPr>
          <w:sz w:val="20"/>
        </w:rPr>
        <w:br/>
      </w:r>
      <w:r w:rsidR="00134B0C" w:rsidRPr="00894A79">
        <w:rPr>
          <w:rFonts w:hint="eastAsia"/>
          <w:sz w:val="20"/>
        </w:rPr>
        <w:t>데이터의 잡음을 줄</w:t>
      </w:r>
      <w:r w:rsidR="00134B0C">
        <w:rPr>
          <w:rFonts w:hint="eastAsia"/>
          <w:sz w:val="20"/>
        </w:rPr>
        <w:t xml:space="preserve">이고자 </w:t>
      </w:r>
      <w:r w:rsidRPr="00894A79">
        <w:rPr>
          <w:rFonts w:hint="eastAsia"/>
          <w:sz w:val="20"/>
        </w:rPr>
        <w:t xml:space="preserve">과거 </w:t>
      </w:r>
      <w:r w:rsidRPr="00894A79">
        <w:rPr>
          <w:sz w:val="20"/>
        </w:rPr>
        <w:t>6</w:t>
      </w:r>
      <w:r w:rsidRPr="00894A79">
        <w:rPr>
          <w:rFonts w:hint="eastAsia"/>
          <w:sz w:val="20"/>
        </w:rPr>
        <w:t xml:space="preserve">개의 예측 오차를 </w:t>
      </w:r>
      <w:r w:rsidR="00134B0C">
        <w:rPr>
          <w:rFonts w:hint="eastAsia"/>
          <w:sz w:val="20"/>
        </w:rPr>
        <w:t xml:space="preserve">이용할 수 있게 </w:t>
      </w:r>
      <w:r w:rsidR="00134B0C">
        <w:rPr>
          <w:sz w:val="20"/>
        </w:rPr>
        <w:t>Q</w:t>
      </w:r>
      <w:r w:rsidR="00134B0C">
        <w:rPr>
          <w:rFonts w:hint="eastAsia"/>
          <w:sz w:val="20"/>
        </w:rPr>
        <w:t>를 설정하여</w:t>
      </w:r>
      <w:r w:rsidRPr="00894A79">
        <w:rPr>
          <w:rFonts w:hint="eastAsia"/>
          <w:sz w:val="20"/>
        </w:rPr>
        <w:t xml:space="preserve"> 성능을 높임</w:t>
      </w:r>
    </w:p>
    <w:p w14:paraId="78C8ECF8" w14:textId="77777777" w:rsidR="00093688" w:rsidRPr="00894A79" w:rsidRDefault="00093688" w:rsidP="00093688">
      <w:pPr>
        <w:pStyle w:val="a0"/>
        <w:numPr>
          <w:ilvl w:val="0"/>
          <w:numId w:val="0"/>
        </w:numPr>
        <w:ind w:left="720"/>
        <w:rPr>
          <w:rFonts w:hint="eastAsia"/>
          <w:sz w:val="20"/>
        </w:rPr>
      </w:pPr>
    </w:p>
    <w:p w14:paraId="66373B40" w14:textId="42A802F4" w:rsidR="00EF08E5" w:rsidRDefault="00473332" w:rsidP="00EF08E5">
      <w:pPr>
        <w:pStyle w:val="1"/>
        <w:rPr>
          <w:sz w:val="28"/>
        </w:rPr>
      </w:pPr>
      <w:r>
        <w:rPr>
          <w:rFonts w:hint="eastAsia"/>
          <w:sz w:val="28"/>
        </w:rPr>
        <w:t>기울기가 있는 예측</w:t>
      </w:r>
      <w:r w:rsidR="00EF08E5">
        <w:rPr>
          <w:rFonts w:hint="eastAsia"/>
          <w:sz w:val="28"/>
        </w:rPr>
        <w:t>구간에서의 성능 저하 확인</w:t>
      </w:r>
    </w:p>
    <w:p w14:paraId="32D3BBC4" w14:textId="7DF9B78B" w:rsidR="00473332" w:rsidRPr="00473332" w:rsidRDefault="00473332" w:rsidP="00473332">
      <w:r w:rsidRPr="00473332">
        <w:rPr>
          <w:noProof/>
        </w:rPr>
        <w:drawing>
          <wp:inline distT="0" distB="0" distL="0" distR="0" wp14:anchorId="403D12BA" wp14:editId="129DA13E">
            <wp:extent cx="6645910" cy="13563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3332">
        <w:rPr>
          <w:noProof/>
        </w:rPr>
        <w:t xml:space="preserve"> </w:t>
      </w:r>
      <w:r w:rsidRPr="00473332">
        <w:rPr>
          <w:noProof/>
        </w:rPr>
        <w:drawing>
          <wp:inline distT="0" distB="0" distL="0" distR="0" wp14:anchorId="70035085" wp14:editId="3DC1B057">
            <wp:extent cx="6645910" cy="135636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1C2C" w14:textId="555CE15F" w:rsidR="00473332" w:rsidRDefault="00473332" w:rsidP="00473332">
      <w:pPr>
        <w:pStyle w:val="a0"/>
        <w:numPr>
          <w:ilvl w:val="0"/>
          <w:numId w:val="1"/>
        </w:numPr>
        <w:rPr>
          <w:sz w:val="20"/>
        </w:rPr>
      </w:pPr>
      <w:r w:rsidRPr="00894A79">
        <w:rPr>
          <w:rFonts w:hint="eastAsia"/>
          <w:sz w:val="20"/>
        </w:rPr>
        <w:t>데이터의 값이 상승하거나 하락하는 구간에서는 추이를 따라가지 못하는 성능을 확인</w:t>
      </w:r>
    </w:p>
    <w:p w14:paraId="673EEA5A" w14:textId="77777777" w:rsidR="00093688" w:rsidRPr="00894A79" w:rsidRDefault="00093688" w:rsidP="00093688">
      <w:pPr>
        <w:pStyle w:val="a0"/>
        <w:numPr>
          <w:ilvl w:val="0"/>
          <w:numId w:val="0"/>
        </w:numPr>
        <w:ind w:left="720"/>
        <w:rPr>
          <w:rFonts w:hint="eastAsia"/>
          <w:sz w:val="20"/>
        </w:rPr>
      </w:pPr>
    </w:p>
    <w:p w14:paraId="7D9E6E9B" w14:textId="0892B032" w:rsidR="00473332" w:rsidRPr="00EF08E5" w:rsidRDefault="00473332" w:rsidP="00473332">
      <w:pPr>
        <w:pStyle w:val="1"/>
        <w:rPr>
          <w:sz w:val="28"/>
        </w:rPr>
      </w:pPr>
      <w:r>
        <w:rPr>
          <w:rFonts w:hint="eastAsia"/>
          <w:sz w:val="28"/>
        </w:rPr>
        <w:t xml:space="preserve">최종 </w:t>
      </w:r>
      <w:r w:rsidRPr="00EF08E5">
        <w:rPr>
          <w:rFonts w:hint="eastAsia"/>
          <w:sz w:val="28"/>
        </w:rPr>
        <w:t xml:space="preserve">파라미터 </w:t>
      </w:r>
      <w:r>
        <w:rPr>
          <w:rFonts w:hint="eastAsia"/>
          <w:sz w:val="28"/>
        </w:rPr>
        <w:t>선정</w:t>
      </w:r>
      <w:r w:rsidRPr="00EF08E5">
        <w:rPr>
          <w:rFonts w:hint="eastAsia"/>
          <w:sz w:val="28"/>
        </w:rPr>
        <w:t xml:space="preserve"> </w:t>
      </w:r>
      <w:r w:rsidRPr="00EF08E5">
        <w:rPr>
          <w:sz w:val="28"/>
        </w:rPr>
        <w:t xml:space="preserve">(P = 12, D = </w:t>
      </w:r>
      <w:r>
        <w:rPr>
          <w:sz w:val="28"/>
        </w:rPr>
        <w:t>2</w:t>
      </w:r>
      <w:r w:rsidRPr="00EF08E5">
        <w:rPr>
          <w:sz w:val="28"/>
        </w:rPr>
        <w:t xml:space="preserve">, Q = </w:t>
      </w:r>
      <w:r>
        <w:rPr>
          <w:sz w:val="28"/>
        </w:rPr>
        <w:t>6</w:t>
      </w:r>
      <w:r w:rsidRPr="00EF08E5">
        <w:rPr>
          <w:sz w:val="28"/>
        </w:rPr>
        <w:t>)</w:t>
      </w:r>
    </w:p>
    <w:p w14:paraId="2744CC21" w14:textId="248D7E64" w:rsidR="00473332" w:rsidRPr="00473332" w:rsidRDefault="00473332" w:rsidP="00473332">
      <w:pPr>
        <w:pStyle w:val="a0"/>
        <w:numPr>
          <w:ilvl w:val="0"/>
          <w:numId w:val="0"/>
        </w:numPr>
        <w:ind w:left="360"/>
      </w:pPr>
      <w:r w:rsidRPr="00473332">
        <w:rPr>
          <w:noProof/>
        </w:rPr>
        <w:drawing>
          <wp:inline distT="0" distB="0" distL="0" distR="0" wp14:anchorId="63369A5E" wp14:editId="1C8AE9F3">
            <wp:extent cx="6645910" cy="13563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81BF" w14:textId="3F4757A6" w:rsidR="00F370D8" w:rsidRDefault="00473332" w:rsidP="00EF08E5">
      <w:pPr>
        <w:pStyle w:val="a0"/>
        <w:numPr>
          <w:ilvl w:val="0"/>
          <w:numId w:val="0"/>
        </w:numPr>
        <w:ind w:left="720" w:hanging="360"/>
      </w:pPr>
      <w:r w:rsidRPr="00473332">
        <w:rPr>
          <w:noProof/>
        </w:rPr>
        <w:drawing>
          <wp:inline distT="0" distB="0" distL="0" distR="0" wp14:anchorId="2EFA6329" wp14:editId="2E173528">
            <wp:extent cx="6645910" cy="135636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F244" w14:textId="066D753C" w:rsidR="00473332" w:rsidRPr="00894A79" w:rsidRDefault="00473332" w:rsidP="00473332">
      <w:pPr>
        <w:pStyle w:val="a0"/>
        <w:numPr>
          <w:ilvl w:val="0"/>
          <w:numId w:val="1"/>
        </w:numPr>
        <w:rPr>
          <w:sz w:val="20"/>
        </w:rPr>
      </w:pPr>
      <w:r w:rsidRPr="00894A79">
        <w:rPr>
          <w:rFonts w:hint="eastAsia"/>
          <w:sz w:val="20"/>
        </w:rPr>
        <w:t xml:space="preserve">차분을 한단계 높여 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>시계열의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>평균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>변화를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>일정하게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/>
          <w:color w:val="333333"/>
          <w:spacing w:val="3"/>
          <w:sz w:val="20"/>
          <w:shd w:val="clear" w:color="auto" w:fill="FFFFFF"/>
        </w:rPr>
        <w:t>만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>들어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>기울기가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>심한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>구간도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>예측을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>가능하게</w:t>
      </w:r>
      <w:r w:rsidR="00134B0C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 xml:space="preserve"> </w:t>
      </w:r>
      <w:r w:rsidRPr="00894A79">
        <w:rPr>
          <w:rFonts w:ascii="Helvetica" w:hAnsi="Helvetica" w:cs="Helvetica" w:hint="eastAsia"/>
          <w:color w:val="333333"/>
          <w:spacing w:val="3"/>
          <w:sz w:val="20"/>
          <w:shd w:val="clear" w:color="auto" w:fill="FFFFFF"/>
        </w:rPr>
        <w:t>함</w:t>
      </w:r>
    </w:p>
    <w:p w14:paraId="1E64B852" w14:textId="21681E6D" w:rsidR="00473332" w:rsidRPr="00093688" w:rsidRDefault="00473332" w:rsidP="00093688">
      <w:pPr>
        <w:pStyle w:val="a0"/>
        <w:numPr>
          <w:ilvl w:val="0"/>
          <w:numId w:val="1"/>
        </w:numPr>
        <w:rPr>
          <w:rFonts w:hint="eastAsia"/>
          <w:sz w:val="20"/>
        </w:rPr>
      </w:pPr>
      <w:r w:rsidRPr="00894A79">
        <w:rPr>
          <w:rFonts w:hint="eastAsia"/>
          <w:sz w:val="20"/>
        </w:rPr>
        <w:t xml:space="preserve">사용하는 데이터의 시계열특성을 반영하여 </w:t>
      </w:r>
      <w:r w:rsidRPr="00894A79">
        <w:rPr>
          <w:sz w:val="20"/>
        </w:rPr>
        <w:t>P, D, Q</w:t>
      </w:r>
      <w:r w:rsidRPr="00894A79">
        <w:rPr>
          <w:rFonts w:hint="eastAsia"/>
          <w:sz w:val="20"/>
        </w:rPr>
        <w:t xml:space="preserve">를 선정하였으며 </w:t>
      </w:r>
      <w:r w:rsidR="006B52C4" w:rsidRPr="00894A79">
        <w:rPr>
          <w:rFonts w:hint="eastAsia"/>
          <w:sz w:val="20"/>
        </w:rPr>
        <w:t>전반적인 추이를 따라가 예측할 수</w:t>
      </w:r>
      <w:bookmarkStart w:id="0" w:name="_GoBack"/>
      <w:bookmarkEnd w:id="0"/>
      <w:r w:rsidR="006B52C4" w:rsidRPr="00894A79">
        <w:rPr>
          <w:rFonts w:hint="eastAsia"/>
          <w:sz w:val="20"/>
        </w:rPr>
        <w:t xml:space="preserve"> 있는 모델로 만듬</w:t>
      </w:r>
    </w:p>
    <w:sectPr w:rsidR="00473332" w:rsidRPr="00093688" w:rsidSect="00C9067A">
      <w:footerReference w:type="default" r:id="rId13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C2DF8" w14:textId="77777777" w:rsidR="00173CAE" w:rsidRDefault="00173CAE" w:rsidP="00C6554A">
      <w:pPr>
        <w:spacing w:before="0" w:after="0" w:line="240" w:lineRule="auto"/>
      </w:pPr>
      <w:r>
        <w:separator/>
      </w:r>
    </w:p>
  </w:endnote>
  <w:endnote w:type="continuationSeparator" w:id="0">
    <w:p w14:paraId="2034CF46" w14:textId="77777777" w:rsidR="00173CAE" w:rsidRDefault="00173CA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BB07" w14:textId="77777777" w:rsidR="002163EE" w:rsidRPr="00DA341C" w:rsidRDefault="00ED7C44">
    <w:pPr>
      <w:pStyle w:val="a9"/>
    </w:pPr>
    <w:r w:rsidRPr="00DA341C">
      <w:rPr>
        <w:rFonts w:hint="eastAsia"/>
        <w:lang w:val="ko-KR" w:bidi="ko-KR"/>
      </w:rPr>
      <w:fldChar w:fldCharType="begin"/>
    </w:r>
    <w:r w:rsidRPr="00DA341C">
      <w:rPr>
        <w:rFonts w:hint="eastAsia"/>
        <w:lang w:val="ko-KR" w:bidi="ko-KR"/>
      </w:rPr>
      <w:instrText xml:space="preserve"> PAGE  \* Arabic  \* MERGEFORMAT </w:instrText>
    </w:r>
    <w:r w:rsidRPr="00DA341C">
      <w:rPr>
        <w:rFonts w:hint="eastAsia"/>
        <w:lang w:val="ko-KR" w:bidi="ko-KR"/>
      </w:rPr>
      <w:fldChar w:fldCharType="separate"/>
    </w:r>
    <w:r w:rsidR="0089714F" w:rsidRPr="00DA341C">
      <w:rPr>
        <w:rFonts w:hint="eastAsia"/>
        <w:noProof/>
        <w:lang w:val="ko-KR" w:bidi="ko-KR"/>
      </w:rPr>
      <w:t>1</w:t>
    </w:r>
    <w:r w:rsidRPr="00DA341C">
      <w:rPr>
        <w:rFonts w:hint="eastAsia"/>
        <w:lang w:val="ko-KR" w:bidi="ko-KR"/>
      </w:rPr>
      <w:fldChar w:fldCharType="end"/>
    </w:r>
    <w:r w:rsidRPr="00DA341C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CACA2" w14:textId="77777777" w:rsidR="00173CAE" w:rsidRDefault="00173CA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1DE9A29" w14:textId="77777777" w:rsidR="00173CAE" w:rsidRDefault="00173CA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D2657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F01EF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FDE479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CA33E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068DC9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6CE3E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00CB32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DA1E6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1F0359A"/>
    <w:multiLevelType w:val="hybridMultilevel"/>
    <w:tmpl w:val="1EA87A50"/>
    <w:lvl w:ilvl="0" w:tplc="AC1AE656">
      <w:numFmt w:val="bullet"/>
      <w:lvlText w:val="-"/>
      <w:lvlJc w:val="left"/>
      <w:pPr>
        <w:ind w:left="7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13" w15:restartNumberingAfterBreak="0">
    <w:nsid w:val="2BD42050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00464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5972D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15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7A"/>
    <w:rsid w:val="00093688"/>
    <w:rsid w:val="00105658"/>
    <w:rsid w:val="00134B0C"/>
    <w:rsid w:val="00134E1C"/>
    <w:rsid w:val="00173CAE"/>
    <w:rsid w:val="001C06A1"/>
    <w:rsid w:val="002527C6"/>
    <w:rsid w:val="002554CD"/>
    <w:rsid w:val="00263922"/>
    <w:rsid w:val="00293B83"/>
    <w:rsid w:val="002B4294"/>
    <w:rsid w:val="002B7D23"/>
    <w:rsid w:val="00333D0D"/>
    <w:rsid w:val="00367E62"/>
    <w:rsid w:val="00466A5D"/>
    <w:rsid w:val="00473332"/>
    <w:rsid w:val="004C049F"/>
    <w:rsid w:val="004F3834"/>
    <w:rsid w:val="005000E2"/>
    <w:rsid w:val="006A3CE7"/>
    <w:rsid w:val="006B52C4"/>
    <w:rsid w:val="006F495A"/>
    <w:rsid w:val="00721EAC"/>
    <w:rsid w:val="00725892"/>
    <w:rsid w:val="00894A79"/>
    <w:rsid w:val="0089714F"/>
    <w:rsid w:val="00897D18"/>
    <w:rsid w:val="00B51045"/>
    <w:rsid w:val="00BA7FB3"/>
    <w:rsid w:val="00BB7091"/>
    <w:rsid w:val="00C6554A"/>
    <w:rsid w:val="00C83F68"/>
    <w:rsid w:val="00C9067A"/>
    <w:rsid w:val="00C93126"/>
    <w:rsid w:val="00CB5A8C"/>
    <w:rsid w:val="00DA341C"/>
    <w:rsid w:val="00E344B7"/>
    <w:rsid w:val="00ED7C44"/>
    <w:rsid w:val="00EF08E5"/>
    <w:rsid w:val="00F25459"/>
    <w:rsid w:val="00F370D8"/>
    <w:rsid w:val="00FE202B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488DB"/>
  <w15:chartTrackingRefBased/>
  <w15:docId w15:val="{5560DE0E-BC4F-40AD-92B6-B058792D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DA341C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9"/>
    <w:qFormat/>
    <w:rsid w:val="00DA341C"/>
    <w:pPr>
      <w:keepNext/>
      <w:keepLines/>
      <w:spacing w:before="600" w:after="60"/>
      <w:contextualSpacing/>
      <w:outlineLvl w:val="0"/>
    </w:pPr>
    <w:rPr>
      <w:rFonts w:cstheme="majorBidi"/>
      <w:color w:val="007789" w:themeColor="accent1" w:themeShade="BF"/>
      <w:sz w:val="32"/>
    </w:rPr>
  </w:style>
  <w:style w:type="paragraph" w:styleId="21">
    <w:name w:val="heading 2"/>
    <w:basedOn w:val="a2"/>
    <w:next w:val="a2"/>
    <w:link w:val="2Char"/>
    <w:uiPriority w:val="9"/>
    <w:unhideWhenUsed/>
    <w:qFormat/>
    <w:rsid w:val="00DA341C"/>
    <w:pPr>
      <w:keepNext/>
      <w:keepLines/>
      <w:spacing w:before="240" w:after="0"/>
      <w:contextualSpacing/>
      <w:outlineLvl w:val="1"/>
    </w:pPr>
    <w:rPr>
      <w:rFonts w:cstheme="majorBidi"/>
      <w:caps/>
      <w:color w:val="007789" w:themeColor="accent1" w:themeShade="BF"/>
      <w:sz w:val="24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DA341C"/>
    <w:pPr>
      <w:keepNext/>
      <w:keepLines/>
      <w:spacing w:before="40" w:after="0"/>
      <w:outlineLvl w:val="2"/>
    </w:pPr>
    <w:rPr>
      <w:rFonts w:cstheme="majorBidi"/>
      <w:color w:val="004F5B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DA341C"/>
    <w:pPr>
      <w:keepNext/>
      <w:keepLines/>
      <w:spacing w:before="40" w:after="0"/>
      <w:outlineLvl w:val="3"/>
    </w:pPr>
    <w:rPr>
      <w:rFonts w:cstheme="majorBidi"/>
      <w:i/>
      <w:iCs/>
      <w:color w:val="007789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DA341C"/>
    <w:pPr>
      <w:keepNext/>
      <w:keepLines/>
      <w:spacing w:before="40" w:after="0"/>
      <w:outlineLvl w:val="4"/>
    </w:pPr>
    <w:rPr>
      <w:rFonts w:cstheme="majorBidi"/>
      <w:color w:val="007789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DA341C"/>
    <w:pPr>
      <w:keepNext/>
      <w:keepLines/>
      <w:spacing w:before="40" w:after="0"/>
      <w:outlineLvl w:val="5"/>
    </w:pPr>
    <w:rPr>
      <w:rFonts w:cstheme="majorBidi"/>
      <w:color w:val="004F5B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DA341C"/>
    <w:pPr>
      <w:keepNext/>
      <w:keepLines/>
      <w:spacing w:before="40" w:after="0"/>
      <w:outlineLvl w:val="6"/>
    </w:pPr>
    <w:rPr>
      <w:rFonts w:cstheme="majorBidi"/>
      <w:i/>
      <w:iCs/>
      <w:color w:val="004F5B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DA341C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DA341C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9"/>
    <w:rsid w:val="00DA341C"/>
    <w:rPr>
      <w:rFonts w:ascii="맑은 고딕" w:eastAsia="맑은 고딕" w:hAnsi="맑은 고딕" w:cstheme="majorBidi"/>
      <w:color w:val="007789" w:themeColor="accent1" w:themeShade="BF"/>
      <w:sz w:val="32"/>
    </w:rPr>
  </w:style>
  <w:style w:type="character" w:customStyle="1" w:styleId="2Char">
    <w:name w:val="제목 2 Char"/>
    <w:basedOn w:val="a3"/>
    <w:link w:val="21"/>
    <w:uiPriority w:val="9"/>
    <w:rsid w:val="00DA341C"/>
    <w:rPr>
      <w:rFonts w:ascii="맑은 고딕" w:eastAsia="맑은 고딕" w:hAnsi="맑은 고딕" w:cstheme="majorBidi"/>
      <w:caps/>
      <w:color w:val="007789" w:themeColor="accent1" w:themeShade="BF"/>
      <w:sz w:val="24"/>
    </w:rPr>
  </w:style>
  <w:style w:type="paragraph" w:customStyle="1" w:styleId="a6">
    <w:name w:val="연락처 정보"/>
    <w:basedOn w:val="a2"/>
    <w:uiPriority w:val="4"/>
    <w:qFormat/>
    <w:rsid w:val="00DA341C"/>
    <w:pPr>
      <w:spacing w:before="0" w:after="0"/>
      <w:jc w:val="center"/>
    </w:pPr>
  </w:style>
  <w:style w:type="paragraph" w:styleId="a0">
    <w:name w:val="List Bullet"/>
    <w:basedOn w:val="a2"/>
    <w:uiPriority w:val="10"/>
    <w:unhideWhenUsed/>
    <w:qFormat/>
    <w:rsid w:val="00DA341C"/>
    <w:pPr>
      <w:numPr>
        <w:numId w:val="4"/>
      </w:numPr>
    </w:pPr>
  </w:style>
  <w:style w:type="paragraph" w:styleId="a7">
    <w:name w:val="Title"/>
    <w:basedOn w:val="a2"/>
    <w:link w:val="Char"/>
    <w:uiPriority w:val="2"/>
    <w:unhideWhenUsed/>
    <w:qFormat/>
    <w:rsid w:val="00DA341C"/>
    <w:pPr>
      <w:spacing w:before="480" w:after="40" w:line="240" w:lineRule="auto"/>
      <w:contextualSpacing/>
      <w:jc w:val="center"/>
    </w:pPr>
    <w:rPr>
      <w:rFonts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3"/>
    <w:link w:val="a7"/>
    <w:uiPriority w:val="2"/>
    <w:rsid w:val="00DA341C"/>
    <w:rPr>
      <w:rFonts w:ascii="맑은 고딕" w:eastAsia="맑은 고딕" w:hAnsi="맑은 고딕" w:cstheme="majorBidi"/>
      <w:color w:val="007789" w:themeColor="accent1" w:themeShade="BF"/>
      <w:kern w:val="28"/>
      <w:sz w:val="60"/>
    </w:rPr>
  </w:style>
  <w:style w:type="paragraph" w:styleId="a8">
    <w:name w:val="Subtitle"/>
    <w:basedOn w:val="a2"/>
    <w:link w:val="Char0"/>
    <w:uiPriority w:val="3"/>
    <w:unhideWhenUsed/>
    <w:qFormat/>
    <w:rsid w:val="00DA341C"/>
    <w:pPr>
      <w:numPr>
        <w:ilvl w:val="1"/>
      </w:numPr>
      <w:spacing w:before="0" w:after="480"/>
      <w:contextualSpacing/>
      <w:jc w:val="center"/>
    </w:pPr>
    <w:rPr>
      <w:rFonts w:cstheme="majorBidi"/>
      <w:caps/>
      <w:sz w:val="26"/>
    </w:rPr>
  </w:style>
  <w:style w:type="character" w:customStyle="1" w:styleId="Char0">
    <w:name w:val="부제 Char"/>
    <w:basedOn w:val="a3"/>
    <w:link w:val="a8"/>
    <w:uiPriority w:val="3"/>
    <w:rsid w:val="00DA341C"/>
    <w:rPr>
      <w:rFonts w:ascii="맑은 고딕" w:eastAsia="맑은 고딕" w:hAnsi="맑은 고딕" w:cstheme="majorBidi"/>
      <w:caps/>
      <w:sz w:val="26"/>
    </w:rPr>
  </w:style>
  <w:style w:type="paragraph" w:styleId="a9">
    <w:name w:val="footer"/>
    <w:basedOn w:val="a2"/>
    <w:link w:val="Char1"/>
    <w:uiPriority w:val="99"/>
    <w:unhideWhenUsed/>
    <w:rsid w:val="00DA341C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3"/>
    <w:link w:val="a9"/>
    <w:uiPriority w:val="99"/>
    <w:rsid w:val="00DA341C"/>
    <w:rPr>
      <w:rFonts w:ascii="맑은 고딕" w:eastAsia="맑은 고딕" w:hAnsi="맑은 고딕"/>
      <w:caps/>
    </w:rPr>
  </w:style>
  <w:style w:type="paragraph" w:customStyle="1" w:styleId="aa">
    <w:name w:val="사진"/>
    <w:basedOn w:val="a2"/>
    <w:uiPriority w:val="1"/>
    <w:qFormat/>
    <w:rsid w:val="00DA341C"/>
    <w:pPr>
      <w:spacing w:before="0" w:after="0" w:line="240" w:lineRule="auto"/>
      <w:jc w:val="center"/>
    </w:pPr>
  </w:style>
  <w:style w:type="paragraph" w:styleId="ab">
    <w:name w:val="header"/>
    <w:basedOn w:val="a2"/>
    <w:link w:val="Char2"/>
    <w:uiPriority w:val="99"/>
    <w:unhideWhenUsed/>
    <w:rsid w:val="00DA341C"/>
    <w:pPr>
      <w:spacing w:before="0" w:after="0" w:line="240" w:lineRule="auto"/>
    </w:pPr>
  </w:style>
  <w:style w:type="character" w:customStyle="1" w:styleId="Char2">
    <w:name w:val="머리글 Char"/>
    <w:basedOn w:val="a3"/>
    <w:link w:val="ab"/>
    <w:uiPriority w:val="99"/>
    <w:rsid w:val="00DA341C"/>
    <w:rPr>
      <w:rFonts w:ascii="맑은 고딕" w:eastAsia="맑은 고딕" w:hAnsi="맑은 고딕"/>
    </w:rPr>
  </w:style>
  <w:style w:type="paragraph" w:styleId="a">
    <w:name w:val="List Number"/>
    <w:basedOn w:val="a2"/>
    <w:uiPriority w:val="11"/>
    <w:unhideWhenUsed/>
    <w:qFormat/>
    <w:rsid w:val="00DA341C"/>
    <w:pPr>
      <w:numPr>
        <w:numId w:val="3"/>
      </w:numPr>
      <w:contextualSpacing/>
    </w:pPr>
  </w:style>
  <w:style w:type="character" w:customStyle="1" w:styleId="3Char">
    <w:name w:val="제목 3 Char"/>
    <w:basedOn w:val="a3"/>
    <w:link w:val="31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3"/>
    <w:link w:val="8"/>
    <w:uiPriority w:val="9"/>
    <w:semiHidden/>
    <w:rsid w:val="00DA341C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DA341C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ac">
    <w:name w:val="Intense Emphasis"/>
    <w:basedOn w:val="a3"/>
    <w:uiPriority w:val="21"/>
    <w:semiHidden/>
    <w:unhideWhenUsed/>
    <w:qFormat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paragraph" w:styleId="ad">
    <w:name w:val="Intense Quote"/>
    <w:basedOn w:val="a2"/>
    <w:next w:val="a2"/>
    <w:link w:val="Char3"/>
    <w:uiPriority w:val="30"/>
    <w:semiHidden/>
    <w:unhideWhenUsed/>
    <w:qFormat/>
    <w:rsid w:val="00DA341C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3"/>
    <w:link w:val="ad"/>
    <w:uiPriority w:val="30"/>
    <w:semiHidden/>
    <w:rsid w:val="00DA341C"/>
    <w:rPr>
      <w:rFonts w:ascii="맑은 고딕" w:eastAsia="맑은 고딕" w:hAnsi="맑은 고딕"/>
      <w:i/>
      <w:iCs/>
      <w:color w:val="007789" w:themeColor="accent1" w:themeShade="BF"/>
    </w:rPr>
  </w:style>
  <w:style w:type="character" w:styleId="ae">
    <w:name w:val="Intense Reference"/>
    <w:basedOn w:val="a3"/>
    <w:uiPriority w:val="32"/>
    <w:semiHidden/>
    <w:unhideWhenUsed/>
    <w:qFormat/>
    <w:rsid w:val="00DA341C"/>
    <w:rPr>
      <w:rFonts w:ascii="맑은 고딕" w:eastAsia="맑은 고딕" w:hAnsi="맑은 고딕"/>
      <w:b/>
      <w:bCs/>
      <w:caps w:val="0"/>
      <w:smallCaps/>
      <w:color w:val="007789" w:themeColor="accent1" w:themeShade="BF"/>
      <w:spacing w:val="5"/>
    </w:rPr>
  </w:style>
  <w:style w:type="paragraph" w:styleId="af">
    <w:name w:val="caption"/>
    <w:basedOn w:val="a2"/>
    <w:next w:val="a2"/>
    <w:uiPriority w:val="35"/>
    <w:semiHidden/>
    <w:unhideWhenUsed/>
    <w:qFormat/>
    <w:rsid w:val="00DA341C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0">
    <w:name w:val="Balloon Text"/>
    <w:basedOn w:val="a2"/>
    <w:link w:val="Char4"/>
    <w:uiPriority w:val="99"/>
    <w:semiHidden/>
    <w:unhideWhenUsed/>
    <w:rsid w:val="00DA341C"/>
    <w:pPr>
      <w:spacing w:before="0" w:after="0" w:line="240" w:lineRule="auto"/>
    </w:pPr>
    <w:rPr>
      <w:rFonts w:cs="Segoe UI"/>
      <w:szCs w:val="18"/>
    </w:rPr>
  </w:style>
  <w:style w:type="character" w:customStyle="1" w:styleId="Char4">
    <w:name w:val="풍선 도움말 텍스트 Char"/>
    <w:basedOn w:val="a3"/>
    <w:link w:val="af0"/>
    <w:uiPriority w:val="99"/>
    <w:semiHidden/>
    <w:rsid w:val="00DA341C"/>
    <w:rPr>
      <w:rFonts w:ascii="맑은 고딕" w:eastAsia="맑은 고딕" w:hAnsi="맑은 고딕" w:cs="Segoe UI"/>
      <w:szCs w:val="18"/>
    </w:rPr>
  </w:style>
  <w:style w:type="paragraph" w:styleId="af1">
    <w:name w:val="Block Text"/>
    <w:basedOn w:val="a2"/>
    <w:uiPriority w:val="99"/>
    <w:semiHidden/>
    <w:unhideWhenUsed/>
    <w:rsid w:val="00DA341C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2">
    <w:name w:val="Body Text 3"/>
    <w:basedOn w:val="a2"/>
    <w:link w:val="3Char0"/>
    <w:uiPriority w:val="99"/>
    <w:semiHidden/>
    <w:unhideWhenUsed/>
    <w:rsid w:val="00DA341C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DA341C"/>
    <w:rPr>
      <w:rFonts w:ascii="맑은 고딕" w:eastAsia="맑은 고딕" w:hAnsi="맑은 고딕"/>
      <w:szCs w:val="16"/>
    </w:rPr>
  </w:style>
  <w:style w:type="paragraph" w:styleId="33">
    <w:name w:val="Body Text Indent 3"/>
    <w:basedOn w:val="a2"/>
    <w:link w:val="3Char1"/>
    <w:uiPriority w:val="99"/>
    <w:semiHidden/>
    <w:unhideWhenUsed/>
    <w:rsid w:val="00DA341C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DA341C"/>
    <w:rPr>
      <w:rFonts w:ascii="맑은 고딕" w:eastAsia="맑은 고딕" w:hAnsi="맑은 고딕"/>
      <w:szCs w:val="16"/>
    </w:rPr>
  </w:style>
  <w:style w:type="character" w:styleId="af2">
    <w:name w:val="annotation referenc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16"/>
    </w:rPr>
  </w:style>
  <w:style w:type="paragraph" w:styleId="af3">
    <w:name w:val="annotation text"/>
    <w:basedOn w:val="a2"/>
    <w:link w:val="Char5"/>
    <w:uiPriority w:val="99"/>
    <w:semiHidden/>
    <w:unhideWhenUsed/>
    <w:rsid w:val="00DA341C"/>
    <w:pPr>
      <w:spacing w:line="240" w:lineRule="auto"/>
    </w:pPr>
    <w:rPr>
      <w:szCs w:val="20"/>
    </w:rPr>
  </w:style>
  <w:style w:type="character" w:customStyle="1" w:styleId="Char5">
    <w:name w:val="메모 텍스트 Char"/>
    <w:basedOn w:val="a3"/>
    <w:link w:val="af3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4">
    <w:name w:val="annotation subject"/>
    <w:basedOn w:val="af3"/>
    <w:next w:val="af3"/>
    <w:link w:val="Char6"/>
    <w:uiPriority w:val="99"/>
    <w:semiHidden/>
    <w:unhideWhenUsed/>
    <w:rsid w:val="00DA341C"/>
    <w:rPr>
      <w:b/>
      <w:bCs/>
    </w:rPr>
  </w:style>
  <w:style w:type="character" w:customStyle="1" w:styleId="Char6">
    <w:name w:val="메모 주제 Char"/>
    <w:basedOn w:val="Char5"/>
    <w:link w:val="af4"/>
    <w:uiPriority w:val="99"/>
    <w:semiHidden/>
    <w:rsid w:val="00DA341C"/>
    <w:rPr>
      <w:rFonts w:ascii="맑은 고딕" w:eastAsia="맑은 고딕" w:hAnsi="맑은 고딕"/>
      <w:b/>
      <w:bCs/>
      <w:szCs w:val="20"/>
    </w:rPr>
  </w:style>
  <w:style w:type="paragraph" w:styleId="af5">
    <w:name w:val="Document Map"/>
    <w:basedOn w:val="a2"/>
    <w:link w:val="Char7"/>
    <w:uiPriority w:val="99"/>
    <w:semiHidden/>
    <w:unhideWhenUsed/>
    <w:rsid w:val="00DA341C"/>
    <w:pPr>
      <w:spacing w:before="0" w:after="0" w:line="240" w:lineRule="auto"/>
    </w:pPr>
    <w:rPr>
      <w:rFonts w:cs="Segoe UI"/>
      <w:szCs w:val="16"/>
    </w:rPr>
  </w:style>
  <w:style w:type="character" w:customStyle="1" w:styleId="Char7">
    <w:name w:val="문서 구조 Char"/>
    <w:basedOn w:val="a3"/>
    <w:link w:val="af5"/>
    <w:uiPriority w:val="99"/>
    <w:semiHidden/>
    <w:rsid w:val="00DA341C"/>
    <w:rPr>
      <w:rFonts w:ascii="맑은 고딕" w:eastAsia="맑은 고딕" w:hAnsi="맑은 고딕" w:cs="Segoe UI"/>
      <w:szCs w:val="16"/>
    </w:rPr>
  </w:style>
  <w:style w:type="paragraph" w:styleId="af6">
    <w:name w:val="endnote text"/>
    <w:basedOn w:val="a2"/>
    <w:link w:val="Char8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3"/>
    <w:link w:val="af6"/>
    <w:uiPriority w:val="99"/>
    <w:semiHidden/>
    <w:rsid w:val="00DA341C"/>
    <w:rPr>
      <w:rFonts w:ascii="맑은 고딕" w:eastAsia="맑은 고딕" w:hAnsi="맑은 고딕"/>
      <w:szCs w:val="20"/>
    </w:rPr>
  </w:style>
  <w:style w:type="paragraph" w:styleId="af7">
    <w:name w:val="envelope return"/>
    <w:basedOn w:val="a2"/>
    <w:uiPriority w:val="99"/>
    <w:semiHidden/>
    <w:unhideWhenUsed/>
    <w:rsid w:val="00DA341C"/>
    <w:pPr>
      <w:spacing w:before="0" w:after="0" w:line="240" w:lineRule="auto"/>
    </w:pPr>
    <w:rPr>
      <w:rFonts w:cstheme="majorBidi"/>
      <w:szCs w:val="20"/>
    </w:rPr>
  </w:style>
  <w:style w:type="character" w:styleId="af8">
    <w:name w:val="FollowedHyperlink"/>
    <w:basedOn w:val="a3"/>
    <w:uiPriority w:val="99"/>
    <w:semiHidden/>
    <w:unhideWhenUsed/>
    <w:rsid w:val="00DA341C"/>
    <w:rPr>
      <w:rFonts w:ascii="맑은 고딕" w:eastAsia="맑은 고딕" w:hAnsi="맑은 고딕"/>
      <w:color w:val="007789" w:themeColor="accent1" w:themeShade="BF"/>
      <w:u w:val="single"/>
    </w:rPr>
  </w:style>
  <w:style w:type="paragraph" w:styleId="af9">
    <w:name w:val="footnote text"/>
    <w:basedOn w:val="a2"/>
    <w:link w:val="Char9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3"/>
    <w:link w:val="af9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">
    <w:name w:val="HTML Code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paragraph" w:styleId="HTML1">
    <w:name w:val="HTML Preformatted"/>
    <w:basedOn w:val="a2"/>
    <w:link w:val="HTMLChar"/>
    <w:uiPriority w:val="99"/>
    <w:semiHidden/>
    <w:unhideWhenUsed/>
    <w:rsid w:val="00DA341C"/>
    <w:pPr>
      <w:spacing w:before="0" w:after="0" w:line="240" w:lineRule="auto"/>
    </w:pPr>
    <w:rPr>
      <w:szCs w:val="20"/>
    </w:rPr>
  </w:style>
  <w:style w:type="character" w:customStyle="1" w:styleId="HTMLChar">
    <w:name w:val="미리 서식이 지정된 HTML Char"/>
    <w:basedOn w:val="a3"/>
    <w:link w:val="HTML1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HTML2">
    <w:name w:val="HTML Typewriter"/>
    <w:basedOn w:val="a3"/>
    <w:uiPriority w:val="99"/>
    <w:semiHidden/>
    <w:unhideWhenUsed/>
    <w:rsid w:val="00DA341C"/>
    <w:rPr>
      <w:rFonts w:ascii="맑은 고딕" w:eastAsia="맑은 고딕" w:hAnsi="맑은 고딕"/>
      <w:sz w:val="22"/>
      <w:szCs w:val="20"/>
    </w:rPr>
  </w:style>
  <w:style w:type="character" w:styleId="afa">
    <w:name w:val="Hyperlink"/>
    <w:basedOn w:val="a3"/>
    <w:uiPriority w:val="99"/>
    <w:semiHidden/>
    <w:unhideWhenUsed/>
    <w:rsid w:val="00DA341C"/>
    <w:rPr>
      <w:rFonts w:ascii="맑은 고딕" w:eastAsia="맑은 고딕" w:hAnsi="맑은 고딕"/>
      <w:color w:val="835D00" w:themeColor="accent3" w:themeShade="80"/>
      <w:u w:val="single"/>
    </w:rPr>
  </w:style>
  <w:style w:type="paragraph" w:styleId="afb">
    <w:name w:val="macro"/>
    <w:link w:val="Chara"/>
    <w:uiPriority w:val="99"/>
    <w:semiHidden/>
    <w:unhideWhenUsed/>
    <w:rsid w:val="00DA34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a">
    <w:name w:val="매크로 텍스트 Char"/>
    <w:basedOn w:val="a3"/>
    <w:link w:val="afb"/>
    <w:uiPriority w:val="99"/>
    <w:semiHidden/>
    <w:rsid w:val="00DA341C"/>
    <w:rPr>
      <w:rFonts w:ascii="맑은 고딕" w:eastAsia="맑은 고딕" w:hAnsi="맑은 고딕"/>
      <w:szCs w:val="20"/>
    </w:rPr>
  </w:style>
  <w:style w:type="character" w:styleId="afc">
    <w:name w:val="Placeholder Text"/>
    <w:basedOn w:val="a3"/>
    <w:uiPriority w:val="99"/>
    <w:semiHidden/>
    <w:rsid w:val="00DA341C"/>
    <w:rPr>
      <w:rFonts w:ascii="맑은 고딕" w:eastAsia="맑은 고딕" w:hAnsi="맑은 고딕"/>
      <w:color w:val="595959" w:themeColor="text1" w:themeTint="A6"/>
    </w:rPr>
  </w:style>
  <w:style w:type="paragraph" w:styleId="afd">
    <w:name w:val="Plain Text"/>
    <w:basedOn w:val="a2"/>
    <w:link w:val="Charb"/>
    <w:uiPriority w:val="99"/>
    <w:semiHidden/>
    <w:unhideWhenUsed/>
    <w:rsid w:val="00DA341C"/>
    <w:pPr>
      <w:spacing w:before="0" w:after="0" w:line="240" w:lineRule="auto"/>
    </w:pPr>
    <w:rPr>
      <w:szCs w:val="21"/>
    </w:rPr>
  </w:style>
  <w:style w:type="character" w:customStyle="1" w:styleId="Charb">
    <w:name w:val="글자만 Char"/>
    <w:basedOn w:val="a3"/>
    <w:link w:val="afd"/>
    <w:uiPriority w:val="99"/>
    <w:semiHidden/>
    <w:rsid w:val="00DA341C"/>
    <w:rPr>
      <w:rFonts w:ascii="맑은 고딕" w:eastAsia="맑은 고딕" w:hAnsi="맑은 고딕"/>
      <w:szCs w:val="21"/>
    </w:rPr>
  </w:style>
  <w:style w:type="character" w:customStyle="1" w:styleId="7Char">
    <w:name w:val="제목 7 Char"/>
    <w:basedOn w:val="a3"/>
    <w:link w:val="7"/>
    <w:uiPriority w:val="9"/>
    <w:semiHidden/>
    <w:rsid w:val="00DA341C"/>
    <w:rPr>
      <w:rFonts w:ascii="맑은 고딕" w:eastAsia="맑은 고딕" w:hAnsi="맑은 고딕" w:cstheme="majorBidi"/>
      <w:i/>
      <w:iCs/>
      <w:color w:val="004F5B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DA341C"/>
    <w:rPr>
      <w:rFonts w:ascii="맑은 고딕" w:eastAsia="맑은 고딕" w:hAnsi="맑은 고딕" w:cstheme="majorBidi"/>
      <w:color w:val="004F5B" w:themeColor="accent1" w:themeShade="7F"/>
    </w:rPr>
  </w:style>
  <w:style w:type="character" w:styleId="afe">
    <w:name w:val="Mention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DA341C"/>
    <w:pPr>
      <w:numPr>
        <w:numId w:val="16"/>
      </w:numPr>
    </w:pPr>
  </w:style>
  <w:style w:type="numbering" w:styleId="1ai">
    <w:name w:val="Outline List 1"/>
    <w:basedOn w:val="a5"/>
    <w:uiPriority w:val="99"/>
    <w:semiHidden/>
    <w:unhideWhenUsed/>
    <w:rsid w:val="00DA341C"/>
    <w:pPr>
      <w:numPr>
        <w:numId w:val="17"/>
      </w:numPr>
    </w:pPr>
  </w:style>
  <w:style w:type="character" w:styleId="HTML3">
    <w:name w:val="HTML Variabl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paragraph" w:styleId="HTML4">
    <w:name w:val="HTML Address"/>
    <w:basedOn w:val="a2"/>
    <w:link w:val="HTMLChar0"/>
    <w:uiPriority w:val="99"/>
    <w:semiHidden/>
    <w:unhideWhenUsed/>
    <w:rsid w:val="00DA341C"/>
    <w:pPr>
      <w:spacing w:before="0" w:after="0" w:line="240" w:lineRule="auto"/>
    </w:pPr>
    <w:rPr>
      <w:i/>
      <w:iCs/>
    </w:rPr>
  </w:style>
  <w:style w:type="character" w:customStyle="1" w:styleId="HTMLChar0">
    <w:name w:val="HTML 주소 Char"/>
    <w:basedOn w:val="a3"/>
    <w:link w:val="HTML4"/>
    <w:uiPriority w:val="99"/>
    <w:semiHidden/>
    <w:rsid w:val="00DA341C"/>
    <w:rPr>
      <w:rFonts w:ascii="맑은 고딕" w:eastAsia="맑은 고딕" w:hAnsi="맑은 고딕"/>
      <w:i/>
      <w:iCs/>
    </w:rPr>
  </w:style>
  <w:style w:type="character" w:styleId="HTML5">
    <w:name w:val="HTML Definition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6">
    <w:name w:val="HTML Cite"/>
    <w:basedOn w:val="a3"/>
    <w:uiPriority w:val="99"/>
    <w:semiHidden/>
    <w:unhideWhenUsed/>
    <w:rsid w:val="00DA341C"/>
    <w:rPr>
      <w:rFonts w:ascii="맑은 고딕" w:eastAsia="맑은 고딕" w:hAnsi="맑은 고딕"/>
      <w:i/>
      <w:iCs/>
    </w:rPr>
  </w:style>
  <w:style w:type="character" w:styleId="HTML7">
    <w:name w:val="HTML Sample"/>
    <w:basedOn w:val="a3"/>
    <w:uiPriority w:val="99"/>
    <w:semiHidden/>
    <w:unhideWhenUsed/>
    <w:rsid w:val="00DA341C"/>
    <w:rPr>
      <w:rFonts w:ascii="맑은 고딕" w:eastAsia="맑은 고딕" w:hAnsi="맑은 고딕"/>
      <w:sz w:val="24"/>
      <w:szCs w:val="24"/>
    </w:rPr>
  </w:style>
  <w:style w:type="character" w:styleId="HTML8">
    <w:name w:val="HTML Acronym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paragraph" w:styleId="10">
    <w:name w:val="toc 1"/>
    <w:basedOn w:val="a2"/>
    <w:next w:val="a2"/>
    <w:autoRedefine/>
    <w:uiPriority w:val="39"/>
    <w:semiHidden/>
    <w:unhideWhenUsed/>
    <w:rsid w:val="00DA341C"/>
    <w:pPr>
      <w:spacing w:after="100"/>
    </w:pPr>
  </w:style>
  <w:style w:type="paragraph" w:styleId="22">
    <w:name w:val="toc 2"/>
    <w:basedOn w:val="a2"/>
    <w:next w:val="a2"/>
    <w:autoRedefine/>
    <w:uiPriority w:val="39"/>
    <w:semiHidden/>
    <w:unhideWhenUsed/>
    <w:rsid w:val="00DA341C"/>
    <w:pPr>
      <w:spacing w:after="100"/>
      <w:ind w:left="220"/>
    </w:pPr>
  </w:style>
  <w:style w:type="paragraph" w:styleId="34">
    <w:name w:val="toc 3"/>
    <w:basedOn w:val="a2"/>
    <w:next w:val="a2"/>
    <w:autoRedefine/>
    <w:uiPriority w:val="39"/>
    <w:semiHidden/>
    <w:unhideWhenUsed/>
    <w:rsid w:val="00DA341C"/>
    <w:pPr>
      <w:spacing w:after="100"/>
      <w:ind w:left="440"/>
    </w:pPr>
  </w:style>
  <w:style w:type="paragraph" w:styleId="42">
    <w:name w:val="toc 4"/>
    <w:basedOn w:val="a2"/>
    <w:next w:val="a2"/>
    <w:autoRedefine/>
    <w:uiPriority w:val="39"/>
    <w:semiHidden/>
    <w:unhideWhenUsed/>
    <w:rsid w:val="00DA341C"/>
    <w:pPr>
      <w:spacing w:after="100"/>
      <w:ind w:left="660"/>
    </w:pPr>
  </w:style>
  <w:style w:type="paragraph" w:styleId="52">
    <w:name w:val="toc 5"/>
    <w:basedOn w:val="a2"/>
    <w:next w:val="a2"/>
    <w:autoRedefine/>
    <w:uiPriority w:val="39"/>
    <w:semiHidden/>
    <w:unhideWhenUsed/>
    <w:rsid w:val="00DA341C"/>
    <w:pPr>
      <w:spacing w:after="100"/>
      <w:ind w:left="880"/>
    </w:pPr>
  </w:style>
  <w:style w:type="paragraph" w:styleId="60">
    <w:name w:val="toc 6"/>
    <w:basedOn w:val="a2"/>
    <w:next w:val="a2"/>
    <w:autoRedefine/>
    <w:uiPriority w:val="39"/>
    <w:semiHidden/>
    <w:unhideWhenUsed/>
    <w:rsid w:val="00DA341C"/>
    <w:pPr>
      <w:spacing w:after="100"/>
      <w:ind w:left="1100"/>
    </w:pPr>
  </w:style>
  <w:style w:type="paragraph" w:styleId="70">
    <w:name w:val="toc 7"/>
    <w:basedOn w:val="a2"/>
    <w:next w:val="a2"/>
    <w:autoRedefine/>
    <w:uiPriority w:val="39"/>
    <w:semiHidden/>
    <w:unhideWhenUsed/>
    <w:rsid w:val="00DA341C"/>
    <w:pPr>
      <w:spacing w:after="100"/>
      <w:ind w:left="1320"/>
    </w:pPr>
  </w:style>
  <w:style w:type="paragraph" w:styleId="80">
    <w:name w:val="toc 8"/>
    <w:basedOn w:val="a2"/>
    <w:next w:val="a2"/>
    <w:autoRedefine/>
    <w:uiPriority w:val="39"/>
    <w:semiHidden/>
    <w:unhideWhenUsed/>
    <w:rsid w:val="00DA341C"/>
    <w:pPr>
      <w:spacing w:after="100"/>
      <w:ind w:left="1540"/>
    </w:pPr>
  </w:style>
  <w:style w:type="paragraph" w:styleId="90">
    <w:name w:val="toc 9"/>
    <w:basedOn w:val="a2"/>
    <w:next w:val="a2"/>
    <w:autoRedefine/>
    <w:uiPriority w:val="39"/>
    <w:semiHidden/>
    <w:unhideWhenUsed/>
    <w:rsid w:val="00DA341C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DA341C"/>
    <w:pPr>
      <w:spacing w:before="240" w:after="0"/>
      <w:contextualSpacing w:val="0"/>
      <w:outlineLvl w:val="9"/>
    </w:pPr>
    <w:rPr>
      <w:szCs w:val="32"/>
    </w:rPr>
  </w:style>
  <w:style w:type="character" w:styleId="aff">
    <w:name w:val="Subtle Reference"/>
    <w:basedOn w:val="a3"/>
    <w:uiPriority w:val="31"/>
    <w:semiHidden/>
    <w:unhideWhenUsed/>
    <w:qFormat/>
    <w:rsid w:val="00DA341C"/>
    <w:rPr>
      <w:rFonts w:ascii="맑은 고딕" w:eastAsia="맑은 고딕" w:hAnsi="맑은 고딕"/>
      <w:smallCaps/>
      <w:color w:val="5A5A5A" w:themeColor="text1" w:themeTint="A5"/>
    </w:rPr>
  </w:style>
  <w:style w:type="character" w:styleId="aff0">
    <w:name w:val="Subtle Emphasis"/>
    <w:basedOn w:val="a3"/>
    <w:uiPriority w:val="19"/>
    <w:semiHidden/>
    <w:unhideWhenUsed/>
    <w:qFormat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table" w:styleId="aff1">
    <w:name w:val="Table Professional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0B8" w:themeColor="accent1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0B8" w:themeColor="accent1"/>
          <w:bottom w:val="single" w:sz="8" w:space="0" w:color="00A0B8" w:themeColor="accent1"/>
        </w:tcBorders>
      </w:tc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shd w:val="clear" w:color="auto" w:fill="AEF4FF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157A" w:themeColor="accent2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157A" w:themeColor="accent2"/>
          <w:bottom w:val="single" w:sz="8" w:space="0" w:color="EA157A" w:themeColor="accent2"/>
        </w:tcBorders>
      </w:tc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shd w:val="clear" w:color="auto" w:fill="F9C5DD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80A" w:themeColor="accent3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80A" w:themeColor="accent3"/>
          <w:bottom w:val="single" w:sz="8" w:space="0" w:color="FEB80A" w:themeColor="accent3"/>
        </w:tcBorders>
      </w:tc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shd w:val="clear" w:color="auto" w:fill="FEEDC2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DDC" w:themeColor="accent4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DDC" w:themeColor="accent4"/>
          <w:bottom w:val="single" w:sz="8" w:space="0" w:color="00ADDC" w:themeColor="accent4"/>
        </w:tcBorders>
      </w:tc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shd w:val="clear" w:color="auto" w:fill="B7EFFF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6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6"/>
          <w:bottom w:val="single" w:sz="8" w:space="0" w:color="1AB39F" w:themeColor="accent6"/>
        </w:tcBorders>
      </w:tc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shd w:val="clear" w:color="auto" w:fill="BCF5ED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0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0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0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F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15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15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5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8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8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D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DEFF" w:themeColor="accent1" w:themeTint="BF"/>
          <w:left w:val="single" w:sz="8" w:space="0" w:color="0ADEFF" w:themeColor="accent1" w:themeTint="BF"/>
          <w:bottom w:val="single" w:sz="8" w:space="0" w:color="0ADEFF" w:themeColor="accent1" w:themeTint="BF"/>
          <w:right w:val="single" w:sz="8" w:space="0" w:color="0AD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F4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EF4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4F9A" w:themeColor="accent2" w:themeTint="BF"/>
          <w:left w:val="single" w:sz="8" w:space="0" w:color="EF4F9A" w:themeColor="accent2" w:themeTint="BF"/>
          <w:bottom w:val="single" w:sz="8" w:space="0" w:color="EF4F9A" w:themeColor="accent2" w:themeTint="BF"/>
          <w:right w:val="single" w:sz="8" w:space="0" w:color="EF4F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5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947" w:themeColor="accent3" w:themeTint="BF"/>
          <w:left w:val="single" w:sz="8" w:space="0" w:color="FEC947" w:themeColor="accent3" w:themeTint="BF"/>
          <w:bottom w:val="single" w:sz="8" w:space="0" w:color="FEC947" w:themeColor="accent3" w:themeTint="BF"/>
          <w:right w:val="single" w:sz="8" w:space="0" w:color="FEC9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D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D0FF" w:themeColor="accent4" w:themeTint="BF"/>
          <w:left w:val="single" w:sz="8" w:space="0" w:color="25D0FF" w:themeColor="accent4" w:themeTint="BF"/>
          <w:bottom w:val="single" w:sz="8" w:space="0" w:color="25D0FF" w:themeColor="accent4" w:themeTint="BF"/>
          <w:right w:val="single" w:sz="8" w:space="0" w:color="25D0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A7D5" w:themeColor="accent5" w:themeTint="BF"/>
          <w:left w:val="single" w:sz="8" w:space="0" w:color="95A7D5" w:themeColor="accent5" w:themeTint="BF"/>
          <w:bottom w:val="single" w:sz="8" w:space="0" w:color="95A7D5" w:themeColor="accent5" w:themeTint="BF"/>
          <w:right w:val="single" w:sz="8" w:space="0" w:color="95A7D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1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ADEFF" w:themeColor="accent1" w:themeTint="BF"/>
        <w:left w:val="single" w:sz="8" w:space="0" w:color="0ADEFF" w:themeColor="accent1" w:themeTint="BF"/>
        <w:bottom w:val="single" w:sz="8" w:space="0" w:color="0ADEFF" w:themeColor="accent1" w:themeTint="BF"/>
        <w:right w:val="single" w:sz="8" w:space="0" w:color="0ADEFF" w:themeColor="accent1" w:themeTint="BF"/>
        <w:insideH w:val="single" w:sz="8" w:space="0" w:color="0ADEFF" w:themeColor="accent1" w:themeTint="BF"/>
        <w:insideV w:val="single" w:sz="8" w:space="0" w:color="0ADEFF" w:themeColor="accent1" w:themeTint="BF"/>
      </w:tblBorders>
    </w:tblPr>
    <w:tcPr>
      <w:shd w:val="clear" w:color="auto" w:fill="AEF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ADE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25D0FF" w:themeColor="accent4" w:themeTint="BF"/>
        <w:left w:val="single" w:sz="8" w:space="0" w:color="25D0FF" w:themeColor="accent4" w:themeTint="BF"/>
        <w:bottom w:val="single" w:sz="8" w:space="0" w:color="25D0FF" w:themeColor="accent4" w:themeTint="BF"/>
        <w:right w:val="single" w:sz="8" w:space="0" w:color="25D0FF" w:themeColor="accent4" w:themeTint="BF"/>
        <w:insideH w:val="single" w:sz="8" w:space="0" w:color="25D0FF" w:themeColor="accent4" w:themeTint="BF"/>
        <w:insideV w:val="single" w:sz="8" w:space="0" w:color="25D0FF" w:themeColor="accent4" w:themeTint="BF"/>
      </w:tblBorders>
    </w:tblPr>
    <w:tcPr>
      <w:shd w:val="clear" w:color="auto" w:fill="B7EF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5D0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cPr>
      <w:shd w:val="clear" w:color="auto" w:fill="AEF4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FFA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6FF" w:themeFill="accent1" w:themeFillTint="33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tcBorders>
          <w:insideH w:val="single" w:sz="6" w:space="0" w:color="00A0B8" w:themeColor="accent1"/>
          <w:insideV w:val="single" w:sz="6" w:space="0" w:color="00A0B8" w:themeColor="accent1"/>
        </w:tcBorders>
        <w:shd w:val="clear" w:color="auto" w:fill="5CE9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cPr>
      <w:shd w:val="clear" w:color="auto" w:fill="F9C5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8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0E4" w:themeFill="accent2" w:themeFillTint="33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tcBorders>
          <w:insideH w:val="single" w:sz="6" w:space="0" w:color="EA157A" w:themeColor="accent2"/>
          <w:insideV w:val="single" w:sz="6" w:space="0" w:color="EA157A" w:themeColor="accent2"/>
        </w:tcBorders>
        <w:shd w:val="clear" w:color="auto" w:fill="F48A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cPr>
      <w:shd w:val="clear" w:color="auto" w:fill="FEED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D" w:themeFill="accent3" w:themeFillTint="33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tcBorders>
          <w:insideH w:val="single" w:sz="6" w:space="0" w:color="FEB80A" w:themeColor="accent3"/>
          <w:insideV w:val="single" w:sz="6" w:space="0" w:color="FEB80A" w:themeColor="accent3"/>
        </w:tcBorders>
        <w:shd w:val="clear" w:color="auto" w:fill="FEDB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cPr>
      <w:shd w:val="clear" w:color="auto" w:fill="B7EF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FF" w:themeFill="accent4" w:themeFillTint="33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tcBorders>
          <w:insideH w:val="single" w:sz="6" w:space="0" w:color="00ADDC" w:themeColor="accent4"/>
          <w:insideV w:val="single" w:sz="6" w:space="0" w:color="00ADDC" w:themeColor="accent4"/>
        </w:tcBorders>
        <w:shd w:val="clear" w:color="auto" w:fill="6EDF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A341C"/>
    <w:pPr>
      <w:spacing w:before="0"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EF4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0B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0B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CE9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CE9FF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5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15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8A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8ABC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D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8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8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B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B84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DD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DD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EDF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EDFFF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paragraph" w:styleId="aff2">
    <w:name w:val="Bibliography"/>
    <w:basedOn w:val="a2"/>
    <w:next w:val="a2"/>
    <w:uiPriority w:val="37"/>
    <w:semiHidden/>
    <w:unhideWhenUsed/>
    <w:rsid w:val="00DA341C"/>
  </w:style>
  <w:style w:type="character" w:styleId="aff3">
    <w:name w:val="Book Title"/>
    <w:basedOn w:val="a3"/>
    <w:uiPriority w:val="33"/>
    <w:semiHidden/>
    <w:unhideWhenUsed/>
    <w:qFormat/>
    <w:rsid w:val="00DA341C"/>
    <w:rPr>
      <w:rFonts w:ascii="맑은 고딕" w:eastAsia="맑은 고딕" w:hAnsi="맑은 고딕"/>
      <w:b/>
      <w:bCs/>
      <w:i/>
      <w:iCs/>
      <w:spacing w:val="5"/>
    </w:rPr>
  </w:style>
  <w:style w:type="character" w:styleId="aff4">
    <w:name w:val="Hashtag"/>
    <w:basedOn w:val="a3"/>
    <w:uiPriority w:val="99"/>
    <w:semiHidden/>
    <w:unhideWhenUsed/>
    <w:rsid w:val="00DA341C"/>
    <w:rPr>
      <w:rFonts w:ascii="맑은 고딕" w:eastAsia="맑은 고딕" w:hAnsi="맑은 고딕"/>
      <w:color w:val="2B579A"/>
      <w:shd w:val="clear" w:color="auto" w:fill="E1DFDD"/>
    </w:rPr>
  </w:style>
  <w:style w:type="paragraph" w:styleId="aff5">
    <w:name w:val="Message Header"/>
    <w:basedOn w:val="a2"/>
    <w:link w:val="Charc"/>
    <w:uiPriority w:val="99"/>
    <w:semiHidden/>
    <w:unhideWhenUsed/>
    <w:rsid w:val="00DA34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cstheme="majorBidi"/>
      <w:sz w:val="24"/>
      <w:szCs w:val="24"/>
    </w:rPr>
  </w:style>
  <w:style w:type="character" w:customStyle="1" w:styleId="Charc">
    <w:name w:val="메시지 머리글 Char"/>
    <w:basedOn w:val="a3"/>
    <w:link w:val="aff5"/>
    <w:uiPriority w:val="99"/>
    <w:semiHidden/>
    <w:rsid w:val="00DA341C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table" w:styleId="aff6">
    <w:name w:val="Table Elegant"/>
    <w:basedOn w:val="a4"/>
    <w:uiPriority w:val="99"/>
    <w:semiHidden/>
    <w:unhideWhenUsed/>
    <w:rsid w:val="00DA341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7">
    <w:name w:val="List"/>
    <w:basedOn w:val="a2"/>
    <w:uiPriority w:val="99"/>
    <w:semiHidden/>
    <w:unhideWhenUsed/>
    <w:rsid w:val="00DA341C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A341C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DA341C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A341C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A341C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A341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A341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List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A341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A34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A341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8">
    <w:name w:val="List Continue"/>
    <w:basedOn w:val="a2"/>
    <w:uiPriority w:val="99"/>
    <w:semiHidden/>
    <w:unhideWhenUsed/>
    <w:rsid w:val="00DA341C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A341C"/>
    <w:pPr>
      <w:spacing w:after="120"/>
      <w:ind w:left="720"/>
      <w:contextualSpacing/>
    </w:pPr>
  </w:style>
  <w:style w:type="paragraph" w:styleId="38">
    <w:name w:val="List Continue 3"/>
    <w:basedOn w:val="a2"/>
    <w:uiPriority w:val="99"/>
    <w:semiHidden/>
    <w:unhideWhenUsed/>
    <w:rsid w:val="00DA341C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A341C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A341C"/>
    <w:pPr>
      <w:spacing w:after="120"/>
      <w:ind w:left="1800"/>
      <w:contextualSpacing/>
    </w:pPr>
  </w:style>
  <w:style w:type="paragraph" w:styleId="aff9">
    <w:name w:val="List Paragraph"/>
    <w:basedOn w:val="a2"/>
    <w:uiPriority w:val="34"/>
    <w:semiHidden/>
    <w:unhideWhenUsed/>
    <w:qFormat/>
    <w:rsid w:val="00DA341C"/>
    <w:pPr>
      <w:ind w:left="720"/>
      <w:contextualSpacing/>
    </w:pPr>
  </w:style>
  <w:style w:type="paragraph" w:styleId="2">
    <w:name w:val="List Number 2"/>
    <w:basedOn w:val="a2"/>
    <w:uiPriority w:val="99"/>
    <w:semiHidden/>
    <w:unhideWhenUsed/>
    <w:rsid w:val="00DA341C"/>
    <w:pPr>
      <w:numPr>
        <w:numId w:val="12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A341C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A341C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A341C"/>
    <w:pPr>
      <w:numPr>
        <w:numId w:val="15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A341C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A341C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A341C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A341C"/>
    <w:pPr>
      <w:numPr>
        <w:numId w:val="11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4"/>
    <w:uiPriority w:val="99"/>
    <w:semiHidden/>
    <w:unhideWhenUsed/>
    <w:rsid w:val="00DA341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table of figures"/>
    <w:basedOn w:val="a2"/>
    <w:next w:val="a2"/>
    <w:uiPriority w:val="99"/>
    <w:semiHidden/>
    <w:unhideWhenUsed/>
    <w:rsid w:val="00DA341C"/>
    <w:pPr>
      <w:spacing w:after="0"/>
    </w:pPr>
  </w:style>
  <w:style w:type="character" w:styleId="affb">
    <w:name w:val="end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paragraph" w:styleId="affc">
    <w:name w:val="table of authorities"/>
    <w:basedOn w:val="a2"/>
    <w:next w:val="a2"/>
    <w:uiPriority w:val="99"/>
    <w:semiHidden/>
    <w:unhideWhenUsed/>
    <w:rsid w:val="00DA341C"/>
    <w:pPr>
      <w:spacing w:after="0"/>
      <w:ind w:left="220" w:hanging="220"/>
    </w:pPr>
  </w:style>
  <w:style w:type="paragraph" w:styleId="affd">
    <w:name w:val="toa heading"/>
    <w:basedOn w:val="a2"/>
    <w:next w:val="a2"/>
    <w:uiPriority w:val="99"/>
    <w:semiHidden/>
    <w:unhideWhenUsed/>
    <w:rsid w:val="00DA341C"/>
    <w:rPr>
      <w:rFonts w:cstheme="majorBidi"/>
      <w:b/>
      <w:bCs/>
      <w:sz w:val="24"/>
      <w:szCs w:val="24"/>
    </w:rPr>
  </w:style>
  <w:style w:type="paragraph" w:styleId="affe">
    <w:name w:val="Quote"/>
    <w:basedOn w:val="a2"/>
    <w:next w:val="a2"/>
    <w:link w:val="Chard"/>
    <w:uiPriority w:val="29"/>
    <w:semiHidden/>
    <w:unhideWhenUsed/>
    <w:qFormat/>
    <w:rsid w:val="00DA341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d">
    <w:name w:val="인용 Char"/>
    <w:basedOn w:val="a3"/>
    <w:link w:val="affe"/>
    <w:uiPriority w:val="29"/>
    <w:semiHidden/>
    <w:rsid w:val="00DA341C"/>
    <w:rPr>
      <w:rFonts w:ascii="맑은 고딕" w:eastAsia="맑은 고딕" w:hAnsi="맑은 고딕"/>
      <w:i/>
      <w:iCs/>
      <w:color w:val="404040" w:themeColor="text1" w:themeTint="BF"/>
    </w:rPr>
  </w:style>
  <w:style w:type="character" w:styleId="afff">
    <w:name w:val="Emphasis"/>
    <w:basedOn w:val="a3"/>
    <w:uiPriority w:val="20"/>
    <w:semiHidden/>
    <w:unhideWhenUsed/>
    <w:qFormat/>
    <w:rsid w:val="00DA341C"/>
    <w:rPr>
      <w:rFonts w:ascii="맑은 고딕" w:eastAsia="맑은 고딕" w:hAnsi="맑은 고딕"/>
      <w:i/>
      <w:iCs/>
    </w:rPr>
  </w:style>
  <w:style w:type="table" w:styleId="afff0">
    <w:name w:val="Colorful List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FFA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8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1060" w:themeFill="accent2" w:themeFillShade="CC"/>
      </w:tcPr>
    </w:tblStylePr>
    <w:tblStylePr w:type="lastRow">
      <w:rPr>
        <w:b/>
        <w:bCs/>
        <w:color w:val="BB106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AB0" w:themeFill="accent4" w:themeFillShade="CC"/>
      </w:tcPr>
    </w:tblStylePr>
    <w:tblStylePr w:type="lastRow">
      <w:rPr>
        <w:b/>
        <w:bCs/>
        <w:color w:val="008AB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9501" w:themeFill="accent3" w:themeFillShade="CC"/>
      </w:tcPr>
    </w:tblStylePr>
    <w:tblStylePr w:type="lastRow">
      <w:rPr>
        <w:b/>
        <w:bCs/>
        <w:color w:val="D295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6">
    <w:name w:val="Colorful List Accent 6"/>
    <w:basedOn w:val="a4"/>
    <w:uiPriority w:val="72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A341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A341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4"/>
    <w:uiPriority w:val="99"/>
    <w:semiHidden/>
    <w:unhideWhenUsed/>
    <w:rsid w:val="00DA341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1">
    <w:name w:val="Colorful Shading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A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F6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F6E" w:themeColor="accent1" w:themeShade="99"/>
          <w:insideV w:val="nil"/>
        </w:tcBorders>
        <w:shd w:val="clear" w:color="auto" w:fill="005F6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F6E" w:themeFill="accent1" w:themeFillShade="99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5CE9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8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0C4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0C48" w:themeColor="accent2" w:themeShade="99"/>
          <w:insideV w:val="nil"/>
        </w:tcBorders>
        <w:shd w:val="clear" w:color="auto" w:fill="8C0C4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0C48" w:themeFill="accent2" w:themeFillShade="99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48A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DDC" w:themeColor="accent4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7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7000" w:themeColor="accent3" w:themeShade="99"/>
          <w:insideV w:val="nil"/>
        </w:tcBorders>
        <w:shd w:val="clear" w:color="auto" w:fill="9D7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7000" w:themeFill="accent3" w:themeFillShade="99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80A" w:themeColor="accent3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8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78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784" w:themeColor="accent4" w:themeShade="99"/>
          <w:insideV w:val="nil"/>
        </w:tcBorders>
        <w:shd w:val="clear" w:color="auto" w:fill="00678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784" w:themeFill="accent4" w:themeFillShade="99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6EDF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2">
    <w:name w:val="Colorful Grid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</w:rPr>
      <w:tblPr/>
      <w:tcPr>
        <w:shd w:val="clear" w:color="auto" w:fill="7CE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CE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789" w:themeFill="accent1" w:themeFillShade="BF"/>
      </w:tcPr>
    </w:tblStylePr>
    <w:tblStylePr w:type="band1Vert">
      <w:tblPr/>
      <w:tcPr>
        <w:shd w:val="clear" w:color="auto" w:fill="5CE9FF" w:themeFill="accent1" w:themeFillTint="7F"/>
      </w:tcPr>
    </w:tblStylePr>
    <w:tblStylePr w:type="band1Horz">
      <w:tblPr/>
      <w:tcPr>
        <w:shd w:val="clear" w:color="auto" w:fill="5CE9FF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</w:rPr>
      <w:tblPr/>
      <w:tcPr>
        <w:shd w:val="clear" w:color="auto" w:fill="F6A1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1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0F5A" w:themeFill="accent2" w:themeFillShade="BF"/>
      </w:tc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</w:rPr>
      <w:tblPr/>
      <w:tcPr>
        <w:shd w:val="clear" w:color="auto" w:fill="FEE29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29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48B01" w:themeFill="accent3" w:themeFillShade="BF"/>
      </w:tc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</w:rPr>
      <w:tblPr/>
      <w:tcPr>
        <w:shd w:val="clear" w:color="auto" w:fill="8BE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E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1A4" w:themeFill="accent4" w:themeFillShade="BF"/>
      </w:tcPr>
    </w:tblStylePr>
    <w:tblStylePr w:type="band1Vert">
      <w:tblPr/>
      <w:tcPr>
        <w:shd w:val="clear" w:color="auto" w:fill="6EDFFF" w:themeFill="accent4" w:themeFillTint="7F"/>
      </w:tcPr>
    </w:tblStylePr>
    <w:tblStylePr w:type="band1Horz">
      <w:tblPr/>
      <w:tcPr>
        <w:shd w:val="clear" w:color="auto" w:fill="6EDFFF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-61">
    <w:name w:val="Colorful Grid Accent 6"/>
    <w:basedOn w:val="a4"/>
    <w:uiPriority w:val="73"/>
    <w:rsid w:val="00DA341C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</w:rPr>
      <w:tblPr/>
      <w:tcPr>
        <w:shd w:val="clear" w:color="auto" w:fill="94EFE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6" w:themeFillShade="BF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styleId="afff3">
    <w:name w:val="envelope address"/>
    <w:basedOn w:val="a2"/>
    <w:uiPriority w:val="99"/>
    <w:semiHidden/>
    <w:unhideWhenUsed/>
    <w:rsid w:val="00DA341C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cstheme="majorBidi"/>
      <w:sz w:val="24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DA341C"/>
    <w:rPr>
      <w:rFonts w:ascii="맑은 고딕" w:eastAsia="맑은 고딕" w:hAnsi="맑은 고딕" w:cstheme="majorBidi"/>
      <w:i/>
      <w:iCs/>
      <w:color w:val="007789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DA341C"/>
    <w:rPr>
      <w:rFonts w:ascii="맑은 고딕" w:eastAsia="맑은 고딕" w:hAnsi="맑은 고딕" w:cstheme="majorBidi"/>
      <w:color w:val="007789" w:themeColor="accent1" w:themeShade="BF"/>
    </w:rPr>
  </w:style>
  <w:style w:type="numbering" w:styleId="a1">
    <w:name w:val="Outline List 3"/>
    <w:basedOn w:val="a5"/>
    <w:uiPriority w:val="99"/>
    <w:semiHidden/>
    <w:unhideWhenUsed/>
    <w:rsid w:val="00DA341C"/>
    <w:pPr>
      <w:numPr>
        <w:numId w:val="18"/>
      </w:numPr>
    </w:pPr>
  </w:style>
  <w:style w:type="table" w:styleId="17">
    <w:name w:val="Plain Table 1"/>
    <w:basedOn w:val="a4"/>
    <w:uiPriority w:val="41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4">
    <w:name w:val="No Spacing"/>
    <w:uiPriority w:val="1"/>
    <w:semiHidden/>
    <w:unhideWhenUsed/>
    <w:qFormat/>
    <w:rsid w:val="00DA341C"/>
    <w:pPr>
      <w:spacing w:before="0" w:after="0" w:line="240" w:lineRule="auto"/>
    </w:pPr>
    <w:rPr>
      <w:rFonts w:ascii="맑은 고딕" w:eastAsia="맑은 고딕" w:hAnsi="맑은 고딕"/>
    </w:rPr>
  </w:style>
  <w:style w:type="paragraph" w:styleId="afff5">
    <w:name w:val="Date"/>
    <w:basedOn w:val="a2"/>
    <w:next w:val="a2"/>
    <w:link w:val="Chare"/>
    <w:uiPriority w:val="99"/>
    <w:semiHidden/>
    <w:unhideWhenUsed/>
    <w:rsid w:val="00DA341C"/>
  </w:style>
  <w:style w:type="character" w:customStyle="1" w:styleId="Chare">
    <w:name w:val="날짜 Char"/>
    <w:basedOn w:val="a3"/>
    <w:link w:val="afff5"/>
    <w:uiPriority w:val="99"/>
    <w:semiHidden/>
    <w:rsid w:val="00DA341C"/>
    <w:rPr>
      <w:rFonts w:ascii="맑은 고딕" w:eastAsia="맑은 고딕" w:hAnsi="맑은 고딕"/>
    </w:rPr>
  </w:style>
  <w:style w:type="paragraph" w:styleId="afff6">
    <w:name w:val="Normal (Web)"/>
    <w:basedOn w:val="a2"/>
    <w:uiPriority w:val="99"/>
    <w:semiHidden/>
    <w:unhideWhenUsed/>
    <w:rsid w:val="00DA341C"/>
    <w:rPr>
      <w:rFonts w:cs="Times New Roman"/>
      <w:sz w:val="24"/>
      <w:szCs w:val="24"/>
    </w:rPr>
  </w:style>
  <w:style w:type="character" w:styleId="afff7">
    <w:name w:val="Smart Hyperlink"/>
    <w:basedOn w:val="a3"/>
    <w:uiPriority w:val="99"/>
    <w:semiHidden/>
    <w:unhideWhenUsed/>
    <w:rsid w:val="00DA341C"/>
    <w:rPr>
      <w:rFonts w:ascii="맑은 고딕" w:eastAsia="맑은 고딕" w:hAnsi="맑은 고딕"/>
      <w:u w:val="dotted"/>
    </w:rPr>
  </w:style>
  <w:style w:type="character" w:styleId="afff8">
    <w:name w:val="Unresolved Mention"/>
    <w:basedOn w:val="a3"/>
    <w:uiPriority w:val="99"/>
    <w:semiHidden/>
    <w:unhideWhenUsed/>
    <w:rsid w:val="00DA341C"/>
    <w:rPr>
      <w:rFonts w:ascii="맑은 고딕" w:eastAsia="맑은 고딕" w:hAnsi="맑은 고딕"/>
      <w:color w:val="605E5C"/>
      <w:shd w:val="clear" w:color="auto" w:fill="E1DFDD"/>
    </w:rPr>
  </w:style>
  <w:style w:type="paragraph" w:styleId="afff9">
    <w:name w:val="Body Text"/>
    <w:basedOn w:val="a2"/>
    <w:link w:val="Charf"/>
    <w:uiPriority w:val="99"/>
    <w:semiHidden/>
    <w:unhideWhenUsed/>
    <w:rsid w:val="00DA341C"/>
    <w:pPr>
      <w:spacing w:after="120"/>
    </w:pPr>
  </w:style>
  <w:style w:type="character" w:customStyle="1" w:styleId="Charf">
    <w:name w:val="본문 Char"/>
    <w:basedOn w:val="a3"/>
    <w:link w:val="afff9"/>
    <w:uiPriority w:val="99"/>
    <w:semiHidden/>
    <w:rsid w:val="00DA341C"/>
    <w:rPr>
      <w:rFonts w:ascii="맑은 고딕" w:eastAsia="맑은 고딕" w:hAnsi="맑은 고딕"/>
    </w:rPr>
  </w:style>
  <w:style w:type="paragraph" w:styleId="2c">
    <w:name w:val="Body Text 2"/>
    <w:basedOn w:val="a2"/>
    <w:link w:val="2Char0"/>
    <w:uiPriority w:val="99"/>
    <w:semiHidden/>
    <w:unhideWhenUsed/>
    <w:rsid w:val="00DA341C"/>
    <w:pPr>
      <w:spacing w:after="120" w:line="480" w:lineRule="auto"/>
    </w:pPr>
  </w:style>
  <w:style w:type="character" w:customStyle="1" w:styleId="2Char0">
    <w:name w:val="본문 2 Char"/>
    <w:basedOn w:val="a3"/>
    <w:link w:val="2c"/>
    <w:uiPriority w:val="99"/>
    <w:semiHidden/>
    <w:rsid w:val="00DA341C"/>
    <w:rPr>
      <w:rFonts w:ascii="맑은 고딕" w:eastAsia="맑은 고딕" w:hAnsi="맑은 고딕"/>
    </w:rPr>
  </w:style>
  <w:style w:type="paragraph" w:styleId="afffa">
    <w:name w:val="Body Text Indent"/>
    <w:basedOn w:val="a2"/>
    <w:link w:val="Charf0"/>
    <w:uiPriority w:val="99"/>
    <w:semiHidden/>
    <w:unhideWhenUsed/>
    <w:rsid w:val="00DA341C"/>
    <w:pPr>
      <w:spacing w:after="120"/>
      <w:ind w:left="360"/>
    </w:pPr>
  </w:style>
  <w:style w:type="character" w:customStyle="1" w:styleId="Charf0">
    <w:name w:val="본문 들여쓰기 Char"/>
    <w:basedOn w:val="a3"/>
    <w:link w:val="afffa"/>
    <w:uiPriority w:val="99"/>
    <w:semiHidden/>
    <w:rsid w:val="00DA341C"/>
    <w:rPr>
      <w:rFonts w:ascii="맑은 고딕" w:eastAsia="맑은 고딕" w:hAnsi="맑은 고딕"/>
    </w:rPr>
  </w:style>
  <w:style w:type="paragraph" w:styleId="2d">
    <w:name w:val="Body Text Indent 2"/>
    <w:basedOn w:val="a2"/>
    <w:link w:val="2Char1"/>
    <w:uiPriority w:val="99"/>
    <w:semiHidden/>
    <w:unhideWhenUsed/>
    <w:rsid w:val="00DA341C"/>
    <w:pPr>
      <w:spacing w:after="120" w:line="480" w:lineRule="auto"/>
      <w:ind w:left="360"/>
    </w:pPr>
  </w:style>
  <w:style w:type="character" w:customStyle="1" w:styleId="2Char1">
    <w:name w:val="본문 들여쓰기 2 Char"/>
    <w:basedOn w:val="a3"/>
    <w:link w:val="2d"/>
    <w:uiPriority w:val="99"/>
    <w:semiHidden/>
    <w:rsid w:val="00DA341C"/>
    <w:rPr>
      <w:rFonts w:ascii="맑은 고딕" w:eastAsia="맑은 고딕" w:hAnsi="맑은 고딕"/>
    </w:rPr>
  </w:style>
  <w:style w:type="paragraph" w:styleId="afffb">
    <w:name w:val="Body Text First Indent"/>
    <w:basedOn w:val="afff9"/>
    <w:link w:val="Charf1"/>
    <w:uiPriority w:val="99"/>
    <w:semiHidden/>
    <w:unhideWhenUsed/>
    <w:rsid w:val="00DA341C"/>
    <w:pPr>
      <w:spacing w:after="200"/>
      <w:ind w:firstLine="360"/>
    </w:pPr>
  </w:style>
  <w:style w:type="character" w:customStyle="1" w:styleId="Charf1">
    <w:name w:val="본문 첫 줄 들여쓰기 Char"/>
    <w:basedOn w:val="Charf"/>
    <w:link w:val="afffb"/>
    <w:uiPriority w:val="99"/>
    <w:semiHidden/>
    <w:rsid w:val="00DA341C"/>
    <w:rPr>
      <w:rFonts w:ascii="맑은 고딕" w:eastAsia="맑은 고딕" w:hAnsi="맑은 고딕"/>
    </w:rPr>
  </w:style>
  <w:style w:type="paragraph" w:styleId="2e">
    <w:name w:val="Body Text First Indent 2"/>
    <w:basedOn w:val="afffa"/>
    <w:link w:val="2Char2"/>
    <w:uiPriority w:val="99"/>
    <w:semiHidden/>
    <w:unhideWhenUsed/>
    <w:rsid w:val="00DA341C"/>
    <w:pPr>
      <w:spacing w:after="200"/>
      <w:ind w:firstLine="360"/>
    </w:pPr>
  </w:style>
  <w:style w:type="character" w:customStyle="1" w:styleId="2Char2">
    <w:name w:val="본문 첫 줄 들여쓰기 2 Char"/>
    <w:basedOn w:val="Charf0"/>
    <w:link w:val="2e"/>
    <w:uiPriority w:val="99"/>
    <w:semiHidden/>
    <w:rsid w:val="00DA341C"/>
    <w:rPr>
      <w:rFonts w:ascii="맑은 고딕" w:eastAsia="맑은 고딕" w:hAnsi="맑은 고딕"/>
    </w:rPr>
  </w:style>
  <w:style w:type="paragraph" w:styleId="afffc">
    <w:name w:val="Normal Indent"/>
    <w:basedOn w:val="a2"/>
    <w:uiPriority w:val="99"/>
    <w:semiHidden/>
    <w:unhideWhenUsed/>
    <w:rsid w:val="00DA341C"/>
    <w:pPr>
      <w:ind w:left="720"/>
    </w:pPr>
  </w:style>
  <w:style w:type="paragraph" w:styleId="afffd">
    <w:name w:val="Note Heading"/>
    <w:basedOn w:val="a2"/>
    <w:next w:val="a2"/>
    <w:link w:val="Charf2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2">
    <w:name w:val="각주/미주 머리글 Char"/>
    <w:basedOn w:val="a3"/>
    <w:link w:val="afffd"/>
    <w:uiPriority w:val="99"/>
    <w:semiHidden/>
    <w:rsid w:val="00DA341C"/>
    <w:rPr>
      <w:rFonts w:ascii="맑은 고딕" w:eastAsia="맑은 고딕" w:hAnsi="맑은 고딕"/>
    </w:rPr>
  </w:style>
  <w:style w:type="table" w:styleId="afffe">
    <w:name w:val="Table Contemporary"/>
    <w:basedOn w:val="a4"/>
    <w:uiPriority w:val="99"/>
    <w:semiHidden/>
    <w:unhideWhenUsed/>
    <w:rsid w:val="00DA341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Light List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affff0">
    <w:name w:val="Light Shading"/>
    <w:basedOn w:val="a4"/>
    <w:uiPriority w:val="60"/>
    <w:semiHidden/>
    <w:unhideWhenUsed/>
    <w:rsid w:val="00DA341C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A341C"/>
    <w:pPr>
      <w:spacing w:before="0"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8" w:space="0" w:color="00A0B8" w:themeColor="accent1"/>
        <w:bottom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0B8" w:themeColor="accent1"/>
          <w:left w:val="nil"/>
          <w:bottom w:val="single" w:sz="8" w:space="0" w:color="00A0B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EF4FF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A341C"/>
    <w:pPr>
      <w:spacing w:before="0"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8" w:space="0" w:color="EA157A" w:themeColor="accent2"/>
        <w:bottom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157A" w:themeColor="accent2"/>
          <w:left w:val="nil"/>
          <w:bottom w:val="single" w:sz="8" w:space="0" w:color="EA15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DD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A341C"/>
    <w:pPr>
      <w:spacing w:before="0"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8" w:space="0" w:color="FEB80A" w:themeColor="accent3"/>
        <w:bottom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A341C"/>
    <w:pPr>
      <w:spacing w:before="0"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8" w:space="0" w:color="00ADDC" w:themeColor="accent4"/>
        <w:bottom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DDC" w:themeColor="accent4"/>
          <w:left w:val="nil"/>
          <w:bottom w:val="single" w:sz="8" w:space="0" w:color="00ADD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A341C"/>
    <w:pPr>
      <w:spacing w:before="0"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8" w:space="0" w:color="738AC8" w:themeColor="accent5"/>
        <w:bottom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8AC8" w:themeColor="accent5"/>
          <w:left w:val="nil"/>
          <w:bottom w:val="single" w:sz="8" w:space="0" w:color="738AC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A341C"/>
    <w:pPr>
      <w:spacing w:before="0"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8" w:space="0" w:color="1AB39F" w:themeColor="accent6"/>
        <w:bottom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affff1">
    <w:name w:val="Light Grid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  <w:insideH w:val="single" w:sz="8" w:space="0" w:color="00A0B8" w:themeColor="accent1"/>
        <w:insideV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1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H w:val="nil"/>
          <w:insideV w:val="single" w:sz="8" w:space="0" w:color="00A0B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  <w:shd w:val="clear" w:color="auto" w:fill="AEF4FF" w:themeFill="accent1" w:themeFillTint="3F"/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  <w:shd w:val="clear" w:color="auto" w:fill="AEF4FF" w:themeFill="accent1" w:themeFillTint="3F"/>
      </w:tcPr>
    </w:tblStylePr>
    <w:tblStylePr w:type="band2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  <w:insideV w:val="single" w:sz="8" w:space="0" w:color="00A0B8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A157A" w:themeColor="accent2"/>
        <w:left w:val="single" w:sz="8" w:space="0" w:color="EA157A" w:themeColor="accent2"/>
        <w:bottom w:val="single" w:sz="8" w:space="0" w:color="EA157A" w:themeColor="accent2"/>
        <w:right w:val="single" w:sz="8" w:space="0" w:color="EA157A" w:themeColor="accent2"/>
        <w:insideH w:val="single" w:sz="8" w:space="0" w:color="EA157A" w:themeColor="accent2"/>
        <w:insideV w:val="single" w:sz="8" w:space="0" w:color="EA15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1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H w:val="nil"/>
          <w:insideV w:val="single" w:sz="8" w:space="0" w:color="EA15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</w:tcPr>
    </w:tblStylePr>
    <w:tblStylePr w:type="band1Vert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</w:tcBorders>
        <w:shd w:val="clear" w:color="auto" w:fill="F9C5DD" w:themeFill="accent2" w:themeFillTint="3F"/>
      </w:tcPr>
    </w:tblStylePr>
    <w:tblStylePr w:type="band1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  <w:shd w:val="clear" w:color="auto" w:fill="F9C5DD" w:themeFill="accent2" w:themeFillTint="3F"/>
      </w:tcPr>
    </w:tblStylePr>
    <w:tblStylePr w:type="band2Horz">
      <w:tblPr/>
      <w:tcPr>
        <w:tcBorders>
          <w:top w:val="single" w:sz="8" w:space="0" w:color="EA157A" w:themeColor="accent2"/>
          <w:left w:val="single" w:sz="8" w:space="0" w:color="EA157A" w:themeColor="accent2"/>
          <w:bottom w:val="single" w:sz="8" w:space="0" w:color="EA157A" w:themeColor="accent2"/>
          <w:right w:val="single" w:sz="8" w:space="0" w:color="EA157A" w:themeColor="accent2"/>
          <w:insideV w:val="single" w:sz="8" w:space="0" w:color="EA157A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3"/>
        <w:left w:val="single" w:sz="8" w:space="0" w:color="FEB80A" w:themeColor="accent3"/>
        <w:bottom w:val="single" w:sz="8" w:space="0" w:color="FEB80A" w:themeColor="accent3"/>
        <w:right w:val="single" w:sz="8" w:space="0" w:color="FEB80A" w:themeColor="accent3"/>
        <w:insideH w:val="single" w:sz="8" w:space="0" w:color="FEB80A" w:themeColor="accent3"/>
        <w:insideV w:val="single" w:sz="8" w:space="0" w:color="FEB8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1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H w:val="nil"/>
          <w:insideV w:val="single" w:sz="8" w:space="0" w:color="FEB8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</w:tcPr>
    </w:tblStylePr>
    <w:tblStylePr w:type="band1Vert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</w:tcBorders>
        <w:shd w:val="clear" w:color="auto" w:fill="FEEDC2" w:themeFill="accent3" w:themeFillTint="3F"/>
      </w:tcPr>
    </w:tblStylePr>
    <w:tblStylePr w:type="band1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  <w:shd w:val="clear" w:color="auto" w:fill="FEEDC2" w:themeFill="accent3" w:themeFillTint="3F"/>
      </w:tcPr>
    </w:tblStylePr>
    <w:tblStylePr w:type="band2Horz">
      <w:tblPr/>
      <w:tcPr>
        <w:tcBorders>
          <w:top w:val="single" w:sz="8" w:space="0" w:color="FEB80A" w:themeColor="accent3"/>
          <w:left w:val="single" w:sz="8" w:space="0" w:color="FEB80A" w:themeColor="accent3"/>
          <w:bottom w:val="single" w:sz="8" w:space="0" w:color="FEB80A" w:themeColor="accent3"/>
          <w:right w:val="single" w:sz="8" w:space="0" w:color="FEB80A" w:themeColor="accent3"/>
          <w:insideV w:val="single" w:sz="8" w:space="0" w:color="FEB80A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  <w:insideH w:val="single" w:sz="8" w:space="0" w:color="00ADDC" w:themeColor="accent4"/>
        <w:insideV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1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H w:val="nil"/>
          <w:insideV w:val="single" w:sz="8" w:space="0" w:color="00ADD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  <w:shd w:val="clear" w:color="auto" w:fill="B7EFFF" w:themeFill="accent4" w:themeFillTint="3F"/>
      </w:tcPr>
    </w:tblStylePr>
    <w:tblStylePr w:type="band2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  <w:insideV w:val="single" w:sz="8" w:space="0" w:color="00ADDC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A341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affff2">
    <w:name w:val="Dark List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F5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78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789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0A3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0F5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0F5A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5C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8B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8B01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56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1A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1A4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65">
    <w:name w:val="Dark List Accent 6"/>
    <w:basedOn w:val="a4"/>
    <w:uiPriority w:val="70"/>
    <w:rsid w:val="00DA341C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18">
    <w:name w:val="List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1-22">
    <w:name w:val="List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1-32">
    <w:name w:val="List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1-42">
    <w:name w:val="List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1-52">
    <w:name w:val="List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1-62">
    <w:name w:val="List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2f">
    <w:name w:val="List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bottom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2">
    <w:name w:val="List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bottom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2">
    <w:name w:val="List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bottom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2">
    <w:name w:val="List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bottom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2">
    <w:name w:val="List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bottom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2">
    <w:name w:val="List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bottom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c">
    <w:name w:val="List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0B8" w:themeColor="accent1"/>
          <w:right w:val="single" w:sz="4" w:space="0" w:color="00A0B8" w:themeColor="accent1"/>
        </w:tcBorders>
      </w:tcPr>
    </w:tblStylePr>
    <w:tblStylePr w:type="band1Horz">
      <w:tblPr/>
      <w:tcPr>
        <w:tcBorders>
          <w:top w:val="single" w:sz="4" w:space="0" w:color="00A0B8" w:themeColor="accent1"/>
          <w:bottom w:val="single" w:sz="4" w:space="0" w:color="00A0B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0B8" w:themeColor="accent1"/>
          <w:left w:val="nil"/>
        </w:tcBorders>
      </w:tcPr>
    </w:tblStylePr>
    <w:tblStylePr w:type="swCell">
      <w:tblPr/>
      <w:tcPr>
        <w:tcBorders>
          <w:top w:val="double" w:sz="4" w:space="0" w:color="00A0B8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EA157A" w:themeColor="accent2"/>
        <w:left w:val="single" w:sz="4" w:space="0" w:color="EA157A" w:themeColor="accent2"/>
        <w:bottom w:val="single" w:sz="4" w:space="0" w:color="EA157A" w:themeColor="accent2"/>
        <w:right w:val="single" w:sz="4" w:space="0" w:color="EA15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157A" w:themeColor="accent2"/>
          <w:right w:val="single" w:sz="4" w:space="0" w:color="EA157A" w:themeColor="accent2"/>
        </w:tcBorders>
      </w:tcPr>
    </w:tblStylePr>
    <w:tblStylePr w:type="band1Horz">
      <w:tblPr/>
      <w:tcPr>
        <w:tcBorders>
          <w:top w:val="single" w:sz="4" w:space="0" w:color="EA157A" w:themeColor="accent2"/>
          <w:bottom w:val="single" w:sz="4" w:space="0" w:color="EA15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157A" w:themeColor="accent2"/>
          <w:left w:val="nil"/>
        </w:tcBorders>
      </w:tcPr>
    </w:tblStylePr>
    <w:tblStylePr w:type="swCell">
      <w:tblPr/>
      <w:tcPr>
        <w:tcBorders>
          <w:top w:val="double" w:sz="4" w:space="0" w:color="EA157A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B80A" w:themeColor="accent3"/>
        <w:left w:val="single" w:sz="4" w:space="0" w:color="FEB80A" w:themeColor="accent3"/>
        <w:bottom w:val="single" w:sz="4" w:space="0" w:color="FEB80A" w:themeColor="accent3"/>
        <w:right w:val="single" w:sz="4" w:space="0" w:color="FEB8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80A" w:themeColor="accent3"/>
          <w:right w:val="single" w:sz="4" w:space="0" w:color="FEB80A" w:themeColor="accent3"/>
        </w:tcBorders>
      </w:tcPr>
    </w:tblStylePr>
    <w:tblStylePr w:type="band1Horz">
      <w:tblPr/>
      <w:tcPr>
        <w:tcBorders>
          <w:top w:val="single" w:sz="4" w:space="0" w:color="FEB80A" w:themeColor="accent3"/>
          <w:bottom w:val="single" w:sz="4" w:space="0" w:color="FEB8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80A" w:themeColor="accent3"/>
          <w:left w:val="nil"/>
        </w:tcBorders>
      </w:tcPr>
    </w:tblStylePr>
    <w:tblStylePr w:type="swCell">
      <w:tblPr/>
      <w:tcPr>
        <w:tcBorders>
          <w:top w:val="double" w:sz="4" w:space="0" w:color="FEB80A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00ADDC" w:themeColor="accent4"/>
        <w:left w:val="single" w:sz="4" w:space="0" w:color="00ADDC" w:themeColor="accent4"/>
        <w:bottom w:val="single" w:sz="4" w:space="0" w:color="00ADDC" w:themeColor="accent4"/>
        <w:right w:val="single" w:sz="4" w:space="0" w:color="00ADD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DDC" w:themeColor="accent4"/>
          <w:right w:val="single" w:sz="4" w:space="0" w:color="00ADDC" w:themeColor="accent4"/>
        </w:tcBorders>
      </w:tcPr>
    </w:tblStylePr>
    <w:tblStylePr w:type="band1Horz">
      <w:tblPr/>
      <w:tcPr>
        <w:tcBorders>
          <w:top w:val="single" w:sz="4" w:space="0" w:color="00ADDC" w:themeColor="accent4"/>
          <w:bottom w:val="single" w:sz="4" w:space="0" w:color="00ADD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DDC" w:themeColor="accent4"/>
          <w:left w:val="nil"/>
        </w:tcBorders>
      </w:tcPr>
    </w:tblStylePr>
    <w:tblStylePr w:type="swCell">
      <w:tblPr/>
      <w:tcPr>
        <w:tcBorders>
          <w:top w:val="double" w:sz="4" w:space="0" w:color="00ADDC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38AC8" w:themeColor="accent5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8AC8" w:themeColor="accent5"/>
          <w:right w:val="single" w:sz="4" w:space="0" w:color="738AC8" w:themeColor="accent5"/>
        </w:tcBorders>
      </w:tcPr>
    </w:tblStylePr>
    <w:tblStylePr w:type="band1Horz">
      <w:tblPr/>
      <w:tcPr>
        <w:tcBorders>
          <w:top w:val="single" w:sz="4" w:space="0" w:color="738AC8" w:themeColor="accent5"/>
          <w:bottom w:val="single" w:sz="4" w:space="0" w:color="738AC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8AC8" w:themeColor="accent5"/>
          <w:left w:val="nil"/>
        </w:tcBorders>
      </w:tcPr>
    </w:tblStylePr>
    <w:tblStylePr w:type="swCell">
      <w:tblPr/>
      <w:tcPr>
        <w:tcBorders>
          <w:top w:val="double" w:sz="4" w:space="0" w:color="738AC8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1AB39F" w:themeColor="accent6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6"/>
          <w:right w:val="single" w:sz="4" w:space="0" w:color="1AB39F" w:themeColor="accent6"/>
        </w:tcBorders>
      </w:tcPr>
    </w:tblStylePr>
    <w:tblStylePr w:type="band1Horz">
      <w:tblPr/>
      <w:tcPr>
        <w:tcBorders>
          <w:top w:val="single" w:sz="4" w:space="0" w:color="1AB39F" w:themeColor="accent6"/>
          <w:bottom w:val="single" w:sz="4" w:space="0" w:color="1AB3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6"/>
          <w:left w:val="nil"/>
        </w:tcBorders>
      </w:tcPr>
    </w:tblStylePr>
    <w:tblStylePr w:type="swCell">
      <w:tblPr/>
      <w:tcPr>
        <w:tcBorders>
          <w:top w:val="double" w:sz="4" w:space="0" w:color="1AB39F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">
    <w:name w:val="List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">
    <w:name w:val="List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">
    <w:name w:val="List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">
    <w:name w:val="List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">
    <w:name w:val="List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7">
    <w:name w:val="List Table 5 Dark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0B8" w:themeColor="accent1"/>
        <w:left w:val="single" w:sz="24" w:space="0" w:color="00A0B8" w:themeColor="accent1"/>
        <w:bottom w:val="single" w:sz="24" w:space="0" w:color="00A0B8" w:themeColor="accent1"/>
        <w:right w:val="single" w:sz="24" w:space="0" w:color="00A0B8" w:themeColor="accent1"/>
      </w:tblBorders>
    </w:tblPr>
    <w:tcPr>
      <w:shd w:val="clear" w:color="auto" w:fill="00A0B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157A" w:themeColor="accent2"/>
        <w:left w:val="single" w:sz="24" w:space="0" w:color="EA157A" w:themeColor="accent2"/>
        <w:bottom w:val="single" w:sz="24" w:space="0" w:color="EA157A" w:themeColor="accent2"/>
        <w:right w:val="single" w:sz="24" w:space="0" w:color="EA157A" w:themeColor="accent2"/>
      </w:tblBorders>
    </w:tblPr>
    <w:tcPr>
      <w:shd w:val="clear" w:color="auto" w:fill="EA15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80A" w:themeColor="accent3"/>
        <w:left w:val="single" w:sz="24" w:space="0" w:color="FEB80A" w:themeColor="accent3"/>
        <w:bottom w:val="single" w:sz="24" w:space="0" w:color="FEB80A" w:themeColor="accent3"/>
        <w:right w:val="single" w:sz="24" w:space="0" w:color="FEB80A" w:themeColor="accent3"/>
      </w:tblBorders>
    </w:tblPr>
    <w:tcPr>
      <w:shd w:val="clear" w:color="auto" w:fill="FEB8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DDC" w:themeColor="accent4"/>
        <w:left w:val="single" w:sz="24" w:space="0" w:color="00ADDC" w:themeColor="accent4"/>
        <w:bottom w:val="single" w:sz="24" w:space="0" w:color="00ADDC" w:themeColor="accent4"/>
        <w:right w:val="single" w:sz="24" w:space="0" w:color="00ADDC" w:themeColor="accent4"/>
      </w:tblBorders>
    </w:tblPr>
    <w:tcPr>
      <w:shd w:val="clear" w:color="auto" w:fill="00ADD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A341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6"/>
        <w:left w:val="single" w:sz="24" w:space="0" w:color="1AB39F" w:themeColor="accent6"/>
        <w:bottom w:val="single" w:sz="24" w:space="0" w:color="1AB39F" w:themeColor="accent6"/>
        <w:right w:val="single" w:sz="24" w:space="0" w:color="1AB39F" w:themeColor="accent6"/>
      </w:tblBorders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00A0B8" w:themeColor="accent1"/>
        <w:bottom w:val="single" w:sz="4" w:space="0" w:color="00A0B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A0B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">
    <w:name w:val="List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EA157A" w:themeColor="accent2"/>
        <w:bottom w:val="single" w:sz="4" w:space="0" w:color="EA15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A15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">
    <w:name w:val="List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B80A" w:themeColor="accent3"/>
        <w:bottom w:val="single" w:sz="4" w:space="0" w:color="FEB8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8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">
    <w:name w:val="List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00ADDC" w:themeColor="accent4"/>
        <w:bottom w:val="single" w:sz="4" w:space="0" w:color="00ADD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DD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">
    <w:name w:val="List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738AC8" w:themeColor="accent5"/>
        <w:bottom w:val="single" w:sz="4" w:space="0" w:color="738AC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38AC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">
    <w:name w:val="List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1AB39F" w:themeColor="accent6"/>
        <w:bottom w:val="single" w:sz="4" w:space="0" w:color="1AB3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2">
    <w:name w:val="List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0B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0B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0B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0B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15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15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15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15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8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8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8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8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DD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DD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DD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DD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8AC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8AC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8AC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8AC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E-mail Signature"/>
    <w:basedOn w:val="a2"/>
    <w:link w:val="Charf3"/>
    <w:uiPriority w:val="99"/>
    <w:semiHidden/>
    <w:unhideWhenUsed/>
    <w:rsid w:val="00DA341C"/>
    <w:pPr>
      <w:spacing w:before="0" w:after="0" w:line="240" w:lineRule="auto"/>
    </w:pPr>
  </w:style>
  <w:style w:type="character" w:customStyle="1" w:styleId="Charf3">
    <w:name w:val="전자 메일 서명 Char"/>
    <w:basedOn w:val="a3"/>
    <w:link w:val="affff3"/>
    <w:uiPriority w:val="99"/>
    <w:semiHidden/>
    <w:rsid w:val="00DA341C"/>
    <w:rPr>
      <w:rFonts w:ascii="맑은 고딕" w:eastAsia="맑은 고딕" w:hAnsi="맑은 고딕"/>
    </w:rPr>
  </w:style>
  <w:style w:type="paragraph" w:styleId="affff4">
    <w:name w:val="Salutation"/>
    <w:basedOn w:val="a2"/>
    <w:next w:val="a2"/>
    <w:link w:val="Charf4"/>
    <w:uiPriority w:val="99"/>
    <w:semiHidden/>
    <w:unhideWhenUsed/>
    <w:rsid w:val="00DA341C"/>
  </w:style>
  <w:style w:type="character" w:customStyle="1" w:styleId="Charf4">
    <w:name w:val="인사말 Char"/>
    <w:basedOn w:val="a3"/>
    <w:link w:val="affff4"/>
    <w:uiPriority w:val="99"/>
    <w:semiHidden/>
    <w:rsid w:val="00DA341C"/>
    <w:rPr>
      <w:rFonts w:ascii="맑은 고딕" w:eastAsia="맑은 고딕" w:hAnsi="맑은 고딕"/>
    </w:rPr>
  </w:style>
  <w:style w:type="table" w:styleId="19">
    <w:name w:val="Table Columns 1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DA341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A341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A341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5">
    <w:name w:val="Signature"/>
    <w:basedOn w:val="a2"/>
    <w:link w:val="Charf5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5">
    <w:name w:val="서명 Char"/>
    <w:basedOn w:val="a3"/>
    <w:link w:val="affff5"/>
    <w:uiPriority w:val="99"/>
    <w:semiHidden/>
    <w:rsid w:val="00DA341C"/>
    <w:rPr>
      <w:rFonts w:ascii="맑은 고딕" w:eastAsia="맑은 고딕" w:hAnsi="맑은 고딕"/>
    </w:rPr>
  </w:style>
  <w:style w:type="table" w:styleId="1a">
    <w:name w:val="Table Simple 1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4"/>
    <w:uiPriority w:val="99"/>
    <w:semiHidden/>
    <w:unhideWhenUsed/>
    <w:rsid w:val="00DA341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A341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4"/>
    <w:uiPriority w:val="99"/>
    <w:rsid w:val="00DA341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220" w:hanging="220"/>
    </w:pPr>
  </w:style>
  <w:style w:type="paragraph" w:styleId="2f3">
    <w:name w:val="index 2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440" w:hanging="220"/>
    </w:pPr>
  </w:style>
  <w:style w:type="paragraph" w:styleId="3f">
    <w:name w:val="index 3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A341C"/>
    <w:pPr>
      <w:spacing w:before="0" w:after="0" w:line="240" w:lineRule="auto"/>
      <w:ind w:left="1980" w:hanging="220"/>
    </w:pPr>
  </w:style>
  <w:style w:type="paragraph" w:styleId="affff6">
    <w:name w:val="index heading"/>
    <w:basedOn w:val="a2"/>
    <w:next w:val="1c"/>
    <w:uiPriority w:val="99"/>
    <w:semiHidden/>
    <w:unhideWhenUsed/>
    <w:rsid w:val="00DA341C"/>
    <w:rPr>
      <w:rFonts w:cstheme="majorBidi"/>
      <w:b/>
      <w:bCs/>
    </w:rPr>
  </w:style>
  <w:style w:type="paragraph" w:styleId="affff7">
    <w:name w:val="Closing"/>
    <w:basedOn w:val="a2"/>
    <w:link w:val="Charf6"/>
    <w:uiPriority w:val="99"/>
    <w:semiHidden/>
    <w:unhideWhenUsed/>
    <w:rsid w:val="00DA341C"/>
    <w:pPr>
      <w:spacing w:before="0" w:after="0" w:line="240" w:lineRule="auto"/>
      <w:ind w:left="4320"/>
    </w:pPr>
  </w:style>
  <w:style w:type="character" w:customStyle="1" w:styleId="Charf6">
    <w:name w:val="맺음말 Char"/>
    <w:basedOn w:val="a3"/>
    <w:link w:val="affff7"/>
    <w:uiPriority w:val="99"/>
    <w:semiHidden/>
    <w:rsid w:val="00DA341C"/>
    <w:rPr>
      <w:rFonts w:ascii="맑은 고딕" w:eastAsia="맑은 고딕" w:hAnsi="맑은 고딕"/>
    </w:rPr>
  </w:style>
  <w:style w:type="table" w:styleId="affff8">
    <w:name w:val="Table Grid"/>
    <w:basedOn w:val="a4"/>
    <w:uiPriority w:val="39"/>
    <w:rsid w:val="00DA3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4"/>
    <w:uiPriority w:val="99"/>
    <w:semiHidden/>
    <w:unhideWhenUsed/>
    <w:rsid w:val="00DA341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A341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A341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A341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A341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9">
    <w:name w:val="Grid Table Light"/>
    <w:basedOn w:val="a4"/>
    <w:uiPriority w:val="40"/>
    <w:rsid w:val="00DA34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6A1C9" w:themeColor="accent2" w:themeTint="66"/>
        <w:left w:val="single" w:sz="4" w:space="0" w:color="F6A1C9" w:themeColor="accent2" w:themeTint="66"/>
        <w:bottom w:val="single" w:sz="4" w:space="0" w:color="F6A1C9" w:themeColor="accent2" w:themeTint="66"/>
        <w:right w:val="single" w:sz="4" w:space="0" w:color="F6A1C9" w:themeColor="accent2" w:themeTint="66"/>
        <w:insideH w:val="single" w:sz="4" w:space="0" w:color="F6A1C9" w:themeColor="accent2" w:themeTint="66"/>
        <w:insideV w:val="single" w:sz="4" w:space="0" w:color="F6A1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E29C" w:themeColor="accent3" w:themeTint="66"/>
        <w:left w:val="single" w:sz="4" w:space="0" w:color="FEE29C" w:themeColor="accent3" w:themeTint="66"/>
        <w:bottom w:val="single" w:sz="4" w:space="0" w:color="FEE29C" w:themeColor="accent3" w:themeTint="66"/>
        <w:right w:val="single" w:sz="4" w:space="0" w:color="FEE29C" w:themeColor="accent3" w:themeTint="66"/>
        <w:insideH w:val="single" w:sz="4" w:space="0" w:color="FEE29C" w:themeColor="accent3" w:themeTint="66"/>
        <w:insideV w:val="single" w:sz="4" w:space="0" w:color="FEE29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8BE5FF" w:themeColor="accent4" w:themeTint="66"/>
        <w:left w:val="single" w:sz="4" w:space="0" w:color="8BE5FF" w:themeColor="accent4" w:themeTint="66"/>
        <w:bottom w:val="single" w:sz="4" w:space="0" w:color="8BE5FF" w:themeColor="accent4" w:themeTint="66"/>
        <w:right w:val="single" w:sz="4" w:space="0" w:color="8BE5FF" w:themeColor="accent4" w:themeTint="66"/>
        <w:insideH w:val="single" w:sz="4" w:space="0" w:color="8BE5FF" w:themeColor="accent4" w:themeTint="66"/>
        <w:insideV w:val="single" w:sz="4" w:space="0" w:color="8BE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C7D0E9" w:themeColor="accent5" w:themeTint="66"/>
        <w:left w:val="single" w:sz="4" w:space="0" w:color="C7D0E9" w:themeColor="accent5" w:themeTint="66"/>
        <w:bottom w:val="single" w:sz="4" w:space="0" w:color="C7D0E9" w:themeColor="accent5" w:themeTint="66"/>
        <w:right w:val="single" w:sz="4" w:space="0" w:color="C7D0E9" w:themeColor="accent5" w:themeTint="66"/>
        <w:insideH w:val="single" w:sz="4" w:space="0" w:color="C7D0E9" w:themeColor="accent5" w:themeTint="66"/>
        <w:insideV w:val="single" w:sz="4" w:space="0" w:color="C7D0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94EFE3" w:themeColor="accent6" w:themeTint="66"/>
        <w:left w:val="single" w:sz="4" w:space="0" w:color="94EFE3" w:themeColor="accent6" w:themeTint="66"/>
        <w:bottom w:val="single" w:sz="4" w:space="0" w:color="94EFE3" w:themeColor="accent6" w:themeTint="66"/>
        <w:right w:val="single" w:sz="4" w:space="0" w:color="94EFE3" w:themeColor="accent6" w:themeTint="66"/>
        <w:insideH w:val="single" w:sz="4" w:space="0" w:color="94EFE3" w:themeColor="accent6" w:themeTint="66"/>
        <w:insideV w:val="single" w:sz="4" w:space="0" w:color="94E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5">
    <w:name w:val="Grid Table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3BE4FF" w:themeColor="accent1" w:themeTint="99"/>
        <w:bottom w:val="single" w:sz="2" w:space="0" w:color="3BE4FF" w:themeColor="accent1" w:themeTint="99"/>
        <w:insideH w:val="single" w:sz="2" w:space="0" w:color="3BE4FF" w:themeColor="accent1" w:themeTint="99"/>
        <w:insideV w:val="single" w:sz="2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BE4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2-23">
    <w:name w:val="Grid Table 2 Accent 2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272AE" w:themeColor="accent2" w:themeTint="99"/>
        <w:bottom w:val="single" w:sz="2" w:space="0" w:color="F272AE" w:themeColor="accent2" w:themeTint="99"/>
        <w:insideH w:val="single" w:sz="2" w:space="0" w:color="F272AE" w:themeColor="accent2" w:themeTint="99"/>
        <w:insideV w:val="single" w:sz="2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72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72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2-33">
    <w:name w:val="Grid Table 2 Accent 3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FED36B" w:themeColor="accent3" w:themeTint="99"/>
        <w:bottom w:val="single" w:sz="2" w:space="0" w:color="FED36B" w:themeColor="accent3" w:themeTint="99"/>
        <w:insideH w:val="single" w:sz="2" w:space="0" w:color="FED36B" w:themeColor="accent3" w:themeTint="99"/>
        <w:insideV w:val="single" w:sz="2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36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36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2-43">
    <w:name w:val="Grid Table 2 Accent 4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1D9FF" w:themeColor="accent4" w:themeTint="99"/>
        <w:bottom w:val="single" w:sz="2" w:space="0" w:color="51D9FF" w:themeColor="accent4" w:themeTint="99"/>
        <w:insideH w:val="single" w:sz="2" w:space="0" w:color="51D9FF" w:themeColor="accent4" w:themeTint="99"/>
        <w:insideV w:val="single" w:sz="2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1D9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1D9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2-53">
    <w:name w:val="Grid Table 2 Accent 5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ABB8DE" w:themeColor="accent5" w:themeTint="99"/>
        <w:bottom w:val="single" w:sz="2" w:space="0" w:color="ABB8DE" w:themeColor="accent5" w:themeTint="99"/>
        <w:insideH w:val="single" w:sz="2" w:space="0" w:color="ABB8DE" w:themeColor="accent5" w:themeTint="99"/>
        <w:insideV w:val="single" w:sz="2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B8D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B8D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2-63">
    <w:name w:val="Grid Table 2 Accent 6"/>
    <w:basedOn w:val="a4"/>
    <w:uiPriority w:val="47"/>
    <w:rsid w:val="00DA341C"/>
    <w:pPr>
      <w:spacing w:after="0" w:line="240" w:lineRule="auto"/>
    </w:pPr>
    <w:tblPr>
      <w:tblStyleRowBandSize w:val="1"/>
      <w:tblStyleColBandSize w:val="1"/>
      <w:tblBorders>
        <w:top w:val="single" w:sz="2" w:space="0" w:color="5FE7D5" w:themeColor="accent6" w:themeTint="99"/>
        <w:bottom w:val="single" w:sz="2" w:space="0" w:color="5FE7D5" w:themeColor="accent6" w:themeTint="99"/>
        <w:insideH w:val="single" w:sz="2" w:space="0" w:color="5FE7D5" w:themeColor="accent6" w:themeTint="99"/>
        <w:insideV w:val="single" w:sz="2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3f1">
    <w:name w:val="Grid Table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4c">
    <w:name w:val="Grid Table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0B8" w:themeColor="accent1"/>
          <w:left w:val="single" w:sz="4" w:space="0" w:color="00A0B8" w:themeColor="accent1"/>
          <w:bottom w:val="single" w:sz="4" w:space="0" w:color="00A0B8" w:themeColor="accent1"/>
          <w:right w:val="single" w:sz="4" w:space="0" w:color="00A0B8" w:themeColor="accent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</w:rPr>
      <w:tblPr/>
      <w:tcPr>
        <w:tcBorders>
          <w:top w:val="double" w:sz="4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4-20">
    <w:name w:val="Grid Table 4 Accent 2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157A" w:themeColor="accent2"/>
          <w:left w:val="single" w:sz="4" w:space="0" w:color="EA157A" w:themeColor="accent2"/>
          <w:bottom w:val="single" w:sz="4" w:space="0" w:color="EA157A" w:themeColor="accent2"/>
          <w:right w:val="single" w:sz="4" w:space="0" w:color="EA157A" w:themeColor="accent2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</w:rPr>
      <w:tblPr/>
      <w:tcPr>
        <w:tcBorders>
          <w:top w:val="double" w:sz="4" w:space="0" w:color="EA15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4-30">
    <w:name w:val="Grid Table 4 Accent 3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80A" w:themeColor="accent3"/>
          <w:left w:val="single" w:sz="4" w:space="0" w:color="FEB80A" w:themeColor="accent3"/>
          <w:bottom w:val="single" w:sz="4" w:space="0" w:color="FEB80A" w:themeColor="accent3"/>
          <w:right w:val="single" w:sz="4" w:space="0" w:color="FEB80A" w:themeColor="accent3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</w:rPr>
      <w:tblPr/>
      <w:tcPr>
        <w:tcBorders>
          <w:top w:val="double" w:sz="4" w:space="0" w:color="FEB8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4-40">
    <w:name w:val="Grid Table 4 Accent 4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DDC" w:themeColor="accent4"/>
          <w:left w:val="single" w:sz="4" w:space="0" w:color="00ADDC" w:themeColor="accent4"/>
          <w:bottom w:val="single" w:sz="4" w:space="0" w:color="00ADDC" w:themeColor="accent4"/>
          <w:right w:val="single" w:sz="4" w:space="0" w:color="00ADDC" w:themeColor="accent4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</w:rPr>
      <w:tblPr/>
      <w:tcPr>
        <w:tcBorders>
          <w:top w:val="double" w:sz="4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4-50">
    <w:name w:val="Grid Table 4 Accent 5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8AC8" w:themeColor="accent5"/>
          <w:left w:val="single" w:sz="4" w:space="0" w:color="738AC8" w:themeColor="accent5"/>
          <w:bottom w:val="single" w:sz="4" w:space="0" w:color="738AC8" w:themeColor="accent5"/>
          <w:right w:val="single" w:sz="4" w:space="0" w:color="738AC8" w:themeColor="accent5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</w:rPr>
      <w:tblPr/>
      <w:tcPr>
        <w:tcBorders>
          <w:top w:val="double" w:sz="4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4-60">
    <w:name w:val="Grid Table 4 Accent 6"/>
    <w:basedOn w:val="a4"/>
    <w:uiPriority w:val="49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6"/>
          <w:left w:val="single" w:sz="4" w:space="0" w:color="1AB39F" w:themeColor="accent6"/>
          <w:bottom w:val="single" w:sz="4" w:space="0" w:color="1AB39F" w:themeColor="accent6"/>
          <w:right w:val="single" w:sz="4" w:space="0" w:color="1AB39F" w:themeColor="accent6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5b">
    <w:name w:val="Grid Table 5 Dark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6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0B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0B8" w:themeFill="accent1"/>
      </w:tcPr>
    </w:tblStylePr>
    <w:tblStylePr w:type="band1Vert">
      <w:tblPr/>
      <w:tcPr>
        <w:shd w:val="clear" w:color="auto" w:fill="7CEDFF" w:themeFill="accent1" w:themeFillTint="66"/>
      </w:tcPr>
    </w:tblStylePr>
    <w:tblStylePr w:type="band1Horz">
      <w:tblPr/>
      <w:tcPr>
        <w:shd w:val="clear" w:color="auto" w:fill="7CEDFF" w:themeFill="accent1" w:themeFillTint="66"/>
      </w:tcPr>
    </w:tblStylePr>
  </w:style>
  <w:style w:type="table" w:styleId="5-20">
    <w:name w:val="Grid Table 5 Dark Accent 2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0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15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157A" w:themeFill="accent2"/>
      </w:tcPr>
    </w:tblStylePr>
    <w:tblStylePr w:type="band1Vert">
      <w:tblPr/>
      <w:tcPr>
        <w:shd w:val="clear" w:color="auto" w:fill="F6A1C9" w:themeFill="accent2" w:themeFillTint="66"/>
      </w:tcPr>
    </w:tblStylePr>
    <w:tblStylePr w:type="band1Horz">
      <w:tblPr/>
      <w:tcPr>
        <w:shd w:val="clear" w:color="auto" w:fill="F6A1C9" w:themeFill="accent2" w:themeFillTint="66"/>
      </w:tcPr>
    </w:tblStylePr>
  </w:style>
  <w:style w:type="table" w:styleId="5-30">
    <w:name w:val="Grid Table 5 Dark Accent 3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C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8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80A" w:themeFill="accent3"/>
      </w:tcPr>
    </w:tblStylePr>
    <w:tblStylePr w:type="band1Vert">
      <w:tblPr/>
      <w:tcPr>
        <w:shd w:val="clear" w:color="auto" w:fill="FEE29C" w:themeFill="accent3" w:themeFillTint="66"/>
      </w:tcPr>
    </w:tblStylePr>
    <w:tblStylePr w:type="band1Horz">
      <w:tblPr/>
      <w:tcPr>
        <w:shd w:val="clear" w:color="auto" w:fill="FEE29C" w:themeFill="accent3" w:themeFillTint="66"/>
      </w:tcPr>
    </w:tblStylePr>
  </w:style>
  <w:style w:type="table" w:styleId="5-40">
    <w:name w:val="Grid Table 5 Dark Accent 4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DD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DDC" w:themeFill="accent4"/>
      </w:tcPr>
    </w:tblStylePr>
    <w:tblStylePr w:type="band1Vert">
      <w:tblPr/>
      <w:tcPr>
        <w:shd w:val="clear" w:color="auto" w:fill="8BE5FF" w:themeFill="accent4" w:themeFillTint="66"/>
      </w:tcPr>
    </w:tblStylePr>
    <w:tblStylePr w:type="band1Horz">
      <w:tblPr/>
      <w:tcPr>
        <w:shd w:val="clear" w:color="auto" w:fill="8BE5FF" w:themeFill="accent4" w:themeFillTint="66"/>
      </w:tcPr>
    </w:tblStylePr>
  </w:style>
  <w:style w:type="table" w:styleId="5-50">
    <w:name w:val="Grid Table 5 Dark Accent 5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7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8AC8" w:themeFill="accent5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C7D0E9" w:themeFill="accent5" w:themeFillTint="66"/>
      </w:tcPr>
    </w:tblStylePr>
  </w:style>
  <w:style w:type="table" w:styleId="5-60">
    <w:name w:val="Grid Table 5 Dark Accent 6"/>
    <w:basedOn w:val="a4"/>
    <w:uiPriority w:val="50"/>
    <w:rsid w:val="00DA34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65">
    <w:name w:val="Grid Table 6 Colorful"/>
    <w:basedOn w:val="a4"/>
    <w:uiPriority w:val="51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</w:style>
  <w:style w:type="table" w:styleId="6-20">
    <w:name w:val="Grid Table 6 Colorful Accent 2"/>
    <w:basedOn w:val="a4"/>
    <w:uiPriority w:val="51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272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72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</w:style>
  <w:style w:type="table" w:styleId="6-30">
    <w:name w:val="Grid Table 6 Colorful Accent 3"/>
    <w:basedOn w:val="a4"/>
    <w:uiPriority w:val="51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36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36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</w:style>
  <w:style w:type="table" w:styleId="6-40">
    <w:name w:val="Grid Table 6 Colorful Accent 4"/>
    <w:basedOn w:val="a4"/>
    <w:uiPriority w:val="51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1D9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D9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</w:style>
  <w:style w:type="table" w:styleId="6-50">
    <w:name w:val="Grid Table 6 Colorful Accent 5"/>
    <w:basedOn w:val="a4"/>
    <w:uiPriority w:val="51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BB8D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B8D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6-60">
    <w:name w:val="Grid Table 6 Colorful Accent 6"/>
    <w:basedOn w:val="a4"/>
    <w:uiPriority w:val="51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75">
    <w:name w:val="Grid Table 7 Colorful"/>
    <w:basedOn w:val="a4"/>
    <w:uiPriority w:val="52"/>
    <w:rsid w:val="00DA3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A341C"/>
    <w:pPr>
      <w:spacing w:after="0" w:line="240" w:lineRule="auto"/>
    </w:pPr>
    <w:rPr>
      <w:color w:val="007789" w:themeColor="accent1" w:themeShade="BF"/>
    </w:rPr>
    <w:tblPr>
      <w:tblStyleRowBandSize w:val="1"/>
      <w:tblStyleColBandSize w:val="1"/>
      <w:tblBorders>
        <w:top w:val="single" w:sz="4" w:space="0" w:color="3BE4FF" w:themeColor="accent1" w:themeTint="99"/>
        <w:left w:val="single" w:sz="4" w:space="0" w:color="3BE4FF" w:themeColor="accent1" w:themeTint="99"/>
        <w:bottom w:val="single" w:sz="4" w:space="0" w:color="3BE4FF" w:themeColor="accent1" w:themeTint="99"/>
        <w:right w:val="single" w:sz="4" w:space="0" w:color="3BE4FF" w:themeColor="accent1" w:themeTint="99"/>
        <w:insideH w:val="single" w:sz="4" w:space="0" w:color="3BE4FF" w:themeColor="accent1" w:themeTint="99"/>
        <w:insideV w:val="single" w:sz="4" w:space="0" w:color="3BE4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6FF" w:themeFill="accent1" w:themeFillTint="33"/>
      </w:tcPr>
    </w:tblStylePr>
    <w:tblStylePr w:type="band1Horz">
      <w:tblPr/>
      <w:tcPr>
        <w:shd w:val="clear" w:color="auto" w:fill="BDF6FF" w:themeFill="accent1" w:themeFillTint="33"/>
      </w:tcPr>
    </w:tblStylePr>
    <w:tblStylePr w:type="neCell">
      <w:tblPr/>
      <w:tcPr>
        <w:tcBorders>
          <w:bottom w:val="single" w:sz="4" w:space="0" w:color="3BE4FF" w:themeColor="accent1" w:themeTint="99"/>
        </w:tcBorders>
      </w:tcPr>
    </w:tblStylePr>
    <w:tblStylePr w:type="nwCell">
      <w:tblPr/>
      <w:tcPr>
        <w:tcBorders>
          <w:bottom w:val="single" w:sz="4" w:space="0" w:color="3BE4FF" w:themeColor="accent1" w:themeTint="99"/>
        </w:tcBorders>
      </w:tcPr>
    </w:tblStylePr>
    <w:tblStylePr w:type="seCell">
      <w:tblPr/>
      <w:tcPr>
        <w:tcBorders>
          <w:top w:val="single" w:sz="4" w:space="0" w:color="3BE4FF" w:themeColor="accent1" w:themeTint="99"/>
        </w:tcBorders>
      </w:tcPr>
    </w:tblStylePr>
    <w:tblStylePr w:type="swCell">
      <w:tblPr/>
      <w:tcPr>
        <w:tcBorders>
          <w:top w:val="single" w:sz="4" w:space="0" w:color="3BE4FF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A341C"/>
    <w:pPr>
      <w:spacing w:after="0" w:line="240" w:lineRule="auto"/>
    </w:pPr>
    <w:rPr>
      <w:color w:val="AF0F5A" w:themeColor="accent2" w:themeShade="BF"/>
    </w:rPr>
    <w:tblPr>
      <w:tblStyleRowBandSize w:val="1"/>
      <w:tblStyleColBandSize w:val="1"/>
      <w:tblBorders>
        <w:top w:val="single" w:sz="4" w:space="0" w:color="F272AE" w:themeColor="accent2" w:themeTint="99"/>
        <w:left w:val="single" w:sz="4" w:space="0" w:color="F272AE" w:themeColor="accent2" w:themeTint="99"/>
        <w:bottom w:val="single" w:sz="4" w:space="0" w:color="F272AE" w:themeColor="accent2" w:themeTint="99"/>
        <w:right w:val="single" w:sz="4" w:space="0" w:color="F272AE" w:themeColor="accent2" w:themeTint="99"/>
        <w:insideH w:val="single" w:sz="4" w:space="0" w:color="F272AE" w:themeColor="accent2" w:themeTint="99"/>
        <w:insideV w:val="single" w:sz="4" w:space="0" w:color="F272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0E4" w:themeFill="accent2" w:themeFillTint="33"/>
      </w:tcPr>
    </w:tblStylePr>
    <w:tblStylePr w:type="band1Horz">
      <w:tblPr/>
      <w:tcPr>
        <w:shd w:val="clear" w:color="auto" w:fill="FAD0E4" w:themeFill="accent2" w:themeFillTint="33"/>
      </w:tcPr>
    </w:tblStylePr>
    <w:tblStylePr w:type="neCell">
      <w:tblPr/>
      <w:tcPr>
        <w:tcBorders>
          <w:bottom w:val="single" w:sz="4" w:space="0" w:color="F272AE" w:themeColor="accent2" w:themeTint="99"/>
        </w:tcBorders>
      </w:tcPr>
    </w:tblStylePr>
    <w:tblStylePr w:type="nwCell">
      <w:tblPr/>
      <w:tcPr>
        <w:tcBorders>
          <w:bottom w:val="single" w:sz="4" w:space="0" w:color="F272AE" w:themeColor="accent2" w:themeTint="99"/>
        </w:tcBorders>
      </w:tcPr>
    </w:tblStylePr>
    <w:tblStylePr w:type="seCell">
      <w:tblPr/>
      <w:tcPr>
        <w:tcBorders>
          <w:top w:val="single" w:sz="4" w:space="0" w:color="F272AE" w:themeColor="accent2" w:themeTint="99"/>
        </w:tcBorders>
      </w:tcPr>
    </w:tblStylePr>
    <w:tblStylePr w:type="swCell">
      <w:tblPr/>
      <w:tcPr>
        <w:tcBorders>
          <w:top w:val="single" w:sz="4" w:space="0" w:color="F272AE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A341C"/>
    <w:pPr>
      <w:spacing w:after="0" w:line="240" w:lineRule="auto"/>
    </w:pPr>
    <w:rPr>
      <w:color w:val="C48B01" w:themeColor="accent3" w:themeShade="BF"/>
    </w:rPr>
    <w:tblPr>
      <w:tblStyleRowBandSize w:val="1"/>
      <w:tblStyleColBandSize w:val="1"/>
      <w:tblBorders>
        <w:top w:val="single" w:sz="4" w:space="0" w:color="FED36B" w:themeColor="accent3" w:themeTint="99"/>
        <w:left w:val="single" w:sz="4" w:space="0" w:color="FED36B" w:themeColor="accent3" w:themeTint="99"/>
        <w:bottom w:val="single" w:sz="4" w:space="0" w:color="FED36B" w:themeColor="accent3" w:themeTint="99"/>
        <w:right w:val="single" w:sz="4" w:space="0" w:color="FED36B" w:themeColor="accent3" w:themeTint="99"/>
        <w:insideH w:val="single" w:sz="4" w:space="0" w:color="FED36B" w:themeColor="accent3" w:themeTint="99"/>
        <w:insideV w:val="single" w:sz="4" w:space="0" w:color="FED36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0CD" w:themeFill="accent3" w:themeFillTint="33"/>
      </w:tcPr>
    </w:tblStylePr>
    <w:tblStylePr w:type="band1Horz">
      <w:tblPr/>
      <w:tcPr>
        <w:shd w:val="clear" w:color="auto" w:fill="FEF0CD" w:themeFill="accent3" w:themeFillTint="33"/>
      </w:tcPr>
    </w:tblStylePr>
    <w:tblStylePr w:type="neCell">
      <w:tblPr/>
      <w:tcPr>
        <w:tcBorders>
          <w:bottom w:val="single" w:sz="4" w:space="0" w:color="FED36B" w:themeColor="accent3" w:themeTint="99"/>
        </w:tcBorders>
      </w:tcPr>
    </w:tblStylePr>
    <w:tblStylePr w:type="nwCell">
      <w:tblPr/>
      <w:tcPr>
        <w:tcBorders>
          <w:bottom w:val="single" w:sz="4" w:space="0" w:color="FED36B" w:themeColor="accent3" w:themeTint="99"/>
        </w:tcBorders>
      </w:tcPr>
    </w:tblStylePr>
    <w:tblStylePr w:type="seCell">
      <w:tblPr/>
      <w:tcPr>
        <w:tcBorders>
          <w:top w:val="single" w:sz="4" w:space="0" w:color="FED36B" w:themeColor="accent3" w:themeTint="99"/>
        </w:tcBorders>
      </w:tcPr>
    </w:tblStylePr>
    <w:tblStylePr w:type="swCell">
      <w:tblPr/>
      <w:tcPr>
        <w:tcBorders>
          <w:top w:val="single" w:sz="4" w:space="0" w:color="FED36B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A341C"/>
    <w:pPr>
      <w:spacing w:after="0" w:line="240" w:lineRule="auto"/>
    </w:pPr>
    <w:rPr>
      <w:color w:val="0081A4" w:themeColor="accent4" w:themeShade="BF"/>
    </w:rPr>
    <w:tblPr>
      <w:tblStyleRowBandSize w:val="1"/>
      <w:tblStyleColBandSize w:val="1"/>
      <w:tblBorders>
        <w:top w:val="single" w:sz="4" w:space="0" w:color="51D9FF" w:themeColor="accent4" w:themeTint="99"/>
        <w:left w:val="single" w:sz="4" w:space="0" w:color="51D9FF" w:themeColor="accent4" w:themeTint="99"/>
        <w:bottom w:val="single" w:sz="4" w:space="0" w:color="51D9FF" w:themeColor="accent4" w:themeTint="99"/>
        <w:right w:val="single" w:sz="4" w:space="0" w:color="51D9FF" w:themeColor="accent4" w:themeTint="99"/>
        <w:insideH w:val="single" w:sz="4" w:space="0" w:color="51D9FF" w:themeColor="accent4" w:themeTint="99"/>
        <w:insideV w:val="single" w:sz="4" w:space="0" w:color="51D9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FF" w:themeFill="accent4" w:themeFillTint="33"/>
      </w:tcPr>
    </w:tblStylePr>
    <w:tblStylePr w:type="band1Horz">
      <w:tblPr/>
      <w:tcPr>
        <w:shd w:val="clear" w:color="auto" w:fill="C5F2FF" w:themeFill="accent4" w:themeFillTint="33"/>
      </w:tcPr>
    </w:tblStylePr>
    <w:tblStylePr w:type="neCell">
      <w:tblPr/>
      <w:tcPr>
        <w:tcBorders>
          <w:bottom w:val="single" w:sz="4" w:space="0" w:color="51D9FF" w:themeColor="accent4" w:themeTint="99"/>
        </w:tcBorders>
      </w:tcPr>
    </w:tblStylePr>
    <w:tblStylePr w:type="nwCell">
      <w:tblPr/>
      <w:tcPr>
        <w:tcBorders>
          <w:bottom w:val="single" w:sz="4" w:space="0" w:color="51D9FF" w:themeColor="accent4" w:themeTint="99"/>
        </w:tcBorders>
      </w:tcPr>
    </w:tblStylePr>
    <w:tblStylePr w:type="seCell">
      <w:tblPr/>
      <w:tcPr>
        <w:tcBorders>
          <w:top w:val="single" w:sz="4" w:space="0" w:color="51D9FF" w:themeColor="accent4" w:themeTint="99"/>
        </w:tcBorders>
      </w:tcPr>
    </w:tblStylePr>
    <w:tblStylePr w:type="swCell">
      <w:tblPr/>
      <w:tcPr>
        <w:tcBorders>
          <w:top w:val="single" w:sz="4" w:space="0" w:color="51D9FF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A341C"/>
    <w:pPr>
      <w:spacing w:after="0" w:line="240" w:lineRule="auto"/>
    </w:pPr>
    <w:rPr>
      <w:color w:val="425EA9" w:themeColor="accent5" w:themeShade="BF"/>
    </w:rPr>
    <w:tblPr>
      <w:tblStyleRowBandSize w:val="1"/>
      <w:tblStyleColBandSize w:val="1"/>
      <w:tblBorders>
        <w:top w:val="single" w:sz="4" w:space="0" w:color="ABB8DE" w:themeColor="accent5" w:themeTint="99"/>
        <w:left w:val="single" w:sz="4" w:space="0" w:color="ABB8DE" w:themeColor="accent5" w:themeTint="99"/>
        <w:bottom w:val="single" w:sz="4" w:space="0" w:color="ABB8DE" w:themeColor="accent5" w:themeTint="99"/>
        <w:right w:val="single" w:sz="4" w:space="0" w:color="ABB8DE" w:themeColor="accent5" w:themeTint="99"/>
        <w:insideH w:val="single" w:sz="4" w:space="0" w:color="ABB8DE" w:themeColor="accent5" w:themeTint="99"/>
        <w:insideV w:val="single" w:sz="4" w:space="0" w:color="ABB8D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7F4" w:themeFill="accent5" w:themeFillTint="33"/>
      </w:tcPr>
    </w:tblStylePr>
    <w:tblStylePr w:type="band1Horz">
      <w:tblPr/>
      <w:tcPr>
        <w:shd w:val="clear" w:color="auto" w:fill="E3E7F4" w:themeFill="accent5" w:themeFillTint="33"/>
      </w:tcPr>
    </w:tblStylePr>
    <w:tblStylePr w:type="neCell">
      <w:tblPr/>
      <w:tcPr>
        <w:tcBorders>
          <w:bottom w:val="single" w:sz="4" w:space="0" w:color="ABB8DE" w:themeColor="accent5" w:themeTint="99"/>
        </w:tcBorders>
      </w:tcPr>
    </w:tblStylePr>
    <w:tblStylePr w:type="nwCell">
      <w:tblPr/>
      <w:tcPr>
        <w:tcBorders>
          <w:bottom w:val="single" w:sz="4" w:space="0" w:color="ABB8DE" w:themeColor="accent5" w:themeTint="99"/>
        </w:tcBorders>
      </w:tcPr>
    </w:tblStylePr>
    <w:tblStylePr w:type="seCell">
      <w:tblPr/>
      <w:tcPr>
        <w:tcBorders>
          <w:top w:val="single" w:sz="4" w:space="0" w:color="ABB8DE" w:themeColor="accent5" w:themeTint="99"/>
        </w:tcBorders>
      </w:tcPr>
    </w:tblStylePr>
    <w:tblStylePr w:type="swCell">
      <w:tblPr/>
      <w:tcPr>
        <w:tcBorders>
          <w:top w:val="single" w:sz="4" w:space="0" w:color="ABB8DE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A341C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Borders>
        <w:top w:val="single" w:sz="4" w:space="0" w:color="5FE7D5" w:themeColor="accent6" w:themeTint="99"/>
        <w:left w:val="single" w:sz="4" w:space="0" w:color="5FE7D5" w:themeColor="accent6" w:themeTint="99"/>
        <w:bottom w:val="single" w:sz="4" w:space="0" w:color="5FE7D5" w:themeColor="accent6" w:themeTint="99"/>
        <w:right w:val="single" w:sz="4" w:space="0" w:color="5FE7D5" w:themeColor="accent6" w:themeTint="99"/>
        <w:insideH w:val="single" w:sz="4" w:space="0" w:color="5FE7D5" w:themeColor="accent6" w:themeTint="99"/>
        <w:insideV w:val="single" w:sz="4" w:space="0" w:color="5FE7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6" w:themeFillTint="33"/>
      </w:tcPr>
    </w:tblStylePr>
    <w:tblStylePr w:type="band1Horz">
      <w:tblPr/>
      <w:tcPr>
        <w:shd w:val="clear" w:color="auto" w:fill="C9F7F1" w:themeFill="accent6" w:themeFillTint="33"/>
      </w:tcPr>
    </w:tblStylePr>
    <w:tblStylePr w:type="neCell">
      <w:tblPr/>
      <w:tcPr>
        <w:tcBorders>
          <w:bottom w:val="single" w:sz="4" w:space="0" w:color="5FE7D5" w:themeColor="accent6" w:themeTint="99"/>
        </w:tcBorders>
      </w:tcPr>
    </w:tblStylePr>
    <w:tblStylePr w:type="nwCell">
      <w:tblPr/>
      <w:tcPr>
        <w:tcBorders>
          <w:bottom w:val="single" w:sz="4" w:space="0" w:color="5FE7D5" w:themeColor="accent6" w:themeTint="99"/>
        </w:tcBorders>
      </w:tcPr>
    </w:tblStylePr>
    <w:tblStylePr w:type="seCell">
      <w:tblPr/>
      <w:tcPr>
        <w:tcBorders>
          <w:top w:val="single" w:sz="4" w:space="0" w:color="5FE7D5" w:themeColor="accent6" w:themeTint="99"/>
        </w:tcBorders>
      </w:tcPr>
    </w:tblStylePr>
    <w:tblStylePr w:type="swCell">
      <w:tblPr/>
      <w:tcPr>
        <w:tcBorders>
          <w:top w:val="single" w:sz="4" w:space="0" w:color="5FE7D5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4"/>
    <w:uiPriority w:val="99"/>
    <w:semiHidden/>
    <w:unhideWhenUsed/>
    <w:rsid w:val="00DA341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4"/>
    <w:uiPriority w:val="99"/>
    <w:rsid w:val="00DA341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a">
    <w:name w:val="footnote reference"/>
    <w:basedOn w:val="a3"/>
    <w:uiPriority w:val="99"/>
    <w:semiHidden/>
    <w:unhideWhenUsed/>
    <w:rsid w:val="00DA341C"/>
    <w:rPr>
      <w:rFonts w:ascii="맑은 고딕" w:eastAsia="맑은 고딕" w:hAnsi="맑은 고딕"/>
      <w:vertAlign w:val="superscript"/>
    </w:rPr>
  </w:style>
  <w:style w:type="character" w:styleId="affffb">
    <w:name w:val="line number"/>
    <w:basedOn w:val="a3"/>
    <w:uiPriority w:val="99"/>
    <w:semiHidden/>
    <w:unhideWhenUsed/>
    <w:rsid w:val="00DA341C"/>
    <w:rPr>
      <w:rFonts w:ascii="맑은 고딕" w:eastAsia="맑은 고딕" w:hAnsi="맑은 고딕"/>
    </w:rPr>
  </w:style>
  <w:style w:type="table" w:styleId="310">
    <w:name w:val="Table 3D effects 1"/>
    <w:basedOn w:val="a4"/>
    <w:uiPriority w:val="99"/>
    <w:semiHidden/>
    <w:unhideWhenUsed/>
    <w:rsid w:val="00DA341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DA341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DA341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Table Theme"/>
    <w:basedOn w:val="a4"/>
    <w:uiPriority w:val="99"/>
    <w:semiHidden/>
    <w:unhideWhenUsed/>
    <w:rsid w:val="00DA3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d">
    <w:name w:val="Strong"/>
    <w:basedOn w:val="a3"/>
    <w:uiPriority w:val="22"/>
    <w:semiHidden/>
    <w:unhideWhenUsed/>
    <w:qFormat/>
    <w:rsid w:val="00DA341C"/>
    <w:rPr>
      <w:rFonts w:ascii="맑은 고딕" w:eastAsia="맑은 고딕" w:hAnsi="맑은 고딕"/>
      <w:b/>
      <w:bCs/>
    </w:rPr>
  </w:style>
  <w:style w:type="character" w:styleId="affffe">
    <w:name w:val="page number"/>
    <w:basedOn w:val="a3"/>
    <w:uiPriority w:val="99"/>
    <w:semiHidden/>
    <w:unhideWhenUsed/>
    <w:rsid w:val="00DA341C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park\AppData\Roaming\Microsoft\Templates\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사진이 있는 학생 보고서.dotx</Template>
  <TotalTime>65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jhpark</dc:creator>
  <cp:keywords/>
  <dc:description/>
  <cp:lastModifiedBy>jhpark</cp:lastModifiedBy>
  <cp:revision>14</cp:revision>
  <cp:lastPrinted>2024-11-06T06:07:00Z</cp:lastPrinted>
  <dcterms:created xsi:type="dcterms:W3CDTF">2024-11-05T06:48:00Z</dcterms:created>
  <dcterms:modified xsi:type="dcterms:W3CDTF">2024-11-13T02:23:00Z</dcterms:modified>
</cp:coreProperties>
</file>