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967E0" w14:textId="68665EB6" w:rsidR="00DE6144" w:rsidRDefault="00ED5540" w:rsidP="00DE6144">
      <w:pPr>
        <w:pStyle w:val="a7"/>
        <w:rPr>
          <w:sz w:val="40"/>
        </w:rPr>
      </w:pPr>
      <w:r>
        <w:rPr>
          <w:rFonts w:hint="eastAsia"/>
          <w:sz w:val="40"/>
        </w:rPr>
        <w:t>A</w:t>
      </w:r>
      <w:r>
        <w:rPr>
          <w:sz w:val="40"/>
        </w:rPr>
        <w:t xml:space="preserve">RIMA Prophet </w:t>
      </w:r>
      <w:r>
        <w:rPr>
          <w:rFonts w:hint="eastAsia"/>
          <w:sz w:val="40"/>
        </w:rPr>
        <w:t>성능비교</w:t>
      </w:r>
    </w:p>
    <w:p w14:paraId="4A1DF1C3" w14:textId="77777777" w:rsidR="00DE6144" w:rsidRPr="00DE6144" w:rsidRDefault="00DE6144" w:rsidP="00DE6144">
      <w:pPr>
        <w:pStyle w:val="a7"/>
        <w:rPr>
          <w:sz w:val="40"/>
        </w:rPr>
      </w:pPr>
    </w:p>
    <w:p w14:paraId="4AF8CD04" w14:textId="349735F2" w:rsidR="006F495A" w:rsidRPr="007F01C9" w:rsidRDefault="00ED5540" w:rsidP="006F495A">
      <w:pPr>
        <w:pStyle w:val="1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rophet</w:t>
      </w:r>
      <w:r>
        <w:rPr>
          <w:rFonts w:hint="eastAsia"/>
          <w:sz w:val="28"/>
        </w:rPr>
        <w:t>모델이란</w:t>
      </w:r>
    </w:p>
    <w:p w14:paraId="58B84AEF" w14:textId="2674AC3E" w:rsidR="00ED5540" w:rsidRDefault="00ED5540" w:rsidP="00ED5540">
      <w:pPr>
        <w:pStyle w:val="a0"/>
        <w:numPr>
          <w:ilvl w:val="0"/>
          <w:numId w:val="1"/>
        </w:numPr>
        <w:rPr>
          <w:sz w:val="20"/>
        </w:rPr>
      </w:pPr>
      <w:r>
        <w:rPr>
          <w:sz w:val="20"/>
        </w:rPr>
        <w:t>Prophet</w:t>
      </w:r>
      <w:r>
        <w:rPr>
          <w:rFonts w:hint="eastAsia"/>
          <w:sz w:val="20"/>
        </w:rPr>
        <w:t xml:space="preserve">은 </w:t>
      </w:r>
      <w:proofErr w:type="spellStart"/>
      <w:r>
        <w:rPr>
          <w:rFonts w:hint="eastAsia"/>
          <w:sz w:val="20"/>
        </w:rPr>
        <w:t>페이스북에서</w:t>
      </w:r>
      <w:proofErr w:type="spellEnd"/>
      <w:r>
        <w:rPr>
          <w:rFonts w:hint="eastAsia"/>
          <w:sz w:val="20"/>
        </w:rPr>
        <w:t xml:space="preserve"> 개발한 시계열 예측 모델로 시간 기반 데이터를 처리하는데 좋은 성능을 가짐</w:t>
      </w:r>
      <w:r>
        <w:rPr>
          <w:sz w:val="20"/>
        </w:rPr>
        <w:br/>
      </w:r>
      <w:r>
        <w:rPr>
          <w:rFonts w:hint="eastAsia"/>
          <w:sz w:val="20"/>
        </w:rPr>
        <w:t>예측의 정확성,</w:t>
      </w:r>
      <w:r>
        <w:rPr>
          <w:sz w:val="20"/>
        </w:rPr>
        <w:t xml:space="preserve"> </w:t>
      </w:r>
      <w:r>
        <w:rPr>
          <w:rFonts w:hint="eastAsia"/>
          <w:sz w:val="20"/>
        </w:rPr>
        <w:t>안정성</w:t>
      </w:r>
      <w:r>
        <w:rPr>
          <w:sz w:val="20"/>
        </w:rPr>
        <w:t xml:space="preserve">, </w:t>
      </w:r>
      <w:r>
        <w:rPr>
          <w:rFonts w:hint="eastAsia"/>
          <w:sz w:val="20"/>
        </w:rPr>
        <w:t>사용편의성을 중시하며 데이터의 계절성,</w:t>
      </w:r>
      <w:r>
        <w:rPr>
          <w:sz w:val="20"/>
        </w:rPr>
        <w:t xml:space="preserve"> </w:t>
      </w:r>
      <w:r>
        <w:rPr>
          <w:rFonts w:hint="eastAsia"/>
          <w:sz w:val="20"/>
        </w:rPr>
        <w:t>트렌드를 가지고 모델링을 할 수 있음</w:t>
      </w:r>
    </w:p>
    <w:p w14:paraId="65008862" w14:textId="7FB5B385" w:rsidR="00ED5540" w:rsidRDefault="00ED5540" w:rsidP="00ED5540">
      <w:pPr>
        <w:pStyle w:val="a0"/>
        <w:numPr>
          <w:ilvl w:val="0"/>
          <w:numId w:val="1"/>
        </w:numPr>
        <w:rPr>
          <w:sz w:val="20"/>
        </w:rPr>
      </w:pPr>
      <w:proofErr w:type="gramStart"/>
      <w:r>
        <w:rPr>
          <w:rFonts w:hint="eastAsia"/>
          <w:sz w:val="20"/>
        </w:rPr>
        <w:t xml:space="preserve">장점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자동화된 트렌드와 계절성 모델링,</w:t>
      </w:r>
      <w:r>
        <w:rPr>
          <w:sz w:val="20"/>
        </w:rPr>
        <w:t xml:space="preserve"> </w:t>
      </w:r>
      <w:r>
        <w:rPr>
          <w:rFonts w:hint="eastAsia"/>
          <w:sz w:val="20"/>
        </w:rPr>
        <w:t>휴일효과 반영,</w:t>
      </w:r>
      <w:r>
        <w:rPr>
          <w:sz w:val="20"/>
        </w:rPr>
        <w:t xml:space="preserve"> </w:t>
      </w:r>
      <w:r>
        <w:rPr>
          <w:rFonts w:hint="eastAsia"/>
          <w:sz w:val="20"/>
        </w:rPr>
        <w:t>확장성</w:t>
      </w:r>
    </w:p>
    <w:p w14:paraId="78B4FC56" w14:textId="1085BFA6" w:rsidR="00ED5540" w:rsidRDefault="00ED5540" w:rsidP="00ED5540">
      <w:pPr>
        <w:pStyle w:val="a0"/>
        <w:numPr>
          <w:ilvl w:val="0"/>
          <w:numId w:val="1"/>
        </w:numPr>
        <w:rPr>
          <w:sz w:val="20"/>
        </w:rPr>
      </w:pPr>
      <w:proofErr w:type="gramStart"/>
      <w:r>
        <w:rPr>
          <w:rFonts w:hint="eastAsia"/>
          <w:sz w:val="20"/>
        </w:rPr>
        <w:t xml:space="preserve">단점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복잡한 시계열에는 제한적일 수 있음,</w:t>
      </w:r>
      <w:r>
        <w:rPr>
          <w:sz w:val="20"/>
        </w:rPr>
        <w:t xml:space="preserve"> </w:t>
      </w:r>
      <w:r>
        <w:rPr>
          <w:rFonts w:hint="eastAsia"/>
          <w:sz w:val="20"/>
        </w:rPr>
        <w:t>초기 값과 설정에 민감</w:t>
      </w:r>
      <w:r>
        <w:rPr>
          <w:sz w:val="20"/>
        </w:rPr>
        <w:br/>
        <w:t xml:space="preserve">        </w:t>
      </w:r>
      <w:r>
        <w:rPr>
          <w:rFonts w:hint="eastAsia"/>
          <w:sz w:val="20"/>
        </w:rPr>
        <w:t xml:space="preserve">정확한 예측을 위해서는 </w:t>
      </w:r>
      <w:r w:rsidR="00266579">
        <w:rPr>
          <w:rFonts w:hint="eastAsia"/>
          <w:sz w:val="20"/>
        </w:rPr>
        <w:t>파라미터</w:t>
      </w:r>
      <w:r>
        <w:rPr>
          <w:rFonts w:hint="eastAsia"/>
          <w:sz w:val="20"/>
        </w:rPr>
        <w:t xml:space="preserve"> 조정이 필요</w:t>
      </w:r>
    </w:p>
    <w:p w14:paraId="723D8E41" w14:textId="77777777" w:rsidR="00ED5540" w:rsidRPr="00ED5540" w:rsidRDefault="00ED5540" w:rsidP="00ED5540">
      <w:pPr>
        <w:pStyle w:val="a0"/>
        <w:numPr>
          <w:ilvl w:val="0"/>
          <w:numId w:val="0"/>
        </w:numPr>
        <w:ind w:left="720" w:hanging="360"/>
        <w:rPr>
          <w:sz w:val="20"/>
        </w:rPr>
      </w:pPr>
    </w:p>
    <w:p w14:paraId="1D332BE3" w14:textId="618AC764" w:rsidR="00ED5540" w:rsidRPr="007F01C9" w:rsidRDefault="00ED5540" w:rsidP="00ED5540">
      <w:pPr>
        <w:pStyle w:val="1"/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RIMA</w:t>
      </w:r>
      <w:r>
        <w:rPr>
          <w:rFonts w:hint="eastAsia"/>
          <w:sz w:val="28"/>
        </w:rPr>
        <w:t>와의 성능비교</w:t>
      </w:r>
    </w:p>
    <w:p w14:paraId="1B846CE6" w14:textId="510580D6" w:rsidR="00ED5540" w:rsidRDefault="00ED5540" w:rsidP="00ED5540">
      <w:pPr>
        <w:pStyle w:val="a0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 xml:space="preserve">성능비교에는 </w:t>
      </w:r>
      <w:r>
        <w:rPr>
          <w:sz w:val="20"/>
        </w:rPr>
        <w:t>ARIMA</w:t>
      </w:r>
      <w:r>
        <w:rPr>
          <w:rFonts w:hint="eastAsia"/>
          <w:sz w:val="20"/>
        </w:rPr>
        <w:t>모델</w:t>
      </w:r>
      <w:r w:rsidR="00586A96">
        <w:rPr>
          <w:rFonts w:hint="eastAsia"/>
          <w:sz w:val="20"/>
        </w:rPr>
        <w:t xml:space="preserve">을 </w:t>
      </w:r>
      <w:proofErr w:type="gramStart"/>
      <w:r w:rsidR="00586A96">
        <w:rPr>
          <w:rFonts w:hint="eastAsia"/>
          <w:sz w:val="20"/>
        </w:rPr>
        <w:t>테스트 할</w:t>
      </w:r>
      <w:proofErr w:type="gramEnd"/>
      <w:r w:rsidR="00586A96">
        <w:rPr>
          <w:rFonts w:hint="eastAsia"/>
          <w:sz w:val="20"/>
        </w:rPr>
        <w:t xml:space="preserve"> 때 사용했던 </w:t>
      </w:r>
      <w:r>
        <w:rPr>
          <w:rFonts w:hint="eastAsia"/>
          <w:sz w:val="20"/>
        </w:rPr>
        <w:t xml:space="preserve">데이터를 사용하였으며 </w:t>
      </w:r>
      <w:r>
        <w:rPr>
          <w:sz w:val="20"/>
        </w:rPr>
        <w:t>ARIMA</w:t>
      </w:r>
      <w:r w:rsidR="00586A96">
        <w:rPr>
          <w:rFonts w:hint="eastAsia"/>
          <w:sz w:val="20"/>
        </w:rPr>
        <w:t>모델과</w:t>
      </w:r>
      <w:r>
        <w:rPr>
          <w:rFonts w:hint="eastAsia"/>
          <w:sz w:val="20"/>
        </w:rPr>
        <w:t xml:space="preserve"> 동일하게 </w:t>
      </w:r>
      <w:r w:rsidR="00586A96">
        <w:rPr>
          <w:sz w:val="20"/>
        </w:rPr>
        <w:br/>
      </w:r>
      <w:r>
        <w:rPr>
          <w:rFonts w:hint="eastAsia"/>
          <w:sz w:val="20"/>
        </w:rPr>
        <w:t>주기성,</w:t>
      </w:r>
      <w:r>
        <w:rPr>
          <w:sz w:val="20"/>
        </w:rPr>
        <w:t xml:space="preserve"> </w:t>
      </w:r>
      <w:r>
        <w:rPr>
          <w:rFonts w:hint="eastAsia"/>
          <w:sz w:val="20"/>
        </w:rPr>
        <w:t>트렌드와 같은</w:t>
      </w:r>
      <w:r w:rsidR="00586A96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정보를 입력하여 파라미터를 조정하였음</w:t>
      </w:r>
    </w:p>
    <w:p w14:paraId="5B2C7D43" w14:textId="6E146291" w:rsidR="00586A96" w:rsidRDefault="00586A96" w:rsidP="00ED5540">
      <w:pPr>
        <w:pStyle w:val="a0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>온도데이터의 정상구간,</w:t>
      </w:r>
      <w:r>
        <w:rPr>
          <w:sz w:val="20"/>
        </w:rPr>
        <w:t xml:space="preserve"> </w:t>
      </w:r>
      <w:r>
        <w:rPr>
          <w:rFonts w:hint="eastAsia"/>
          <w:sz w:val="20"/>
        </w:rPr>
        <w:t>상승구간,</w:t>
      </w:r>
      <w:r>
        <w:rPr>
          <w:sz w:val="20"/>
        </w:rPr>
        <w:t xml:space="preserve"> </w:t>
      </w:r>
      <w:r>
        <w:rPr>
          <w:rFonts w:hint="eastAsia"/>
          <w:sz w:val="20"/>
        </w:rPr>
        <w:t>하락구간을 테스트하였음</w:t>
      </w:r>
    </w:p>
    <w:p w14:paraId="598666C5" w14:textId="42B6124E" w:rsidR="00503585" w:rsidRDefault="00503585" w:rsidP="00503585">
      <w:pPr>
        <w:pStyle w:val="a0"/>
        <w:numPr>
          <w:ilvl w:val="0"/>
          <w:numId w:val="0"/>
        </w:numPr>
        <w:ind w:left="720" w:hanging="360"/>
        <w:rPr>
          <w:sz w:val="20"/>
        </w:rPr>
      </w:pPr>
      <w:r w:rsidRPr="00503585">
        <w:rPr>
          <w:noProof/>
          <w:sz w:val="20"/>
        </w:rPr>
        <w:drawing>
          <wp:inline distT="0" distB="0" distL="0" distR="0" wp14:anchorId="03609FA6" wp14:editId="551B13A0">
            <wp:extent cx="6645910" cy="23761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13F3" w14:textId="62B306EC" w:rsidR="00E058C3" w:rsidRDefault="00E058C3" w:rsidP="00E058C3">
      <w:pPr>
        <w:pStyle w:val="a0"/>
        <w:numPr>
          <w:ilvl w:val="0"/>
          <w:numId w:val="0"/>
        </w:numPr>
        <w:ind w:left="720" w:hanging="360"/>
        <w:jc w:val="right"/>
        <w:rPr>
          <w:sz w:val="20"/>
        </w:rPr>
      </w:pPr>
      <w:r>
        <w:rPr>
          <w:rFonts w:hint="eastAsia"/>
          <w:sz w:val="20"/>
        </w:rPr>
        <w:t>정상구간패턴</w:t>
      </w:r>
    </w:p>
    <w:p w14:paraId="3D3FC3E7" w14:textId="77777777" w:rsidR="00E058C3" w:rsidRDefault="00503585" w:rsidP="00ED5540">
      <w:pPr>
        <w:pStyle w:val="a0"/>
        <w:numPr>
          <w:ilvl w:val="0"/>
          <w:numId w:val="0"/>
        </w:numPr>
        <w:rPr>
          <w:noProof/>
        </w:rPr>
      </w:pPr>
      <w:r w:rsidRPr="00503585">
        <w:rPr>
          <w:noProof/>
        </w:rPr>
        <w:lastRenderedPageBreak/>
        <w:drawing>
          <wp:inline distT="0" distB="0" distL="0" distR="0" wp14:anchorId="11950656" wp14:editId="5CB403DB">
            <wp:extent cx="6645910" cy="2394585"/>
            <wp:effectExtent l="0" t="0" r="254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585">
        <w:rPr>
          <w:noProof/>
        </w:rPr>
        <w:t xml:space="preserve"> </w:t>
      </w:r>
    </w:p>
    <w:p w14:paraId="524B41CB" w14:textId="741A4985" w:rsidR="00E058C3" w:rsidRDefault="00E058C3" w:rsidP="00E058C3">
      <w:pPr>
        <w:pStyle w:val="a0"/>
        <w:numPr>
          <w:ilvl w:val="0"/>
          <w:numId w:val="0"/>
        </w:numPr>
        <w:ind w:left="720" w:hanging="360"/>
        <w:jc w:val="right"/>
        <w:rPr>
          <w:sz w:val="20"/>
        </w:rPr>
      </w:pPr>
      <w:r>
        <w:rPr>
          <w:rFonts w:hint="eastAsia"/>
          <w:sz w:val="20"/>
        </w:rPr>
        <w:t>상승패턴</w:t>
      </w:r>
    </w:p>
    <w:p w14:paraId="08DF81BF" w14:textId="2F837A43" w:rsidR="00F370D8" w:rsidRDefault="00503585" w:rsidP="00ED5540">
      <w:pPr>
        <w:pStyle w:val="a0"/>
        <w:numPr>
          <w:ilvl w:val="0"/>
          <w:numId w:val="0"/>
        </w:numPr>
        <w:rPr>
          <w:noProof/>
        </w:rPr>
      </w:pPr>
      <w:r w:rsidRPr="00503585">
        <w:rPr>
          <w:noProof/>
        </w:rPr>
        <w:drawing>
          <wp:inline distT="0" distB="0" distL="0" distR="0" wp14:anchorId="0BDB9411" wp14:editId="5BF392D7">
            <wp:extent cx="6645910" cy="239458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8B55" w14:textId="25CCDA90" w:rsidR="00E058C3" w:rsidRDefault="00E058C3" w:rsidP="00E058C3">
      <w:pPr>
        <w:pStyle w:val="a0"/>
        <w:numPr>
          <w:ilvl w:val="0"/>
          <w:numId w:val="0"/>
        </w:numPr>
        <w:ind w:left="720" w:hanging="360"/>
        <w:jc w:val="right"/>
        <w:rPr>
          <w:sz w:val="20"/>
        </w:rPr>
      </w:pPr>
      <w:r>
        <w:rPr>
          <w:rFonts w:hint="eastAsia"/>
          <w:sz w:val="20"/>
        </w:rPr>
        <w:t>하락패턴</w:t>
      </w:r>
    </w:p>
    <w:p w14:paraId="0D07418D" w14:textId="0250F5F6" w:rsidR="00503585" w:rsidRDefault="00503585" w:rsidP="00ED5540">
      <w:pPr>
        <w:pStyle w:val="a0"/>
        <w:numPr>
          <w:ilvl w:val="0"/>
          <w:numId w:val="0"/>
        </w:numPr>
      </w:pPr>
    </w:p>
    <w:p w14:paraId="5446165A" w14:textId="6ABFAB0A" w:rsidR="00503585" w:rsidRPr="007F01C9" w:rsidRDefault="00503585" w:rsidP="00503585">
      <w:pPr>
        <w:pStyle w:val="1"/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RIMA</w:t>
      </w:r>
      <w:r>
        <w:rPr>
          <w:rFonts w:hint="eastAsia"/>
          <w:sz w:val="28"/>
        </w:rPr>
        <w:t>와의 성능비교 결과</w:t>
      </w:r>
    </w:p>
    <w:p w14:paraId="1FD44DA5" w14:textId="4E276413" w:rsidR="00503585" w:rsidRDefault="00503585" w:rsidP="00503585">
      <w:pPr>
        <w:pStyle w:val="a0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>P</w:t>
      </w:r>
      <w:r>
        <w:rPr>
          <w:sz w:val="20"/>
        </w:rPr>
        <w:t>rophet</w:t>
      </w:r>
      <w:r>
        <w:rPr>
          <w:rFonts w:hint="eastAsia"/>
          <w:sz w:val="20"/>
        </w:rPr>
        <w:t xml:space="preserve">도 </w:t>
      </w:r>
      <w:r>
        <w:rPr>
          <w:sz w:val="20"/>
        </w:rPr>
        <w:t>ARIMA</w:t>
      </w:r>
      <w:r>
        <w:rPr>
          <w:rFonts w:hint="eastAsia"/>
          <w:sz w:val="20"/>
        </w:rPr>
        <w:t>와 동일한 추세로 예측</w:t>
      </w:r>
      <w:r w:rsidR="006619E0">
        <w:rPr>
          <w:rFonts w:hint="eastAsia"/>
          <w:sz w:val="20"/>
        </w:rPr>
        <w:t>은 하지만</w:t>
      </w:r>
      <w:r>
        <w:rPr>
          <w:rFonts w:hint="eastAsia"/>
          <w:sz w:val="20"/>
        </w:rPr>
        <w:t xml:space="preserve"> </w:t>
      </w:r>
      <w:r>
        <w:rPr>
          <w:sz w:val="20"/>
        </w:rPr>
        <w:t>ARIMA</w:t>
      </w:r>
      <w:r>
        <w:rPr>
          <w:rFonts w:hint="eastAsia"/>
          <w:sz w:val="20"/>
        </w:rPr>
        <w:t xml:space="preserve">모델의 </w:t>
      </w:r>
      <w:r>
        <w:rPr>
          <w:sz w:val="20"/>
        </w:rPr>
        <w:t>P(</w:t>
      </w:r>
      <w:r>
        <w:rPr>
          <w:rFonts w:hint="eastAsia"/>
          <w:sz w:val="20"/>
        </w:rPr>
        <w:t>자기회귀)</w:t>
      </w:r>
      <w:r w:rsidR="00831D27">
        <w:rPr>
          <w:rFonts w:hint="eastAsia"/>
          <w:sz w:val="20"/>
        </w:rPr>
        <w:t>와 같은</w:t>
      </w:r>
      <w:r w:rsidR="00E058C3">
        <w:rPr>
          <w:rFonts w:hint="eastAsia"/>
          <w:sz w:val="20"/>
        </w:rPr>
        <w:t xml:space="preserve"> 파라미터가 없어</w:t>
      </w:r>
      <w:r w:rsidR="00E058C3">
        <w:rPr>
          <w:sz w:val="20"/>
        </w:rPr>
        <w:br/>
      </w:r>
      <w:r w:rsidR="00E058C3">
        <w:rPr>
          <w:rFonts w:hint="eastAsia"/>
          <w:sz w:val="20"/>
        </w:rPr>
        <w:t xml:space="preserve">미래에 대한 </w:t>
      </w:r>
      <w:r w:rsidR="006619E0">
        <w:rPr>
          <w:sz w:val="20"/>
        </w:rPr>
        <w:t>“</w:t>
      </w:r>
      <w:r w:rsidR="00E058C3">
        <w:rPr>
          <w:rFonts w:hint="eastAsia"/>
          <w:sz w:val="20"/>
        </w:rPr>
        <w:t>패턴</w:t>
      </w:r>
      <w:r w:rsidR="006619E0">
        <w:rPr>
          <w:sz w:val="20"/>
        </w:rPr>
        <w:t>”</w:t>
      </w:r>
      <w:r w:rsidR="00E058C3">
        <w:rPr>
          <w:rFonts w:hint="eastAsia"/>
          <w:sz w:val="20"/>
        </w:rPr>
        <w:t>은 예측하지 못하는 결과를 확인 할 수 있음</w:t>
      </w:r>
    </w:p>
    <w:p w14:paraId="3B659877" w14:textId="5AEFCC2C" w:rsidR="00E058C3" w:rsidRDefault="00E058C3" w:rsidP="00503585">
      <w:pPr>
        <w:pStyle w:val="a0"/>
        <w:numPr>
          <w:ilvl w:val="0"/>
          <w:numId w:val="1"/>
        </w:numPr>
        <w:rPr>
          <w:sz w:val="20"/>
        </w:rPr>
      </w:pPr>
      <w:r w:rsidRPr="00E058C3">
        <w:rPr>
          <w:sz w:val="20"/>
        </w:rPr>
        <w:t xml:space="preserve">model.add_seasonality(name='12min_cycle', period=12, </w:t>
      </w:r>
      <w:proofErr w:type="spellStart"/>
      <w:r w:rsidRPr="00E058C3">
        <w:rPr>
          <w:sz w:val="20"/>
        </w:rPr>
        <w:t>fourier_order</w:t>
      </w:r>
      <w:proofErr w:type="spellEnd"/>
      <w:r w:rsidRPr="00E058C3">
        <w:rPr>
          <w:sz w:val="20"/>
        </w:rPr>
        <w:t>=6)</w:t>
      </w:r>
      <w:r>
        <w:rPr>
          <w:sz w:val="20"/>
        </w:rPr>
        <w:br/>
      </w:r>
      <w:r>
        <w:rPr>
          <w:rFonts w:hint="eastAsia"/>
          <w:sz w:val="20"/>
        </w:rPr>
        <w:t xml:space="preserve">를 사용하여 주기성을 </w:t>
      </w:r>
      <w:r>
        <w:rPr>
          <w:sz w:val="20"/>
        </w:rPr>
        <w:t>12</w:t>
      </w:r>
      <w:r>
        <w:rPr>
          <w:rFonts w:hint="eastAsia"/>
          <w:sz w:val="20"/>
        </w:rPr>
        <w:t xml:space="preserve">분마다 설정하였으나 </w:t>
      </w:r>
      <w:r w:rsidR="007356CF">
        <w:rPr>
          <w:rFonts w:hint="eastAsia"/>
          <w:sz w:val="20"/>
        </w:rPr>
        <w:t xml:space="preserve">패턴예측에는 </w:t>
      </w:r>
      <w:bookmarkStart w:id="0" w:name="_GoBack"/>
      <w:bookmarkEnd w:id="0"/>
      <w:r>
        <w:rPr>
          <w:rFonts w:hint="eastAsia"/>
          <w:sz w:val="20"/>
        </w:rPr>
        <w:t>반영이 되지 않는 것 같음</w:t>
      </w:r>
    </w:p>
    <w:p w14:paraId="76F8A120" w14:textId="5791FCDC" w:rsidR="00503585" w:rsidRDefault="00E058C3" w:rsidP="00266579">
      <w:pPr>
        <w:pStyle w:val="a0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 xml:space="preserve">다른 파라미터들도 수정해봤지만 현재 결과와 큰 차이점은 없어 기존의 모델인 </w:t>
      </w:r>
      <w:r>
        <w:rPr>
          <w:sz w:val="20"/>
        </w:rPr>
        <w:t>ARIM</w:t>
      </w:r>
      <w:r>
        <w:rPr>
          <w:rFonts w:hint="eastAsia"/>
          <w:sz w:val="20"/>
        </w:rPr>
        <w:t>A모델을 사용하여</w:t>
      </w:r>
      <w:r>
        <w:rPr>
          <w:sz w:val="20"/>
        </w:rPr>
        <w:br/>
      </w:r>
      <w:r>
        <w:rPr>
          <w:rFonts w:hint="eastAsia"/>
          <w:sz w:val="20"/>
        </w:rPr>
        <w:t>전반적인 추세와 패턴들을 예측하는 것이 효과적이라고 생각함</w:t>
      </w:r>
    </w:p>
    <w:p w14:paraId="169E796A" w14:textId="32B746DE" w:rsidR="00266579" w:rsidRPr="00266579" w:rsidRDefault="00266579" w:rsidP="00266579">
      <w:pPr>
        <w:pStyle w:val="a0"/>
        <w:numPr>
          <w:ilvl w:val="0"/>
          <w:numId w:val="1"/>
        </w:numPr>
        <w:rPr>
          <w:sz w:val="20"/>
        </w:rPr>
      </w:pPr>
      <w:r>
        <w:rPr>
          <w:sz w:val="20"/>
        </w:rPr>
        <w:t>Prophet</w:t>
      </w:r>
      <w:r>
        <w:rPr>
          <w:rFonts w:hint="eastAsia"/>
          <w:sz w:val="20"/>
        </w:rPr>
        <w:t>의 다양한 파라미터를 수정해보며 계속해서 결과를 확인해 볼 예정</w:t>
      </w:r>
    </w:p>
    <w:sectPr w:rsidR="00266579" w:rsidRPr="00266579" w:rsidSect="00C9067A">
      <w:footerReference w:type="default" r:id="rId10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B42BA" w14:textId="77777777" w:rsidR="00991E6F" w:rsidRDefault="00991E6F" w:rsidP="00C6554A">
      <w:pPr>
        <w:spacing w:before="0" w:after="0" w:line="240" w:lineRule="auto"/>
      </w:pPr>
      <w:r>
        <w:separator/>
      </w:r>
    </w:p>
  </w:endnote>
  <w:endnote w:type="continuationSeparator" w:id="0">
    <w:p w14:paraId="04C24E3E" w14:textId="77777777" w:rsidR="00991E6F" w:rsidRDefault="00991E6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CBEC4" w14:textId="77777777" w:rsidR="00991E6F" w:rsidRDefault="00991E6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F12398F" w14:textId="77777777" w:rsidR="00991E6F" w:rsidRDefault="00991E6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D0B2F"/>
    <w:rsid w:val="00105658"/>
    <w:rsid w:val="0012716B"/>
    <w:rsid w:val="00134E1C"/>
    <w:rsid w:val="001C06A1"/>
    <w:rsid w:val="002527C6"/>
    <w:rsid w:val="002554CD"/>
    <w:rsid w:val="00263922"/>
    <w:rsid w:val="00266579"/>
    <w:rsid w:val="00293B83"/>
    <w:rsid w:val="002B4294"/>
    <w:rsid w:val="002B7D23"/>
    <w:rsid w:val="00333D0D"/>
    <w:rsid w:val="004C049F"/>
    <w:rsid w:val="005000E2"/>
    <w:rsid w:val="00503585"/>
    <w:rsid w:val="00586A96"/>
    <w:rsid w:val="005F0187"/>
    <w:rsid w:val="006619E0"/>
    <w:rsid w:val="006A3CE7"/>
    <w:rsid w:val="006F495A"/>
    <w:rsid w:val="00721EAC"/>
    <w:rsid w:val="00725892"/>
    <w:rsid w:val="007356CF"/>
    <w:rsid w:val="007F01C9"/>
    <w:rsid w:val="00831D27"/>
    <w:rsid w:val="0089714F"/>
    <w:rsid w:val="00897D18"/>
    <w:rsid w:val="00957E2C"/>
    <w:rsid w:val="00991A31"/>
    <w:rsid w:val="00991E6F"/>
    <w:rsid w:val="00BA7FB3"/>
    <w:rsid w:val="00BB7091"/>
    <w:rsid w:val="00C6554A"/>
    <w:rsid w:val="00C83F68"/>
    <w:rsid w:val="00C9067A"/>
    <w:rsid w:val="00C93126"/>
    <w:rsid w:val="00CB5A8C"/>
    <w:rsid w:val="00DA341C"/>
    <w:rsid w:val="00DE6144"/>
    <w:rsid w:val="00E058C3"/>
    <w:rsid w:val="00ED5540"/>
    <w:rsid w:val="00ED7C44"/>
    <w:rsid w:val="00F25459"/>
    <w:rsid w:val="00F370D8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81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15</cp:revision>
  <cp:lastPrinted>2024-11-06T06:07:00Z</cp:lastPrinted>
  <dcterms:created xsi:type="dcterms:W3CDTF">2024-11-05T06:48:00Z</dcterms:created>
  <dcterms:modified xsi:type="dcterms:W3CDTF">2025-01-22T02:21:00Z</dcterms:modified>
</cp:coreProperties>
</file>