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11B83" w14:textId="3CB46687" w:rsidR="00F31EE9" w:rsidRPr="00DD74C5" w:rsidRDefault="00000000" w:rsidP="006D4B8F">
      <w:pPr>
        <w:rPr>
          <w:b/>
          <w:bCs/>
          <w:sz w:val="24"/>
          <w:szCs w:val="24"/>
        </w:rPr>
      </w:pPr>
      <w:r w:rsidRPr="00DD74C5">
        <w:rPr>
          <w:b/>
          <w:bCs/>
          <w:sz w:val="24"/>
          <w:szCs w:val="24"/>
        </w:rPr>
        <w:t>1. Definition of Prompt Engineering</w:t>
      </w:r>
    </w:p>
    <w:p w14:paraId="35D928F0" w14:textId="3DD797E1"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 xml:space="preserve">Prompt engineering is the art and science of crafting effective instructions or cues for AI models. It involves creating well-structured prompts that guide the model's behavior, ensuring meaningful and contextually relevant responses. </w:t>
      </w:r>
    </w:p>
    <w:p w14:paraId="7AB46CC7" w14:textId="77777777" w:rsidR="006D4B8F" w:rsidRDefault="006D4B8F" w:rsidP="006D4B8F">
      <w:pPr>
        <w:rPr>
          <w:sz w:val="24"/>
          <w:szCs w:val="24"/>
        </w:rPr>
      </w:pPr>
    </w:p>
    <w:p w14:paraId="67044970" w14:textId="6CAC6392" w:rsidR="00F31EE9" w:rsidRPr="00DD74C5" w:rsidRDefault="00000000" w:rsidP="006D4B8F">
      <w:pPr>
        <w:rPr>
          <w:b/>
          <w:bCs/>
          <w:sz w:val="24"/>
          <w:szCs w:val="24"/>
        </w:rPr>
      </w:pPr>
      <w:r w:rsidRPr="00DD74C5">
        <w:rPr>
          <w:b/>
          <w:bCs/>
          <w:sz w:val="24"/>
          <w:szCs w:val="24"/>
        </w:rPr>
        <w:t>2. Components of a Well-Crafted Prompt</w:t>
      </w:r>
    </w:p>
    <w:p w14:paraId="2A824E1E"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A well-constructed prompt consists of several essential components:</w:t>
      </w:r>
    </w:p>
    <w:p w14:paraId="63FB951C" w14:textId="77777777" w:rsidR="00F31EE9" w:rsidRPr="006D4B8F" w:rsidRDefault="00000000">
      <w:pPr>
        <w:pStyle w:val="ParagraphTextStyle"/>
        <w:numPr>
          <w:ilvl w:val="0"/>
          <w:numId w:val="2"/>
        </w:numPr>
        <w:rPr>
          <w:rFonts w:ascii="Times New Roman" w:hAnsi="Times New Roman" w:cs="Times New Roman"/>
          <w:sz w:val="24"/>
          <w:szCs w:val="24"/>
        </w:rPr>
      </w:pPr>
      <w:r w:rsidRPr="006D4B8F">
        <w:rPr>
          <w:rFonts w:ascii="Times New Roman" w:hAnsi="Times New Roman" w:cs="Times New Roman"/>
          <w:b/>
          <w:bCs/>
          <w:sz w:val="24"/>
          <w:szCs w:val="24"/>
        </w:rPr>
        <w:t>Instruction</w:t>
      </w:r>
      <w:r w:rsidRPr="006D4B8F">
        <w:rPr>
          <w:rFonts w:ascii="Times New Roman" w:hAnsi="Times New Roman" w:cs="Times New Roman"/>
          <w:sz w:val="24"/>
          <w:szCs w:val="24"/>
        </w:rPr>
        <w:t>: Clearly specify the task or action you want the AI model to perform. Be concise and precise in your instruction.</w:t>
      </w:r>
    </w:p>
    <w:p w14:paraId="45944690" w14:textId="77777777" w:rsidR="00F31EE9" w:rsidRPr="006D4B8F" w:rsidRDefault="00000000">
      <w:pPr>
        <w:pStyle w:val="ParagraphTextStyle"/>
        <w:numPr>
          <w:ilvl w:val="0"/>
          <w:numId w:val="2"/>
        </w:numPr>
        <w:rPr>
          <w:rFonts w:ascii="Times New Roman" w:hAnsi="Times New Roman" w:cs="Times New Roman"/>
          <w:sz w:val="24"/>
          <w:szCs w:val="24"/>
        </w:rPr>
      </w:pPr>
      <w:r w:rsidRPr="006D4B8F">
        <w:rPr>
          <w:rFonts w:ascii="Times New Roman" w:hAnsi="Times New Roman" w:cs="Times New Roman"/>
          <w:b/>
          <w:bCs/>
          <w:sz w:val="24"/>
          <w:szCs w:val="24"/>
        </w:rPr>
        <w:t>Context</w:t>
      </w:r>
      <w:r w:rsidRPr="006D4B8F">
        <w:rPr>
          <w:rFonts w:ascii="Times New Roman" w:hAnsi="Times New Roman" w:cs="Times New Roman"/>
          <w:sz w:val="24"/>
          <w:szCs w:val="24"/>
        </w:rPr>
        <w:t>: Provide relevant background information or context. Context helps the model understand the user's intent and tailor its response accordingly.</w:t>
      </w:r>
    </w:p>
    <w:p w14:paraId="6463D1A9" w14:textId="77777777" w:rsidR="00F31EE9" w:rsidRPr="006D4B8F" w:rsidRDefault="00000000">
      <w:pPr>
        <w:pStyle w:val="ParagraphTextStyle"/>
        <w:numPr>
          <w:ilvl w:val="0"/>
          <w:numId w:val="2"/>
        </w:numPr>
        <w:rPr>
          <w:rFonts w:ascii="Times New Roman" w:hAnsi="Times New Roman" w:cs="Times New Roman"/>
          <w:sz w:val="24"/>
          <w:szCs w:val="24"/>
        </w:rPr>
      </w:pPr>
      <w:r w:rsidRPr="006D4B8F">
        <w:rPr>
          <w:rFonts w:ascii="Times New Roman" w:hAnsi="Times New Roman" w:cs="Times New Roman"/>
          <w:b/>
          <w:bCs/>
          <w:sz w:val="24"/>
          <w:szCs w:val="24"/>
        </w:rPr>
        <w:t>Input Data</w:t>
      </w:r>
      <w:r w:rsidRPr="006D4B8F">
        <w:rPr>
          <w:rFonts w:ascii="Times New Roman" w:hAnsi="Times New Roman" w:cs="Times New Roman"/>
          <w:sz w:val="24"/>
          <w:szCs w:val="24"/>
        </w:rPr>
        <w:t>: The actual input or question you want the model to process. It serves as the basis for generating the output.</w:t>
      </w:r>
    </w:p>
    <w:p w14:paraId="646F27F2" w14:textId="77777777" w:rsidR="00F31EE9" w:rsidRPr="006D4B8F" w:rsidRDefault="00000000">
      <w:pPr>
        <w:pStyle w:val="ParagraphTextStyle"/>
        <w:numPr>
          <w:ilvl w:val="0"/>
          <w:numId w:val="2"/>
        </w:numPr>
        <w:rPr>
          <w:rFonts w:ascii="Times New Roman" w:hAnsi="Times New Roman" w:cs="Times New Roman"/>
          <w:sz w:val="24"/>
          <w:szCs w:val="24"/>
        </w:rPr>
      </w:pPr>
      <w:r w:rsidRPr="006D4B8F">
        <w:rPr>
          <w:rFonts w:ascii="Times New Roman" w:hAnsi="Times New Roman" w:cs="Times New Roman"/>
          <w:b/>
          <w:bCs/>
          <w:sz w:val="24"/>
          <w:szCs w:val="24"/>
        </w:rPr>
        <w:t>Output Format</w:t>
      </w:r>
      <w:r w:rsidRPr="006D4B8F">
        <w:rPr>
          <w:rFonts w:ascii="Times New Roman" w:hAnsi="Times New Roman" w:cs="Times New Roman"/>
          <w:sz w:val="24"/>
          <w:szCs w:val="24"/>
        </w:rPr>
        <w:t>: Specify the desired format or type of response (e.g., text, image, code snippet).</w:t>
      </w:r>
    </w:p>
    <w:p w14:paraId="175C49CE"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b/>
          <w:bCs/>
          <w:sz w:val="24"/>
          <w:szCs w:val="24"/>
        </w:rPr>
        <w:t>Example Prompt</w:t>
      </w:r>
      <w:r w:rsidRPr="006D4B8F">
        <w:rPr>
          <w:rFonts w:ascii="Times New Roman" w:hAnsi="Times New Roman" w:cs="Times New Roman"/>
          <w:sz w:val="24"/>
          <w:szCs w:val="24"/>
        </w:rPr>
        <w:t>: "Translate the English phrase 'cheese' to French."</w:t>
      </w:r>
    </w:p>
    <w:p w14:paraId="4A8823F9" w14:textId="77777777" w:rsidR="00F31EE9" w:rsidRPr="006D4B8F"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Instruction</w:t>
      </w:r>
      <w:r w:rsidRPr="006D4B8F">
        <w:rPr>
          <w:rFonts w:ascii="Times New Roman" w:hAnsi="Times New Roman" w:cs="Times New Roman"/>
          <w:sz w:val="24"/>
          <w:szCs w:val="24"/>
        </w:rPr>
        <w:t>: Translate</w:t>
      </w:r>
    </w:p>
    <w:p w14:paraId="63D8F3E0" w14:textId="3D2AD2B0" w:rsidR="00F31EE9" w:rsidRPr="006D4B8F"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Context</w:t>
      </w:r>
      <w:r w:rsidRPr="006D4B8F">
        <w:rPr>
          <w:rFonts w:ascii="Times New Roman" w:hAnsi="Times New Roman" w:cs="Times New Roman"/>
          <w:sz w:val="24"/>
          <w:szCs w:val="24"/>
        </w:rPr>
        <w:t xml:space="preserve">: </w:t>
      </w:r>
      <w:proofErr w:type="gramStart"/>
      <w:r w:rsidR="006D4B8F">
        <w:rPr>
          <w:rFonts w:ascii="Times New Roman" w:hAnsi="Times New Roman" w:cs="Times New Roman"/>
          <w:sz w:val="24"/>
          <w:szCs w:val="24"/>
        </w:rPr>
        <w:t>the</w:t>
      </w:r>
      <w:proofErr w:type="gramEnd"/>
      <w:r w:rsidR="006D4B8F">
        <w:rPr>
          <w:rFonts w:ascii="Times New Roman" w:hAnsi="Times New Roman" w:cs="Times New Roman"/>
          <w:sz w:val="24"/>
          <w:szCs w:val="24"/>
        </w:rPr>
        <w:t xml:space="preserve"> English phrase</w:t>
      </w:r>
    </w:p>
    <w:p w14:paraId="1510D236" w14:textId="77777777" w:rsidR="00F31EE9" w:rsidRPr="006D4B8F"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Input Data</w:t>
      </w:r>
      <w:r w:rsidRPr="006D4B8F">
        <w:rPr>
          <w:rFonts w:ascii="Times New Roman" w:hAnsi="Times New Roman" w:cs="Times New Roman"/>
          <w:sz w:val="24"/>
          <w:szCs w:val="24"/>
        </w:rPr>
        <w:t>: "cheese"</w:t>
      </w:r>
    </w:p>
    <w:p w14:paraId="415D226E" w14:textId="77777777" w:rsidR="00F31EE9"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Output Format</w:t>
      </w:r>
      <w:r w:rsidRPr="006D4B8F">
        <w:rPr>
          <w:rFonts w:ascii="Times New Roman" w:hAnsi="Times New Roman" w:cs="Times New Roman"/>
          <w:sz w:val="24"/>
          <w:szCs w:val="24"/>
        </w:rPr>
        <w:t>: Text (French translation: "fromage")</w:t>
      </w:r>
    </w:p>
    <w:p w14:paraId="39BE177C" w14:textId="77777777" w:rsidR="006D4B8F" w:rsidRPr="006D4B8F" w:rsidRDefault="006D4B8F" w:rsidP="006D4B8F">
      <w:pPr>
        <w:pStyle w:val="ParagraphTextStyle"/>
        <w:ind w:left="720"/>
        <w:rPr>
          <w:rFonts w:ascii="Times New Roman" w:hAnsi="Times New Roman" w:cs="Times New Roman"/>
          <w:sz w:val="24"/>
          <w:szCs w:val="24"/>
        </w:rPr>
      </w:pPr>
    </w:p>
    <w:p w14:paraId="2CFEB45F" w14:textId="44F3FBAB" w:rsidR="00F31EE9" w:rsidRPr="00DD74C5" w:rsidRDefault="00000000" w:rsidP="006D4B8F">
      <w:pPr>
        <w:rPr>
          <w:b/>
          <w:bCs/>
          <w:sz w:val="24"/>
          <w:szCs w:val="24"/>
        </w:rPr>
      </w:pPr>
      <w:r w:rsidRPr="00DD74C5">
        <w:rPr>
          <w:b/>
          <w:bCs/>
          <w:sz w:val="24"/>
          <w:szCs w:val="24"/>
        </w:rPr>
        <w:t>3. Types of Prompts</w:t>
      </w:r>
    </w:p>
    <w:p w14:paraId="425A7541"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Different prompt types influence the AI model's behavior:</w:t>
      </w:r>
    </w:p>
    <w:p w14:paraId="2351292A" w14:textId="77777777" w:rsidR="00F31EE9" w:rsidRPr="006D4B8F"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Direct Prompting (Zero-shot)</w:t>
      </w:r>
      <w:r w:rsidRPr="006D4B8F">
        <w:rPr>
          <w:rFonts w:ascii="Times New Roman" w:hAnsi="Times New Roman" w:cs="Times New Roman"/>
          <w:sz w:val="24"/>
          <w:szCs w:val="24"/>
        </w:rPr>
        <w:t>: Simple instructions without examples. For instance:</w:t>
      </w:r>
    </w:p>
    <w:p w14:paraId="7BA4EEF8" w14:textId="77777777" w:rsidR="00F31EE9" w:rsidRPr="006D4B8F" w:rsidRDefault="00000000">
      <w:pPr>
        <w:pStyle w:val="ParagraphTextStyle"/>
        <w:numPr>
          <w:ilvl w:val="1"/>
          <w:numId w:val="1"/>
        </w:numPr>
        <w:rPr>
          <w:rFonts w:ascii="Times New Roman" w:hAnsi="Times New Roman" w:cs="Times New Roman"/>
          <w:sz w:val="24"/>
          <w:szCs w:val="24"/>
        </w:rPr>
      </w:pPr>
      <w:r w:rsidRPr="006D4B8F">
        <w:rPr>
          <w:rFonts w:ascii="Times New Roman" w:hAnsi="Times New Roman" w:cs="Times New Roman"/>
          <w:sz w:val="24"/>
          <w:szCs w:val="24"/>
        </w:rPr>
        <w:t>"List ideas for blog posts about New York City."</w:t>
      </w:r>
    </w:p>
    <w:p w14:paraId="0170A193" w14:textId="77777777" w:rsidR="00F31EE9" w:rsidRPr="006D4B8F" w:rsidRDefault="00000000">
      <w:pPr>
        <w:pStyle w:val="ParagraphTextStyle"/>
        <w:numPr>
          <w:ilvl w:val="1"/>
          <w:numId w:val="1"/>
        </w:numPr>
        <w:rPr>
          <w:rFonts w:ascii="Times New Roman" w:hAnsi="Times New Roman" w:cs="Times New Roman"/>
          <w:sz w:val="24"/>
          <w:szCs w:val="24"/>
        </w:rPr>
      </w:pPr>
      <w:r w:rsidRPr="006D4B8F">
        <w:rPr>
          <w:rFonts w:ascii="Times New Roman" w:hAnsi="Times New Roman" w:cs="Times New Roman"/>
          <w:sz w:val="24"/>
          <w:szCs w:val="24"/>
        </w:rPr>
        <w:t>"Create a spreadsheet of top-rated science fiction movies."</w:t>
      </w:r>
    </w:p>
    <w:p w14:paraId="58F33315" w14:textId="77777777" w:rsidR="00F31EE9" w:rsidRPr="006D4B8F" w:rsidRDefault="00000000">
      <w:pPr>
        <w:pStyle w:val="ParagraphTextStyle"/>
        <w:numPr>
          <w:ilvl w:val="0"/>
          <w:numId w:val="1"/>
        </w:numPr>
        <w:rPr>
          <w:rFonts w:ascii="Times New Roman" w:hAnsi="Times New Roman" w:cs="Times New Roman"/>
          <w:sz w:val="24"/>
          <w:szCs w:val="24"/>
        </w:rPr>
      </w:pPr>
      <w:r w:rsidRPr="006D4B8F">
        <w:rPr>
          <w:rFonts w:ascii="Times New Roman" w:hAnsi="Times New Roman" w:cs="Times New Roman"/>
          <w:b/>
          <w:bCs/>
          <w:sz w:val="24"/>
          <w:szCs w:val="24"/>
        </w:rPr>
        <w:t>Prompting with Examples (One-, Few-, and Multi-shot)</w:t>
      </w:r>
      <w:r w:rsidRPr="006D4B8F">
        <w:rPr>
          <w:rFonts w:ascii="Times New Roman" w:hAnsi="Times New Roman" w:cs="Times New Roman"/>
          <w:sz w:val="24"/>
          <w:szCs w:val="24"/>
        </w:rPr>
        <w:t>: Providing specific examples to guide the model. Examples help narrow down the focus and improve accuracy.</w:t>
      </w:r>
    </w:p>
    <w:p w14:paraId="04FB8CB1" w14:textId="53BBA0DB" w:rsidR="00F31EE9" w:rsidRPr="00DD74C5" w:rsidRDefault="00000000" w:rsidP="006D4B8F">
      <w:pPr>
        <w:rPr>
          <w:b/>
          <w:bCs/>
          <w:sz w:val="24"/>
          <w:szCs w:val="24"/>
        </w:rPr>
      </w:pPr>
      <w:r w:rsidRPr="00DD74C5">
        <w:rPr>
          <w:b/>
          <w:bCs/>
          <w:sz w:val="24"/>
          <w:szCs w:val="24"/>
        </w:rPr>
        <w:t>4. Role of Context in Prompts</w:t>
      </w:r>
    </w:p>
    <w:p w14:paraId="61C10ED1" w14:textId="46625266" w:rsidR="006D4B8F"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Context is critical for effective prompts. It provides background information, sets the stage, and ensures coherent responses. Relevant context enhances the AI's understanding and tailors its output to the specific situation.</w:t>
      </w:r>
    </w:p>
    <w:p w14:paraId="5FABDA3B" w14:textId="1EA8EA08" w:rsidR="00F31EE9" w:rsidRPr="00DD74C5" w:rsidRDefault="00000000" w:rsidP="006D4B8F">
      <w:pPr>
        <w:rPr>
          <w:b/>
          <w:bCs/>
          <w:sz w:val="24"/>
          <w:szCs w:val="24"/>
        </w:rPr>
      </w:pPr>
      <w:r w:rsidRPr="00DD74C5">
        <w:rPr>
          <w:b/>
          <w:bCs/>
          <w:sz w:val="24"/>
          <w:szCs w:val="24"/>
        </w:rPr>
        <w:t>5. Ethical Considerations in Prompt Engineering</w:t>
      </w:r>
    </w:p>
    <w:p w14:paraId="5EDFE60B"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lastRenderedPageBreak/>
        <w:t>When designing prompts, consider potential biases and ethical implications. Avoid discriminatory language, stereotypes, or harmful content. Strive for fairness, inclusivity, and sensitivity in your prompts.</w:t>
      </w:r>
    </w:p>
    <w:p w14:paraId="4E892151" w14:textId="58FC9FA1" w:rsidR="00F31EE9" w:rsidRPr="006D4B8F" w:rsidRDefault="00000000" w:rsidP="006D4B8F">
      <w:pPr>
        <w:rPr>
          <w:b/>
          <w:bCs/>
          <w:sz w:val="24"/>
          <w:szCs w:val="24"/>
        </w:rPr>
      </w:pPr>
      <w:r w:rsidRPr="006D4B8F">
        <w:rPr>
          <w:b/>
          <w:bCs/>
          <w:sz w:val="24"/>
          <w:szCs w:val="24"/>
        </w:rPr>
        <w:t>6. Challenges and Future Trends</w:t>
      </w:r>
    </w:p>
    <w:p w14:paraId="7DCFFAC9"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Challenges in prompt engineering include striking the right balance between specificity and creativity, addressing biases, and handling complex tasks. Future trends may involve more dynamic prompts, context-aware models, and improved evaluation methods.</w:t>
      </w:r>
    </w:p>
    <w:p w14:paraId="2ED4F379" w14:textId="5309A7C1" w:rsidR="00F31EE9" w:rsidRPr="006D4B8F" w:rsidRDefault="00000000" w:rsidP="006D4B8F">
      <w:pPr>
        <w:rPr>
          <w:b/>
          <w:bCs/>
          <w:sz w:val="24"/>
          <w:szCs w:val="24"/>
        </w:rPr>
      </w:pPr>
      <w:r w:rsidRPr="006D4B8F">
        <w:rPr>
          <w:b/>
          <w:bCs/>
          <w:sz w:val="24"/>
          <w:szCs w:val="24"/>
        </w:rPr>
        <w:t>7. Case Studies</w:t>
      </w:r>
    </w:p>
    <w:p w14:paraId="3A8D2593" w14:textId="77777777" w:rsidR="00F31EE9" w:rsidRPr="006D4B8F" w:rsidRDefault="00000000">
      <w:pPr>
        <w:pStyle w:val="ParagraphTextStyle"/>
        <w:rPr>
          <w:rFonts w:ascii="Times New Roman" w:hAnsi="Times New Roman" w:cs="Times New Roman"/>
          <w:sz w:val="24"/>
          <w:szCs w:val="24"/>
        </w:rPr>
      </w:pPr>
      <w:r w:rsidRPr="006D4B8F">
        <w:rPr>
          <w:rFonts w:ascii="Times New Roman" w:hAnsi="Times New Roman" w:cs="Times New Roman"/>
          <w:sz w:val="24"/>
          <w:szCs w:val="24"/>
        </w:rPr>
        <w:t>One successful application of prompt engineering is in chatbots for mental health support. By crafting empathetic and context-aware prompts, these chatbots provide valuable assistance to users in distress.</w:t>
      </w:r>
    </w:p>
    <w:p w14:paraId="6BFD49AF" w14:textId="77777777" w:rsidR="00F31EE9" w:rsidRPr="006D4B8F" w:rsidRDefault="00000000">
      <w:pPr>
        <w:pStyle w:val="ParagraphTextStyle"/>
        <w:pBdr>
          <w:top w:val="single" w:sz="8" w:space="10" w:color="D9D9D9"/>
        </w:pBdr>
        <w:rPr>
          <w:rFonts w:ascii="Times New Roman" w:hAnsi="Times New Roman" w:cs="Times New Roman"/>
          <w:sz w:val="24"/>
          <w:szCs w:val="24"/>
        </w:rPr>
      </w:pPr>
      <w:r w:rsidRPr="006D4B8F">
        <w:rPr>
          <w:rFonts w:ascii="Times New Roman" w:hAnsi="Times New Roman" w:cs="Times New Roman"/>
          <w:sz w:val="24"/>
          <w:szCs w:val="24"/>
        </w:rPr>
        <w:t>Source(s)</w:t>
      </w:r>
    </w:p>
    <w:p w14:paraId="6F00BA81"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 </w:t>
      </w:r>
      <w:hyperlink r:id="rId7" w:history="1">
        <w:r w:rsidRPr="006D4B8F">
          <w:rPr>
            <w:rStyle w:val="Hyperlink"/>
            <w:rFonts w:ascii="Times New Roman" w:hAnsi="Times New Roman" w:cs="Times New Roman"/>
            <w:sz w:val="24"/>
            <w:szCs w:val="24"/>
          </w:rPr>
          <w:t>What Is Prompt Engineering? | IBM</w:t>
        </w:r>
      </w:hyperlink>
    </w:p>
    <w:p w14:paraId="09FFD17D"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2. </w:t>
      </w:r>
      <w:hyperlink r:id="rId8" w:history="1">
        <w:r w:rsidRPr="006D4B8F">
          <w:rPr>
            <w:rStyle w:val="Hyperlink"/>
            <w:rFonts w:ascii="Times New Roman" w:hAnsi="Times New Roman" w:cs="Times New Roman"/>
            <w:sz w:val="24"/>
            <w:szCs w:val="24"/>
          </w:rPr>
          <w:t>PROMPT ENGINEERING | English meaning - Cambridge Dictionary</w:t>
        </w:r>
      </w:hyperlink>
    </w:p>
    <w:p w14:paraId="36146E2B"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3. </w:t>
      </w:r>
      <w:hyperlink r:id="rId9" w:history="1">
        <w:r w:rsidRPr="006D4B8F">
          <w:rPr>
            <w:rStyle w:val="Hyperlink"/>
            <w:rFonts w:ascii="Times New Roman" w:hAnsi="Times New Roman" w:cs="Times New Roman"/>
            <w:sz w:val="24"/>
            <w:szCs w:val="24"/>
          </w:rPr>
          <w:t>Mastering GPT: Essential Prompt Engineering Guide | Medium</w:t>
        </w:r>
      </w:hyperlink>
    </w:p>
    <w:p w14:paraId="48D34595"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4. </w:t>
      </w:r>
      <w:hyperlink r:id="rId10" w:history="1">
        <w:r w:rsidRPr="006D4B8F">
          <w:rPr>
            <w:rStyle w:val="Hyperlink"/>
            <w:rFonts w:ascii="Times New Roman" w:hAnsi="Times New Roman" w:cs="Times New Roman"/>
            <w:sz w:val="24"/>
            <w:szCs w:val="24"/>
          </w:rPr>
          <w:t xml:space="preserve">Contextual Prompts for Conversational Agents | Prompt ... - </w:t>
        </w:r>
        <w:proofErr w:type="spellStart"/>
        <w:r w:rsidRPr="006D4B8F">
          <w:rPr>
            <w:rStyle w:val="Hyperlink"/>
            <w:rFonts w:ascii="Times New Roman" w:hAnsi="Times New Roman" w:cs="Times New Roman"/>
            <w:sz w:val="24"/>
            <w:szCs w:val="24"/>
          </w:rPr>
          <w:t>GitBook</w:t>
        </w:r>
        <w:proofErr w:type="spellEnd"/>
      </w:hyperlink>
    </w:p>
    <w:p w14:paraId="6C21366C"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5. </w:t>
      </w:r>
      <w:hyperlink r:id="rId11" w:history="1">
        <w:r w:rsidRPr="006D4B8F">
          <w:rPr>
            <w:rStyle w:val="Hyperlink"/>
            <w:rFonts w:ascii="Times New Roman" w:hAnsi="Times New Roman" w:cs="Times New Roman"/>
            <w:sz w:val="24"/>
            <w:szCs w:val="24"/>
          </w:rPr>
          <w:t>Prompt engineering - Wikipedia</w:t>
        </w:r>
      </w:hyperlink>
    </w:p>
    <w:p w14:paraId="5131D082"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6. </w:t>
      </w:r>
      <w:hyperlink r:id="rId12" w:history="1">
        <w:r w:rsidRPr="006D4B8F">
          <w:rPr>
            <w:rStyle w:val="Hyperlink"/>
            <w:rFonts w:ascii="Times New Roman" w:hAnsi="Times New Roman" w:cs="Times New Roman"/>
            <w:sz w:val="24"/>
            <w:szCs w:val="24"/>
          </w:rPr>
          <w:t>What Is Prompt Engineering? Definition, Types, Best Practices - Techopedia</w:t>
        </w:r>
      </w:hyperlink>
    </w:p>
    <w:p w14:paraId="7F18EE0E"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7. </w:t>
      </w:r>
      <w:hyperlink r:id="rId13" w:history="1">
        <w:r w:rsidRPr="006D4B8F">
          <w:rPr>
            <w:rStyle w:val="Hyperlink"/>
            <w:rFonts w:ascii="Times New Roman" w:hAnsi="Times New Roman" w:cs="Times New Roman"/>
            <w:sz w:val="24"/>
            <w:szCs w:val="24"/>
          </w:rPr>
          <w:t>What is Prompt Engineering? A Detailed Guide For 2024</w:t>
        </w:r>
      </w:hyperlink>
    </w:p>
    <w:p w14:paraId="7A717F53"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8. </w:t>
      </w:r>
      <w:hyperlink r:id="rId14" w:history="1">
        <w:r w:rsidRPr="006D4B8F">
          <w:rPr>
            <w:rStyle w:val="Hyperlink"/>
            <w:rFonts w:ascii="Times New Roman" w:hAnsi="Times New Roman" w:cs="Times New Roman"/>
            <w:sz w:val="24"/>
            <w:szCs w:val="24"/>
          </w:rPr>
          <w:t>Prompt engineering - OpenAI API - platform.openai.com</w:t>
        </w:r>
      </w:hyperlink>
    </w:p>
    <w:p w14:paraId="6F2E9740"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9. </w:t>
      </w:r>
      <w:hyperlink r:id="rId15" w:history="1">
        <w:r w:rsidRPr="006D4B8F">
          <w:rPr>
            <w:rStyle w:val="Hyperlink"/>
            <w:rFonts w:ascii="Times New Roman" w:hAnsi="Times New Roman" w:cs="Times New Roman"/>
            <w:sz w:val="24"/>
            <w:szCs w:val="24"/>
          </w:rPr>
          <w:t>Prompt Engineering: A Guide for Marketers and Content Creators</w:t>
        </w:r>
      </w:hyperlink>
    </w:p>
    <w:p w14:paraId="696D5514"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10. </w:t>
      </w:r>
      <w:hyperlink r:id="rId16" w:history="1">
        <w:r w:rsidRPr="006D4B8F">
          <w:rPr>
            <w:rStyle w:val="Hyperlink"/>
            <w:rFonts w:ascii="Times New Roman" w:hAnsi="Times New Roman" w:cs="Times New Roman"/>
            <w:sz w:val="24"/>
            <w:szCs w:val="24"/>
          </w:rPr>
          <w:t>Elements of a Prompt | Prompt Engineering Guide</w:t>
        </w:r>
      </w:hyperlink>
    </w:p>
    <w:p w14:paraId="2265D096"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11. </w:t>
      </w:r>
      <w:hyperlink r:id="rId17" w:history="1">
        <w:r w:rsidRPr="006D4B8F">
          <w:rPr>
            <w:rStyle w:val="Hyperlink"/>
            <w:rFonts w:ascii="Times New Roman" w:hAnsi="Times New Roman" w:cs="Times New Roman"/>
            <w:sz w:val="24"/>
            <w:szCs w:val="24"/>
          </w:rPr>
          <w:t>Prompt Engineering: Introduction, Principles and Techniques</w:t>
        </w:r>
      </w:hyperlink>
    </w:p>
    <w:p w14:paraId="36FFC8AF"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12. </w:t>
      </w:r>
      <w:hyperlink r:id="rId18" w:history="1">
        <w:r w:rsidRPr="006D4B8F">
          <w:rPr>
            <w:rStyle w:val="Hyperlink"/>
            <w:rFonts w:ascii="Times New Roman" w:hAnsi="Times New Roman" w:cs="Times New Roman"/>
            <w:sz w:val="24"/>
            <w:szCs w:val="24"/>
          </w:rPr>
          <w:t>Prompt Engineering for Generative AI | Machine Learning | Google for ...</w:t>
        </w:r>
      </w:hyperlink>
    </w:p>
    <w:p w14:paraId="0DC2B246"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13. </w:t>
      </w:r>
      <w:hyperlink r:id="rId19" w:history="1">
        <w:r w:rsidRPr="006D4B8F">
          <w:rPr>
            <w:rStyle w:val="Hyperlink"/>
            <w:rFonts w:ascii="Times New Roman" w:hAnsi="Times New Roman" w:cs="Times New Roman"/>
            <w:sz w:val="24"/>
            <w:szCs w:val="24"/>
          </w:rPr>
          <w:t xml:space="preserve">How to Write AI Prompts with Examples | </w:t>
        </w:r>
        <w:proofErr w:type="spellStart"/>
        <w:r w:rsidRPr="006D4B8F">
          <w:rPr>
            <w:rStyle w:val="Hyperlink"/>
            <w:rFonts w:ascii="Times New Roman" w:hAnsi="Times New Roman" w:cs="Times New Roman"/>
            <w:sz w:val="24"/>
            <w:szCs w:val="24"/>
          </w:rPr>
          <w:t>Creately</w:t>
        </w:r>
        <w:proofErr w:type="spellEnd"/>
      </w:hyperlink>
    </w:p>
    <w:p w14:paraId="013DF2F6"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14. </w:t>
      </w:r>
      <w:hyperlink r:id="rId20" w:history="1">
        <w:r w:rsidRPr="006D4B8F">
          <w:rPr>
            <w:rStyle w:val="Hyperlink"/>
            <w:rFonts w:ascii="Times New Roman" w:hAnsi="Times New Roman" w:cs="Times New Roman"/>
            <w:sz w:val="24"/>
            <w:szCs w:val="24"/>
          </w:rPr>
          <w:t>Everything You Need To Know About AI Prompt Engineering</w:t>
        </w:r>
      </w:hyperlink>
    </w:p>
    <w:p w14:paraId="409E7E71"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15. </w:t>
      </w:r>
      <w:hyperlink r:id="rId21" w:history="1">
        <w:r w:rsidRPr="006D4B8F">
          <w:rPr>
            <w:rStyle w:val="Hyperlink"/>
            <w:rFonts w:ascii="Times New Roman" w:hAnsi="Times New Roman" w:cs="Times New Roman"/>
            <w:sz w:val="24"/>
            <w:szCs w:val="24"/>
          </w:rPr>
          <w:t>Understanding the Different Types of Prompting Techniques in AI</w:t>
        </w:r>
      </w:hyperlink>
    </w:p>
    <w:p w14:paraId="1B657BF0"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16. </w:t>
      </w:r>
      <w:hyperlink r:id="rId22" w:history="1">
        <w:r w:rsidRPr="006D4B8F">
          <w:rPr>
            <w:rStyle w:val="Hyperlink"/>
            <w:rFonts w:ascii="Times New Roman" w:hAnsi="Times New Roman" w:cs="Times New Roman"/>
            <w:sz w:val="24"/>
            <w:szCs w:val="24"/>
          </w:rPr>
          <w:t>Unlock the Power of AI with Effective Prompts - Prompt Engineering</w:t>
        </w:r>
      </w:hyperlink>
    </w:p>
    <w:p w14:paraId="1F505EB0"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17. </w:t>
      </w:r>
      <w:hyperlink r:id="rId23" w:history="1">
        <w:r w:rsidRPr="006D4B8F">
          <w:rPr>
            <w:rStyle w:val="Hyperlink"/>
            <w:rFonts w:ascii="Times New Roman" w:hAnsi="Times New Roman" w:cs="Times New Roman"/>
            <w:sz w:val="24"/>
            <w:szCs w:val="24"/>
          </w:rPr>
          <w:t>Prompt Engineering for ChatGPT: A Comprehensive Guide</w:t>
        </w:r>
      </w:hyperlink>
    </w:p>
    <w:p w14:paraId="694D37C3"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18. </w:t>
      </w:r>
      <w:hyperlink r:id="rId24" w:history="1">
        <w:r w:rsidRPr="006D4B8F">
          <w:rPr>
            <w:rStyle w:val="Hyperlink"/>
            <w:rFonts w:ascii="Times New Roman" w:hAnsi="Times New Roman" w:cs="Times New Roman"/>
            <w:sz w:val="24"/>
            <w:szCs w:val="24"/>
          </w:rPr>
          <w:t>Using Context and Constraints to Guide Responses</w:t>
        </w:r>
      </w:hyperlink>
    </w:p>
    <w:p w14:paraId="52612C06"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19. </w:t>
      </w:r>
      <w:hyperlink r:id="rId25" w:history="1">
        <w:r w:rsidRPr="006D4B8F">
          <w:rPr>
            <w:rStyle w:val="Hyperlink"/>
            <w:rFonts w:ascii="Times New Roman" w:hAnsi="Times New Roman" w:cs="Times New Roman"/>
            <w:sz w:val="24"/>
            <w:szCs w:val="24"/>
          </w:rPr>
          <w:t>What is prompt-tuning? - IBM Research Blog</w:t>
        </w:r>
      </w:hyperlink>
    </w:p>
    <w:p w14:paraId="74E2C981"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20. </w:t>
      </w:r>
      <w:hyperlink r:id="rId26" w:history="1">
        <w:r w:rsidRPr="006D4B8F">
          <w:rPr>
            <w:rStyle w:val="Hyperlink"/>
            <w:rFonts w:ascii="Times New Roman" w:hAnsi="Times New Roman" w:cs="Times New Roman"/>
            <w:sz w:val="24"/>
            <w:szCs w:val="24"/>
          </w:rPr>
          <w:t>Fine Tuning vs. Prompt Engineering Large Language Models</w:t>
        </w:r>
      </w:hyperlink>
    </w:p>
    <w:p w14:paraId="3B594636"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21. </w:t>
      </w:r>
      <w:hyperlink r:id="rId27" w:history="1">
        <w:r w:rsidRPr="006D4B8F">
          <w:rPr>
            <w:rStyle w:val="Hyperlink"/>
            <w:rFonts w:ascii="Times New Roman" w:hAnsi="Times New Roman" w:cs="Times New Roman"/>
            <w:sz w:val="24"/>
            <w:szCs w:val="24"/>
          </w:rPr>
          <w:t>The Battle of Prompt Engineering vs. Fine Tuning</w:t>
        </w:r>
      </w:hyperlink>
    </w:p>
    <w:p w14:paraId="6AE75244" w14:textId="77777777" w:rsidR="00F31EE9" w:rsidRPr="006D4B8F" w:rsidRDefault="00000000">
      <w:pPr>
        <w:pStyle w:val="CitationStyle"/>
        <w:rPr>
          <w:rFonts w:ascii="Times New Roman" w:hAnsi="Times New Roman" w:cs="Times New Roman"/>
          <w:sz w:val="24"/>
          <w:szCs w:val="24"/>
        </w:rPr>
      </w:pPr>
      <w:r w:rsidRPr="006D4B8F">
        <w:rPr>
          <w:rFonts w:ascii="Times New Roman" w:hAnsi="Times New Roman" w:cs="Times New Roman"/>
          <w:sz w:val="24"/>
          <w:szCs w:val="24"/>
        </w:rPr>
        <w:t xml:space="preserve">22. </w:t>
      </w:r>
      <w:hyperlink r:id="rId28" w:history="1">
        <w:r w:rsidRPr="006D4B8F">
          <w:rPr>
            <w:rStyle w:val="Hyperlink"/>
            <w:rFonts w:ascii="Times New Roman" w:hAnsi="Times New Roman" w:cs="Times New Roman"/>
            <w:sz w:val="24"/>
            <w:szCs w:val="24"/>
          </w:rPr>
          <w:t>Prompt Engineering vs. Fine Tuning - prophecy.io</w:t>
        </w:r>
      </w:hyperlink>
    </w:p>
    <w:p w14:paraId="474BF3F0" w14:textId="77777777" w:rsidR="00F31EE9" w:rsidRPr="006D4B8F" w:rsidRDefault="00F31EE9">
      <w:pPr>
        <w:pStyle w:val="ParagraphTextStyle"/>
        <w:rPr>
          <w:rFonts w:ascii="Times New Roman" w:hAnsi="Times New Roman" w:cs="Times New Roman"/>
          <w:sz w:val="24"/>
          <w:szCs w:val="24"/>
        </w:rPr>
      </w:pPr>
    </w:p>
    <w:sectPr w:rsidR="00F31EE9" w:rsidRPr="006D4B8F">
      <w:headerReference w:type="default" r:id="rId29"/>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EEA41" w14:textId="77777777" w:rsidR="00F61AD2" w:rsidRDefault="00F61AD2">
      <w:r>
        <w:separator/>
      </w:r>
    </w:p>
  </w:endnote>
  <w:endnote w:type="continuationSeparator" w:id="0">
    <w:p w14:paraId="43513B0D" w14:textId="77777777" w:rsidR="00F61AD2" w:rsidRDefault="00F6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B33D0" w14:textId="77777777" w:rsidR="00F61AD2" w:rsidRDefault="00F61AD2">
      <w:r>
        <w:separator/>
      </w:r>
    </w:p>
  </w:footnote>
  <w:footnote w:type="continuationSeparator" w:id="0">
    <w:p w14:paraId="50F96065" w14:textId="77777777" w:rsidR="00F61AD2" w:rsidRDefault="00F61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86E55" w14:textId="0775CC45" w:rsidR="00F31EE9" w:rsidRDefault="00F31EE9">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4273"/>
    <w:multiLevelType w:val="hybridMultilevel"/>
    <w:tmpl w:val="01047560"/>
    <w:lvl w:ilvl="0" w:tplc="3E7C70EC">
      <w:start w:val="1"/>
      <w:numFmt w:val="decimal"/>
      <w:lvlText w:val="%1."/>
      <w:lvlJc w:val="left"/>
      <w:pPr>
        <w:ind w:left="720" w:hanging="259"/>
      </w:pPr>
    </w:lvl>
    <w:lvl w:ilvl="1" w:tplc="99805E50">
      <w:start w:val="1"/>
      <w:numFmt w:val="lowerLetter"/>
      <w:lvlText w:val="%2."/>
      <w:lvlJc w:val="left"/>
      <w:pPr>
        <w:ind w:left="1080" w:hanging="259"/>
      </w:pPr>
    </w:lvl>
    <w:lvl w:ilvl="2" w:tplc="8D9CFFE6">
      <w:start w:val="1"/>
      <w:numFmt w:val="upperLetter"/>
      <w:lvlText w:val="%3)"/>
      <w:lvlJc w:val="left"/>
      <w:pPr>
        <w:ind w:left="1440" w:hanging="259"/>
      </w:pPr>
    </w:lvl>
    <w:lvl w:ilvl="3" w:tplc="C7745ADC">
      <w:start w:val="1"/>
      <w:numFmt w:val="upperRoman"/>
      <w:lvlText w:val="%4)"/>
      <w:lvlJc w:val="left"/>
      <w:pPr>
        <w:ind w:left="2880" w:hanging="2420"/>
      </w:pPr>
    </w:lvl>
    <w:lvl w:ilvl="4" w:tplc="1E54FF18">
      <w:numFmt w:val="decimal"/>
      <w:lvlText w:val=""/>
      <w:lvlJc w:val="left"/>
    </w:lvl>
    <w:lvl w:ilvl="5" w:tplc="CE3EA488">
      <w:numFmt w:val="decimal"/>
      <w:lvlText w:val=""/>
      <w:lvlJc w:val="left"/>
    </w:lvl>
    <w:lvl w:ilvl="6" w:tplc="8862929C">
      <w:numFmt w:val="decimal"/>
      <w:lvlText w:val=""/>
      <w:lvlJc w:val="left"/>
    </w:lvl>
    <w:lvl w:ilvl="7" w:tplc="F1BC5048">
      <w:numFmt w:val="decimal"/>
      <w:lvlText w:val=""/>
      <w:lvlJc w:val="left"/>
    </w:lvl>
    <w:lvl w:ilvl="8" w:tplc="28BAC3A0">
      <w:numFmt w:val="decimal"/>
      <w:lvlText w:val=""/>
      <w:lvlJc w:val="left"/>
    </w:lvl>
  </w:abstractNum>
  <w:abstractNum w:abstractNumId="1" w15:restartNumberingAfterBreak="0">
    <w:nsid w:val="74553661"/>
    <w:multiLevelType w:val="hybridMultilevel"/>
    <w:tmpl w:val="D004C6FA"/>
    <w:lvl w:ilvl="0" w:tplc="ED6CFD5E">
      <w:start w:val="1"/>
      <w:numFmt w:val="bullet"/>
      <w:lvlText w:val="●"/>
      <w:lvlJc w:val="left"/>
      <w:pPr>
        <w:ind w:left="720" w:hanging="360"/>
      </w:pPr>
    </w:lvl>
    <w:lvl w:ilvl="1" w:tplc="818E87C0">
      <w:start w:val="1"/>
      <w:numFmt w:val="bullet"/>
      <w:lvlText w:val="○"/>
      <w:lvlJc w:val="left"/>
      <w:pPr>
        <w:ind w:left="1440" w:hanging="360"/>
      </w:pPr>
    </w:lvl>
    <w:lvl w:ilvl="2" w:tplc="6AD26F86">
      <w:start w:val="1"/>
      <w:numFmt w:val="bullet"/>
      <w:lvlText w:val="■"/>
      <w:lvlJc w:val="left"/>
      <w:pPr>
        <w:ind w:left="2160" w:hanging="360"/>
      </w:pPr>
    </w:lvl>
    <w:lvl w:ilvl="3" w:tplc="E9121F7A">
      <w:start w:val="1"/>
      <w:numFmt w:val="bullet"/>
      <w:lvlText w:val="●"/>
      <w:lvlJc w:val="left"/>
      <w:pPr>
        <w:ind w:left="2880" w:hanging="360"/>
      </w:pPr>
    </w:lvl>
    <w:lvl w:ilvl="4" w:tplc="D7B020DC">
      <w:start w:val="1"/>
      <w:numFmt w:val="bullet"/>
      <w:lvlText w:val="○"/>
      <w:lvlJc w:val="left"/>
      <w:pPr>
        <w:ind w:left="3600" w:hanging="360"/>
      </w:pPr>
    </w:lvl>
    <w:lvl w:ilvl="5" w:tplc="1B90B234">
      <w:start w:val="1"/>
      <w:numFmt w:val="bullet"/>
      <w:lvlText w:val="■"/>
      <w:lvlJc w:val="left"/>
      <w:pPr>
        <w:ind w:left="4320" w:hanging="360"/>
      </w:pPr>
    </w:lvl>
    <w:lvl w:ilvl="6" w:tplc="FBAA45A6">
      <w:start w:val="1"/>
      <w:numFmt w:val="bullet"/>
      <w:lvlText w:val="●"/>
      <w:lvlJc w:val="left"/>
      <w:pPr>
        <w:ind w:left="5040" w:hanging="360"/>
      </w:pPr>
    </w:lvl>
    <w:lvl w:ilvl="7" w:tplc="6E3441C6">
      <w:start w:val="1"/>
      <w:numFmt w:val="bullet"/>
      <w:lvlText w:val="●"/>
      <w:lvlJc w:val="left"/>
      <w:pPr>
        <w:ind w:left="5760" w:hanging="360"/>
      </w:pPr>
    </w:lvl>
    <w:lvl w:ilvl="8" w:tplc="C8C00B98">
      <w:start w:val="1"/>
      <w:numFmt w:val="bullet"/>
      <w:lvlText w:val="●"/>
      <w:lvlJc w:val="left"/>
      <w:pPr>
        <w:ind w:left="6480" w:hanging="360"/>
      </w:pPr>
    </w:lvl>
  </w:abstractNum>
  <w:num w:numId="1" w16cid:durableId="1746301710">
    <w:abstractNumId w:val="1"/>
    <w:lvlOverride w:ilvl="0">
      <w:startOverride w:val="1"/>
    </w:lvlOverride>
  </w:num>
  <w:num w:numId="2" w16cid:durableId="34178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E9"/>
    <w:rsid w:val="006D4B8F"/>
    <w:rsid w:val="00C34BF5"/>
    <w:rsid w:val="00DD74C5"/>
    <w:rsid w:val="00F31EE9"/>
    <w:rsid w:val="00F6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AA27"/>
  <w15:docId w15:val="{EC5ABBEC-F2C2-49FC-B2B7-C1959F57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6D4B8F"/>
    <w:pPr>
      <w:tabs>
        <w:tab w:val="center" w:pos="4680"/>
        <w:tab w:val="right" w:pos="9360"/>
      </w:tabs>
    </w:pPr>
  </w:style>
  <w:style w:type="character" w:customStyle="1" w:styleId="HeaderChar">
    <w:name w:val="Header Char"/>
    <w:basedOn w:val="DefaultParagraphFont"/>
    <w:link w:val="Header"/>
    <w:uiPriority w:val="99"/>
    <w:rsid w:val="006D4B8F"/>
  </w:style>
  <w:style w:type="paragraph" w:styleId="Footer">
    <w:name w:val="footer"/>
    <w:basedOn w:val="Normal"/>
    <w:link w:val="FooterChar"/>
    <w:uiPriority w:val="99"/>
    <w:unhideWhenUsed/>
    <w:rsid w:val="006D4B8F"/>
    <w:pPr>
      <w:tabs>
        <w:tab w:val="center" w:pos="4680"/>
        <w:tab w:val="right" w:pos="9360"/>
      </w:tabs>
    </w:pPr>
  </w:style>
  <w:style w:type="character" w:customStyle="1" w:styleId="FooterChar">
    <w:name w:val="Footer Char"/>
    <w:basedOn w:val="DefaultParagraphFont"/>
    <w:link w:val="Footer"/>
    <w:uiPriority w:val="99"/>
    <w:rsid w:val="006D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prompt-engineering" TargetMode="External"/><Relationship Id="rId13" Type="http://schemas.openxmlformats.org/officeDocument/2006/relationships/hyperlink" Target="https://www.datacamp.com/blog/what-is-prompt-engineering-the-future-of-ai-communication" TargetMode="External"/><Relationship Id="rId18" Type="http://schemas.openxmlformats.org/officeDocument/2006/relationships/hyperlink" Target="https://developers.google.com/machine-learning/resources/prompt-eng" TargetMode="External"/><Relationship Id="rId26" Type="http://schemas.openxmlformats.org/officeDocument/2006/relationships/hyperlink" Target="https://www.union.ai/blog-post/fine-tuning-vs-prompt-tuning-large-language-models" TargetMode="External"/><Relationship Id="rId3" Type="http://schemas.openxmlformats.org/officeDocument/2006/relationships/settings" Target="settings.xml"/><Relationship Id="rId21" Type="http://schemas.openxmlformats.org/officeDocument/2006/relationships/hyperlink" Target="https://paulfernandez.dev/posts/understanding-the-different-types-of-prompting-techniques-in-ai/" TargetMode="External"/><Relationship Id="rId7" Type="http://schemas.openxmlformats.org/officeDocument/2006/relationships/hyperlink" Target="https://www.ibm.com/topics/prompt-engineering" TargetMode="External"/><Relationship Id="rId12" Type="http://schemas.openxmlformats.org/officeDocument/2006/relationships/hyperlink" Target="https://www.techopedia.com/definition/prompt-engineering" TargetMode="External"/><Relationship Id="rId17" Type="http://schemas.openxmlformats.org/officeDocument/2006/relationships/hyperlink" Target="https://blog.mrsharm.com/prompt-engineering-guide/" TargetMode="External"/><Relationship Id="rId25" Type="http://schemas.openxmlformats.org/officeDocument/2006/relationships/hyperlink" Target="https://research.ibm.com/blog/what-is-ai-prompt-tuning" TargetMode="External"/><Relationship Id="rId2" Type="http://schemas.openxmlformats.org/officeDocument/2006/relationships/styles" Target="styles.xml"/><Relationship Id="rId16" Type="http://schemas.openxmlformats.org/officeDocument/2006/relationships/hyperlink" Target="https://www.promptingguide.ai/introduction/elements" TargetMode="External"/><Relationship Id="rId20" Type="http://schemas.openxmlformats.org/officeDocument/2006/relationships/hyperlink" Target="https://medium.com/@learnpromptingpro/everything-you-need-to-know-about-ai-prompt-engineering-5e97a2178a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mpt_engineering" TargetMode="External"/><Relationship Id="rId24" Type="http://schemas.openxmlformats.org/officeDocument/2006/relationships/hyperlink" Target="https://www.aionlinecourse.com/tutorial/chatgpt-prompt-engineering/using-context-and-constraints-to-guide-responses" TargetMode="External"/><Relationship Id="rId5" Type="http://schemas.openxmlformats.org/officeDocument/2006/relationships/footnotes" Target="footnotes.xml"/><Relationship Id="rId15" Type="http://schemas.openxmlformats.org/officeDocument/2006/relationships/hyperlink" Target="https://foundationinc.co/lab/prompt-engineering-guide-marketers/" TargetMode="External"/><Relationship Id="rId23" Type="http://schemas.openxmlformats.org/officeDocument/2006/relationships/hyperlink" Target="https://medium.com/@seyibello31/prompt-engineering-for-chatgpt-a-comprehensive-guide-6650cdf0a047" TargetMode="External"/><Relationship Id="rId28" Type="http://schemas.openxmlformats.org/officeDocument/2006/relationships/hyperlink" Target="https://www.prophecy.io/blog/prompt-engineering-vs-fine-tuning-which-approach-is-right-for-your-enterprise-generative-ai-strategy" TargetMode="External"/><Relationship Id="rId10" Type="http://schemas.openxmlformats.org/officeDocument/2006/relationships/hyperlink" Target="https://flowgpt.gitbook.io/prompt-engineering-guide/group-3/advanced-applications-of-prompt-engineering/contextual-prompts-for-conversational-agents" TargetMode="External"/><Relationship Id="rId19" Type="http://schemas.openxmlformats.org/officeDocument/2006/relationships/hyperlink" Target="https://creately.com/guides/how-to-write-ai-prom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DigitalQuill.ai/interactive-prompt-engineering-for-gpt-ai-chatgpt-data-science-e8e0bd6e03a5" TargetMode="External"/><Relationship Id="rId14" Type="http://schemas.openxmlformats.org/officeDocument/2006/relationships/hyperlink" Target="https://platform.openai.com/docs/guides/prompt-engineering/prompt-engineering" TargetMode="External"/><Relationship Id="rId22" Type="http://schemas.openxmlformats.org/officeDocument/2006/relationships/hyperlink" Target="https://promptengineering.org/master-prompt-engineering-ai-prompt/" TargetMode="External"/><Relationship Id="rId27" Type="http://schemas.openxmlformats.org/officeDocument/2006/relationships/hyperlink" Target="https://www.allupost.com/blog/prompt-engineering-vs-fine-tu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KINGS KARIUKI - BIT201827888</cp:lastModifiedBy>
  <cp:revision>3</cp:revision>
  <dcterms:created xsi:type="dcterms:W3CDTF">2024-06-12T14:56:00Z</dcterms:created>
  <dcterms:modified xsi:type="dcterms:W3CDTF">2024-06-12T14:57:00Z</dcterms:modified>
</cp:coreProperties>
</file>