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26" w:rsidRDefault="00312BF8" w:rsidP="004E2E41">
      <w:pPr>
        <w:ind w:hanging="284"/>
      </w:pPr>
      <w:r>
        <w:t>Q1:</w:t>
      </w:r>
    </w:p>
    <w:p w:rsidR="00312BF8" w:rsidRDefault="00312BF8" w:rsidP="004E2E41">
      <w:pPr>
        <w:ind w:hanging="284"/>
      </w:pPr>
      <w:r>
        <w:t>It</w:t>
      </w:r>
      <w:r w:rsidR="004E2E41">
        <w:t>`</w:t>
      </w:r>
      <w:r>
        <w:t xml:space="preserve">s essential to understand your audience because different </w:t>
      </w:r>
      <w:r w:rsidR="00C23B17">
        <w:t>interests</w:t>
      </w:r>
      <w:r>
        <w:t xml:space="preserve"> and concerns;</w:t>
      </w:r>
    </w:p>
    <w:p w:rsidR="00312BF8" w:rsidRDefault="00C23B17" w:rsidP="004E2E41">
      <w:pPr>
        <w:pStyle w:val="ListParagraph"/>
        <w:numPr>
          <w:ilvl w:val="0"/>
          <w:numId w:val="1"/>
        </w:numPr>
        <w:ind w:hanging="284"/>
      </w:pPr>
      <w:r>
        <w:t>Relevance</w:t>
      </w:r>
      <w:r w:rsidR="00312BF8">
        <w:t xml:space="preserve"> this is because different audience ha</w:t>
      </w:r>
      <w:r>
        <w:t>ve different priorities and areas</w:t>
      </w:r>
      <w:r w:rsidR="00312BF8">
        <w:t xml:space="preserve"> of interests.</w:t>
      </w:r>
    </w:p>
    <w:p w:rsidR="00312BF8" w:rsidRDefault="00312BF8" w:rsidP="004E2E41">
      <w:pPr>
        <w:pStyle w:val="ListParagraph"/>
        <w:numPr>
          <w:ilvl w:val="0"/>
          <w:numId w:val="1"/>
        </w:numPr>
        <w:ind w:hanging="284"/>
      </w:pPr>
      <w:r>
        <w:t xml:space="preserve">Engagement a tailored pitch is likely engage the audience and hold their attention </w:t>
      </w:r>
    </w:p>
    <w:p w:rsidR="00312BF8" w:rsidRDefault="00312BF8" w:rsidP="004E2E41">
      <w:pPr>
        <w:pStyle w:val="ListParagraph"/>
        <w:numPr>
          <w:ilvl w:val="0"/>
          <w:numId w:val="1"/>
        </w:numPr>
        <w:ind w:hanging="284"/>
      </w:pPr>
      <w:r>
        <w:t xml:space="preserve">Persuasion knowing what matters to your audience allows you to highlight the </w:t>
      </w:r>
      <w:r w:rsidR="00C23B17">
        <w:t>aspects</w:t>
      </w:r>
      <w:r>
        <w:t xml:space="preserve"> of your user benefits.</w:t>
      </w:r>
    </w:p>
    <w:p w:rsidR="00312BF8" w:rsidRDefault="00312BF8" w:rsidP="004E2E41">
      <w:pPr>
        <w:pStyle w:val="ListParagraph"/>
        <w:numPr>
          <w:ilvl w:val="0"/>
          <w:numId w:val="1"/>
        </w:numPr>
        <w:ind w:hanging="284"/>
      </w:pPr>
      <w:r>
        <w:t>You have to understand your target audience and understand what to present to t</w:t>
      </w:r>
      <w:r w:rsidR="004E2E41">
        <w:t>hem, different presentation for</w:t>
      </w:r>
      <w:r>
        <w:t xml:space="preserve"> investors, technical team and customers</w:t>
      </w:r>
    </w:p>
    <w:p w:rsidR="00312BF8" w:rsidRDefault="00312BF8" w:rsidP="004E2E41">
      <w:pPr>
        <w:ind w:left="360" w:hanging="786"/>
      </w:pPr>
      <w:r>
        <w:t>Q2:</w:t>
      </w:r>
    </w:p>
    <w:p w:rsidR="00312BF8" w:rsidRDefault="00254F26" w:rsidP="004E2E41">
      <w:pPr>
        <w:pStyle w:val="ListParagraph"/>
        <w:numPr>
          <w:ilvl w:val="0"/>
          <w:numId w:val="2"/>
        </w:numPr>
        <w:ind w:left="709" w:hanging="283"/>
      </w:pPr>
      <w:r>
        <w:t xml:space="preserve">Foundation of the pitch defines the purpose and necessity of your software, making the starting </w:t>
      </w:r>
      <w:r w:rsidR="004E2E41">
        <w:t xml:space="preserve">                           </w:t>
      </w:r>
      <w:r>
        <w:t>point clear for every party.</w:t>
      </w:r>
    </w:p>
    <w:p w:rsidR="00254F26" w:rsidRDefault="00254F26" w:rsidP="004E2E41">
      <w:pPr>
        <w:pStyle w:val="ListParagraph"/>
        <w:numPr>
          <w:ilvl w:val="0"/>
          <w:numId w:val="2"/>
        </w:numPr>
        <w:ind w:left="426" w:firstLine="141"/>
      </w:pPr>
      <w:r>
        <w:t>Audience engagement resonates with the audience especially when they relate with the problem</w:t>
      </w:r>
    </w:p>
    <w:p w:rsidR="00254F26" w:rsidRDefault="00254F26" w:rsidP="004E2E41">
      <w:pPr>
        <w:pStyle w:val="ListParagraph"/>
        <w:numPr>
          <w:ilvl w:val="0"/>
          <w:numId w:val="2"/>
        </w:numPr>
        <w:ind w:left="284" w:firstLine="0"/>
      </w:pPr>
      <w:r>
        <w:t xml:space="preserve">Focus and clarity- clearly stating the problem helps maintaining throughout the pitch prevents you from diverging into unnecessary details and ensures that the audience </w:t>
      </w:r>
      <w:r w:rsidR="004E2E41">
        <w:t>understands</w:t>
      </w:r>
      <w:r>
        <w:t xml:space="preserve"> the core issue you are addressing</w:t>
      </w:r>
    </w:p>
    <w:p w:rsidR="00254F26" w:rsidRDefault="00254F26" w:rsidP="004E2E41">
      <w:pPr>
        <w:pStyle w:val="ListParagraph"/>
        <w:numPr>
          <w:ilvl w:val="0"/>
          <w:numId w:val="2"/>
        </w:numPr>
        <w:ind w:left="-426" w:firstLine="852"/>
      </w:pPr>
      <w:r>
        <w:t xml:space="preserve">Value proposition this statement directly ties into the value proposition of your software. </w:t>
      </w:r>
    </w:p>
    <w:p w:rsidR="004E2E41" w:rsidRDefault="004E2E41" w:rsidP="004E2E41">
      <w:pPr>
        <w:ind w:left="-426"/>
      </w:pPr>
      <w:r>
        <w:t>Q3:</w:t>
      </w:r>
    </w:p>
    <w:p w:rsidR="004E2E41" w:rsidRDefault="004E2E41" w:rsidP="004E2E41">
      <w:pPr>
        <w:pStyle w:val="ListParagraph"/>
        <w:numPr>
          <w:ilvl w:val="0"/>
          <w:numId w:val="2"/>
        </w:numPr>
      </w:pPr>
      <w:r>
        <w:t>Key features and benefits</w:t>
      </w:r>
    </w:p>
    <w:p w:rsidR="004E2E41" w:rsidRDefault="004E2E41" w:rsidP="004E2E41">
      <w:pPr>
        <w:pStyle w:val="ListParagraph"/>
        <w:numPr>
          <w:ilvl w:val="0"/>
          <w:numId w:val="2"/>
        </w:numPr>
      </w:pPr>
      <w:r>
        <w:t>Technology and innovation</w:t>
      </w:r>
    </w:p>
    <w:p w:rsidR="004E2E41" w:rsidRDefault="004E2E41" w:rsidP="004E2E41">
      <w:pPr>
        <w:pStyle w:val="ListParagraph"/>
        <w:numPr>
          <w:ilvl w:val="0"/>
          <w:numId w:val="2"/>
        </w:numPr>
      </w:pPr>
      <w:r>
        <w:t>User experience</w:t>
      </w:r>
    </w:p>
    <w:p w:rsidR="004E2E41" w:rsidRDefault="004E2E41" w:rsidP="004E2E41">
      <w:pPr>
        <w:pStyle w:val="ListParagraph"/>
        <w:numPr>
          <w:ilvl w:val="0"/>
          <w:numId w:val="2"/>
        </w:numPr>
      </w:pPr>
      <w:r>
        <w:t>Scalability and flexibility</w:t>
      </w:r>
    </w:p>
    <w:p w:rsidR="004E2E41" w:rsidRDefault="004E2E41" w:rsidP="004E2E41">
      <w:pPr>
        <w:pStyle w:val="ListParagraph"/>
        <w:numPr>
          <w:ilvl w:val="0"/>
          <w:numId w:val="2"/>
        </w:numPr>
      </w:pPr>
      <w:r>
        <w:t>Proof of concept</w:t>
      </w:r>
    </w:p>
    <w:p w:rsidR="004E2E41" w:rsidRDefault="004E2E41" w:rsidP="004E2E41">
      <w:pPr>
        <w:pStyle w:val="ListParagraph"/>
        <w:numPr>
          <w:ilvl w:val="0"/>
          <w:numId w:val="2"/>
        </w:numPr>
      </w:pPr>
      <w:r>
        <w:t xml:space="preserve">Overview of the solution </w:t>
      </w:r>
    </w:p>
    <w:p w:rsidR="004E2E41" w:rsidRDefault="004E2E41" w:rsidP="004E2E41">
      <w:pPr>
        <w:pStyle w:val="ListParagraph"/>
        <w:numPr>
          <w:ilvl w:val="0"/>
          <w:numId w:val="2"/>
        </w:numPr>
      </w:pPr>
      <w:r>
        <w:t>Unique selling proposition</w:t>
      </w:r>
    </w:p>
    <w:p w:rsidR="004E2E41" w:rsidRDefault="004E2E41" w:rsidP="004E2E41">
      <w:r>
        <w:t>Q4:</w:t>
      </w:r>
    </w:p>
    <w:p w:rsidR="004E2E41" w:rsidRDefault="004E2E41" w:rsidP="004E2E41">
      <w:r>
        <w:t>Market analysis</w:t>
      </w:r>
    </w:p>
    <w:p w:rsidR="004E2E41" w:rsidRDefault="004E2E41" w:rsidP="004E2E41">
      <w:pPr>
        <w:pStyle w:val="ListParagraph"/>
        <w:numPr>
          <w:ilvl w:val="0"/>
          <w:numId w:val="3"/>
        </w:numPr>
      </w:pPr>
      <w:r>
        <w:t>Reduces risk by showing that you are aware of market challe</w:t>
      </w:r>
      <w:r w:rsidR="00C23B17">
        <w:t>n</w:t>
      </w:r>
      <w:r>
        <w:t>ges and ready to face them</w:t>
      </w:r>
    </w:p>
    <w:p w:rsidR="004E2E41" w:rsidRDefault="004E2E41" w:rsidP="004E2E41">
      <w:pPr>
        <w:pStyle w:val="ListParagraph"/>
        <w:numPr>
          <w:ilvl w:val="0"/>
          <w:numId w:val="3"/>
        </w:numPr>
      </w:pPr>
      <w:r>
        <w:t xml:space="preserve">Validates demand of your product </w:t>
      </w:r>
    </w:p>
    <w:p w:rsidR="004E2E41" w:rsidRDefault="004E2E41" w:rsidP="004E2E41">
      <w:pPr>
        <w:pStyle w:val="ListParagraph"/>
        <w:numPr>
          <w:ilvl w:val="0"/>
          <w:numId w:val="3"/>
        </w:numPr>
      </w:pPr>
      <w:r>
        <w:t xml:space="preserve">Identifies opportunities </w:t>
      </w:r>
      <w:r w:rsidR="004460BE">
        <w:t xml:space="preserve">that your software or product can exploit </w:t>
      </w:r>
    </w:p>
    <w:p w:rsidR="004460BE" w:rsidRDefault="004460BE" w:rsidP="004E2E41">
      <w:pPr>
        <w:pStyle w:val="ListParagraph"/>
        <w:numPr>
          <w:ilvl w:val="0"/>
          <w:numId w:val="3"/>
        </w:numPr>
      </w:pPr>
      <w:r>
        <w:t>Demonstrates understanding of market or clientele needs and preferences</w:t>
      </w:r>
    </w:p>
    <w:p w:rsidR="004460BE" w:rsidRDefault="004460BE" w:rsidP="004460BE">
      <w:r>
        <w:t>Q5:</w:t>
      </w:r>
    </w:p>
    <w:p w:rsidR="004460BE" w:rsidRDefault="004460BE" w:rsidP="004460BE">
      <w:r>
        <w:t>USP-it’s a distinct feature that sets your product apart from its competitors and making it unique.</w:t>
      </w:r>
    </w:p>
    <w:p w:rsidR="004460BE" w:rsidRDefault="004460BE" w:rsidP="004460BE">
      <w:r>
        <w:t>You employ this technique during pitching as a strategy to woo potential investors for your product.</w:t>
      </w:r>
    </w:p>
    <w:p w:rsidR="004460BE" w:rsidRDefault="004460BE" w:rsidP="004460BE">
      <w:r>
        <w:t>After analyzing your competitors, you find most tools offer basic task management features but none provide prio</w:t>
      </w:r>
      <w:r w:rsidR="00C23B17">
        <w:t>ri</w:t>
      </w:r>
      <w:r>
        <w:t>tization based on context and team workload.</w:t>
      </w:r>
    </w:p>
    <w:p w:rsidR="004460BE" w:rsidRDefault="004460BE" w:rsidP="004460BE"/>
    <w:p w:rsidR="004460BE" w:rsidRDefault="004460BE" w:rsidP="004460BE">
      <w:r>
        <w:lastRenderedPageBreak/>
        <w:t>Q6:</w:t>
      </w:r>
    </w:p>
    <w:p w:rsidR="004460BE" w:rsidRDefault="004460BE" w:rsidP="004460BE">
      <w:r>
        <w:t xml:space="preserve">Technical feasibility </w:t>
      </w:r>
      <w:r w:rsidR="00FB0BDB">
        <w:t>involves demonstrating that your software project can be realistically developed and implemented within the constraints of time, budget and technical capabilities.</w:t>
      </w:r>
    </w:p>
    <w:p w:rsidR="00FB0BDB" w:rsidRDefault="00FB0BDB" w:rsidP="004460BE">
      <w:r>
        <w:t>We include;</w:t>
      </w:r>
    </w:p>
    <w:p w:rsidR="00FB0BDB" w:rsidRDefault="00FB0BDB" w:rsidP="004460BE">
      <w:r>
        <w:t>Overview of the architecture</w:t>
      </w:r>
    </w:p>
    <w:p w:rsidR="00FB0BDB" w:rsidRDefault="00FB0BDB" w:rsidP="004460BE">
      <w:r>
        <w:t>Technological stack</w:t>
      </w:r>
    </w:p>
    <w:p w:rsidR="00FB0BDB" w:rsidRDefault="00FB0BDB" w:rsidP="004460BE">
      <w:r>
        <w:t>Scalability and performance</w:t>
      </w:r>
    </w:p>
    <w:p w:rsidR="00FB0BDB" w:rsidRDefault="00FB0BDB" w:rsidP="004460BE">
      <w:r>
        <w:t>Scalability and performance</w:t>
      </w:r>
    </w:p>
    <w:p w:rsidR="00FB0BDB" w:rsidRDefault="00FB0BDB" w:rsidP="004460BE">
      <w:r>
        <w:t>Development and prototyping</w:t>
      </w:r>
    </w:p>
    <w:p w:rsidR="00FB0BDB" w:rsidRDefault="00FB0BDB" w:rsidP="004460BE">
      <w:r>
        <w:t>Experience and expertise</w:t>
      </w:r>
    </w:p>
    <w:p w:rsidR="00FB0BDB" w:rsidRDefault="00FB0BDB" w:rsidP="004460BE"/>
    <w:p w:rsidR="00FB0BDB" w:rsidRDefault="00FB0BDB" w:rsidP="004460BE">
      <w:r>
        <w:t xml:space="preserve">Q7: </w:t>
      </w:r>
    </w:p>
    <w:p w:rsidR="00FB0BDB" w:rsidRDefault="00C23B17" w:rsidP="004460BE">
      <w:r>
        <w:t>A well-</w:t>
      </w:r>
      <w:r w:rsidR="00FB0BDB">
        <w:t>defined business model is crucial in software project pitch as it outlines create, deliver the potential profitability of the project.</w:t>
      </w:r>
    </w:p>
    <w:p w:rsidR="00AA5E39" w:rsidRDefault="00AA5E39" w:rsidP="00AA5E39">
      <w:pPr>
        <w:pStyle w:val="ListParagraph"/>
        <w:numPr>
          <w:ilvl w:val="0"/>
          <w:numId w:val="4"/>
        </w:numPr>
      </w:pPr>
      <w:r>
        <w:t xml:space="preserve">Value proposition </w:t>
      </w:r>
    </w:p>
    <w:p w:rsidR="00AA5E39" w:rsidRDefault="00AA5E39" w:rsidP="00AA5E39">
      <w:pPr>
        <w:pStyle w:val="ListParagraph"/>
        <w:numPr>
          <w:ilvl w:val="0"/>
          <w:numId w:val="4"/>
        </w:numPr>
      </w:pPr>
      <w:r>
        <w:t>Customer segments</w:t>
      </w:r>
    </w:p>
    <w:p w:rsidR="00AA5E39" w:rsidRDefault="00AA5E39" w:rsidP="00AA5E39">
      <w:pPr>
        <w:pStyle w:val="ListParagraph"/>
        <w:numPr>
          <w:ilvl w:val="0"/>
          <w:numId w:val="4"/>
        </w:numPr>
      </w:pPr>
      <w:r>
        <w:t xml:space="preserve">Customer relations </w:t>
      </w:r>
    </w:p>
    <w:p w:rsidR="00AA5E39" w:rsidRDefault="00AA5E39" w:rsidP="00AA5E39">
      <w:pPr>
        <w:pStyle w:val="ListParagraph"/>
        <w:numPr>
          <w:ilvl w:val="0"/>
          <w:numId w:val="4"/>
        </w:numPr>
      </w:pPr>
      <w:r>
        <w:t>Revenue streams</w:t>
      </w:r>
    </w:p>
    <w:p w:rsidR="00AA5E39" w:rsidRDefault="00AA5E39" w:rsidP="00AA5E39">
      <w:pPr>
        <w:pStyle w:val="ListParagraph"/>
        <w:numPr>
          <w:ilvl w:val="0"/>
          <w:numId w:val="4"/>
        </w:numPr>
      </w:pPr>
      <w:r>
        <w:t>Key resources</w:t>
      </w:r>
    </w:p>
    <w:p w:rsidR="00AA5E39" w:rsidRDefault="00AA5E39" w:rsidP="00AA5E39">
      <w:pPr>
        <w:pStyle w:val="ListParagraph"/>
        <w:numPr>
          <w:ilvl w:val="0"/>
          <w:numId w:val="4"/>
        </w:numPr>
      </w:pPr>
      <w:r>
        <w:t>Key activities</w:t>
      </w:r>
    </w:p>
    <w:p w:rsidR="00AA5E39" w:rsidRDefault="00AA5E39" w:rsidP="00AA5E39">
      <w:pPr>
        <w:pStyle w:val="ListParagraph"/>
        <w:numPr>
          <w:ilvl w:val="0"/>
          <w:numId w:val="4"/>
        </w:numPr>
      </w:pPr>
      <w:r>
        <w:t>Key partnerships</w:t>
      </w:r>
    </w:p>
    <w:p w:rsidR="00AA5E39" w:rsidRDefault="00AA5E39" w:rsidP="00AA5E39">
      <w:pPr>
        <w:ind w:left="360"/>
      </w:pPr>
      <w:r>
        <w:t>Benefits include;</w:t>
      </w:r>
    </w:p>
    <w:p w:rsidR="00AA5E39" w:rsidRDefault="00AA5E39" w:rsidP="00AA5E39">
      <w:pPr>
        <w:pStyle w:val="ListParagraph"/>
        <w:numPr>
          <w:ilvl w:val="0"/>
          <w:numId w:val="5"/>
        </w:numPr>
      </w:pPr>
      <w:r>
        <w:t>Clarity and confidence</w:t>
      </w:r>
    </w:p>
    <w:p w:rsidR="00AA5E39" w:rsidRDefault="00AA5E39" w:rsidP="00AA5E39">
      <w:pPr>
        <w:pStyle w:val="ListParagraph"/>
        <w:numPr>
          <w:ilvl w:val="0"/>
          <w:numId w:val="5"/>
        </w:numPr>
      </w:pPr>
      <w:r>
        <w:t>Attracts investment</w:t>
      </w:r>
    </w:p>
    <w:p w:rsidR="00AA5E39" w:rsidRDefault="00AA5E39" w:rsidP="00AA5E39">
      <w:pPr>
        <w:pStyle w:val="ListParagraph"/>
        <w:numPr>
          <w:ilvl w:val="0"/>
          <w:numId w:val="5"/>
        </w:numPr>
      </w:pPr>
      <w:r>
        <w:t>Guides strategic decisions</w:t>
      </w:r>
    </w:p>
    <w:p w:rsidR="00AA5E39" w:rsidRDefault="00AA5E39" w:rsidP="00AA5E39">
      <w:pPr>
        <w:pStyle w:val="ListParagraph"/>
        <w:numPr>
          <w:ilvl w:val="0"/>
          <w:numId w:val="5"/>
        </w:numPr>
      </w:pPr>
      <w:r>
        <w:t>Risk management</w:t>
      </w:r>
    </w:p>
    <w:p w:rsidR="00AA5E39" w:rsidRDefault="00AA5E39" w:rsidP="00AA5E39">
      <w:pPr>
        <w:pStyle w:val="ListParagraph"/>
        <w:numPr>
          <w:ilvl w:val="0"/>
          <w:numId w:val="5"/>
        </w:numPr>
      </w:pPr>
      <w:r>
        <w:t>Customer focus</w:t>
      </w:r>
    </w:p>
    <w:p w:rsidR="00AA5E39" w:rsidRDefault="00AA5E39" w:rsidP="00AA5E39">
      <w:r>
        <w:t>Q8:</w:t>
      </w:r>
    </w:p>
    <w:p w:rsidR="00AA5E39" w:rsidRDefault="00AA5E39" w:rsidP="00AA5E39">
      <w:r>
        <w:t>Implementation plan should include: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t>Project timeline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t>Resource allocation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t>Task breakdown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t>Roles and responsibilities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t>Risk management plan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t xml:space="preserve">Budget and financial plan 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lastRenderedPageBreak/>
        <w:t>Monitoring and financial plan</w:t>
      </w:r>
    </w:p>
    <w:p w:rsidR="00AA5E39" w:rsidRDefault="00AA5E39" w:rsidP="00AA5E39">
      <w:pPr>
        <w:pStyle w:val="ListParagraph"/>
        <w:numPr>
          <w:ilvl w:val="0"/>
          <w:numId w:val="6"/>
        </w:numPr>
      </w:pPr>
      <w:r>
        <w:t>Monitoring and evaluation</w:t>
      </w:r>
    </w:p>
    <w:p w:rsidR="00FB0BDB" w:rsidRDefault="00AA5E39" w:rsidP="004460BE">
      <w:r>
        <w:t>Q9:</w:t>
      </w:r>
    </w:p>
    <w:p w:rsidR="00AA5E39" w:rsidRDefault="00AA5E39" w:rsidP="00AA5E39">
      <w:pPr>
        <w:pStyle w:val="ListParagraph"/>
        <w:numPr>
          <w:ilvl w:val="0"/>
          <w:numId w:val="7"/>
        </w:numPr>
      </w:pPr>
      <w:r>
        <w:t>Understand your business model</w:t>
      </w:r>
    </w:p>
    <w:p w:rsidR="00AA5E39" w:rsidRDefault="00AA5E39" w:rsidP="00AA5E39">
      <w:pPr>
        <w:pStyle w:val="ListParagraph"/>
        <w:numPr>
          <w:ilvl w:val="0"/>
          <w:numId w:val="7"/>
        </w:numPr>
      </w:pPr>
      <w:r>
        <w:t>Gather historical data</w:t>
      </w:r>
    </w:p>
    <w:p w:rsidR="00AA5E39" w:rsidRDefault="00AA5E39" w:rsidP="00AA5E39">
      <w:pPr>
        <w:pStyle w:val="ListParagraph"/>
        <w:numPr>
          <w:ilvl w:val="0"/>
          <w:numId w:val="7"/>
        </w:numPr>
      </w:pPr>
      <w:r>
        <w:t xml:space="preserve">Develop assumptions </w:t>
      </w:r>
    </w:p>
    <w:p w:rsidR="00AA5E39" w:rsidRDefault="00AA5E39" w:rsidP="00AA5E39">
      <w:pPr>
        <w:pStyle w:val="ListParagraph"/>
        <w:numPr>
          <w:ilvl w:val="0"/>
          <w:numId w:val="7"/>
        </w:numPr>
      </w:pPr>
      <w:r>
        <w:t>Create financial statements</w:t>
      </w:r>
    </w:p>
    <w:p w:rsidR="00AA5E39" w:rsidRDefault="00AA5E39" w:rsidP="00AA5E39">
      <w:pPr>
        <w:pStyle w:val="ListParagraph"/>
        <w:numPr>
          <w:ilvl w:val="0"/>
          <w:numId w:val="7"/>
        </w:numPr>
      </w:pPr>
      <w:r>
        <w:t xml:space="preserve">Financial models and tools </w:t>
      </w:r>
    </w:p>
    <w:p w:rsidR="00AA5E39" w:rsidRDefault="00C23B17" w:rsidP="00AA5E39">
      <w:pPr>
        <w:pStyle w:val="ListParagraph"/>
        <w:numPr>
          <w:ilvl w:val="0"/>
          <w:numId w:val="7"/>
        </w:numPr>
      </w:pPr>
      <w:r>
        <w:t>Business projections</w:t>
      </w:r>
    </w:p>
    <w:p w:rsidR="00C23B17" w:rsidRDefault="00C23B17" w:rsidP="00C23B17">
      <w:r>
        <w:t>Q10:</w:t>
      </w:r>
    </w:p>
    <w:p w:rsidR="00C23B17" w:rsidRDefault="00C23B17" w:rsidP="00C23B17">
      <w:r>
        <w:t>Call to action refers to a clear and compelling statement that encourages your audience to take specific step or engage in a particular activity after listening to your presentation. it`s important to move stakeholders from passive listeners to active participants in your project. Examples include;</w:t>
      </w:r>
    </w:p>
    <w:p w:rsidR="00C23B17" w:rsidRDefault="00C23B17" w:rsidP="00C23B17">
      <w:r>
        <w:t>Follow up meetings</w:t>
      </w:r>
    </w:p>
    <w:p w:rsidR="00C23B17" w:rsidRDefault="00C23B17" w:rsidP="00C23B17">
      <w:r>
        <w:t>Publicity</w:t>
      </w:r>
    </w:p>
    <w:p w:rsidR="00C23B17" w:rsidRDefault="00C23B17" w:rsidP="00C23B17">
      <w:r>
        <w:t>Investment commitment</w:t>
      </w:r>
    </w:p>
    <w:p w:rsidR="00C23B17" w:rsidRDefault="00C23B17" w:rsidP="00C23B17">
      <w:r>
        <w:t>Partnerships and collaboration</w:t>
      </w:r>
    </w:p>
    <w:p w:rsidR="00C23B17" w:rsidRDefault="00C23B17" w:rsidP="00C23B17">
      <w:r>
        <w:t>Customer engagement</w:t>
      </w:r>
    </w:p>
    <w:p w:rsidR="00C23B17" w:rsidRDefault="00C23B17" w:rsidP="00C23B17"/>
    <w:p w:rsidR="004460BE" w:rsidRDefault="004460BE" w:rsidP="004460BE">
      <w:bookmarkStart w:id="0" w:name="_GoBack"/>
      <w:bookmarkEnd w:id="0"/>
    </w:p>
    <w:p w:rsidR="004460BE" w:rsidRPr="00AD47B8" w:rsidRDefault="00AD47B8" w:rsidP="004460BE">
      <w:pPr>
        <w:pStyle w:val="ListParagraph"/>
        <w:rPr>
          <w:b/>
          <w:i/>
          <w:u w:val="single"/>
        </w:rPr>
      </w:pPr>
      <w:r w:rsidRPr="00AD47B8">
        <w:rPr>
          <w:b/>
          <w:i/>
          <w:u w:val="single"/>
        </w:rPr>
        <w:t>References:</w:t>
      </w:r>
    </w:p>
    <w:p w:rsidR="00AD47B8" w:rsidRPr="00AD47B8" w:rsidRDefault="00AD47B8" w:rsidP="004460BE">
      <w:pPr>
        <w:pStyle w:val="ListParagraph"/>
        <w:rPr>
          <w:i/>
        </w:rPr>
      </w:pPr>
      <w:r w:rsidRPr="00AD47B8">
        <w:rPr>
          <w:i/>
        </w:rPr>
        <w:t>Chatgpt</w:t>
      </w:r>
    </w:p>
    <w:p w:rsidR="00AD47B8" w:rsidRPr="00AD47B8" w:rsidRDefault="00AD47B8" w:rsidP="004460BE">
      <w:pPr>
        <w:pStyle w:val="ListParagraph"/>
        <w:rPr>
          <w:i/>
        </w:rPr>
      </w:pPr>
      <w:r w:rsidRPr="00AD47B8">
        <w:rPr>
          <w:i/>
        </w:rPr>
        <w:t>Plp classnotes</w:t>
      </w:r>
    </w:p>
    <w:p w:rsidR="00AD47B8" w:rsidRPr="00AD47B8" w:rsidRDefault="00AD47B8" w:rsidP="004460BE">
      <w:pPr>
        <w:pStyle w:val="ListParagraph"/>
        <w:rPr>
          <w:b/>
          <w:i/>
        </w:rPr>
      </w:pPr>
    </w:p>
    <w:sectPr w:rsidR="00AD47B8" w:rsidRPr="00AD4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C1" w:rsidRDefault="008048C1" w:rsidP="00312BF8">
      <w:pPr>
        <w:spacing w:after="0" w:line="240" w:lineRule="auto"/>
      </w:pPr>
      <w:r>
        <w:separator/>
      </w:r>
    </w:p>
  </w:endnote>
  <w:endnote w:type="continuationSeparator" w:id="0">
    <w:p w:rsidR="008048C1" w:rsidRDefault="008048C1" w:rsidP="0031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C1" w:rsidRDefault="008048C1" w:rsidP="00312BF8">
      <w:pPr>
        <w:spacing w:after="0" w:line="240" w:lineRule="auto"/>
      </w:pPr>
      <w:r>
        <w:separator/>
      </w:r>
    </w:p>
  </w:footnote>
  <w:footnote w:type="continuationSeparator" w:id="0">
    <w:p w:rsidR="008048C1" w:rsidRDefault="008048C1" w:rsidP="00312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933"/>
    <w:multiLevelType w:val="hybridMultilevel"/>
    <w:tmpl w:val="BF8ABB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A4D54"/>
    <w:multiLevelType w:val="hybridMultilevel"/>
    <w:tmpl w:val="CFAA5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16B1"/>
    <w:multiLevelType w:val="hybridMultilevel"/>
    <w:tmpl w:val="560EE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091B"/>
    <w:multiLevelType w:val="hybridMultilevel"/>
    <w:tmpl w:val="E3CCB7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6D76"/>
    <w:multiLevelType w:val="hybridMultilevel"/>
    <w:tmpl w:val="3C4EC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B1BC3"/>
    <w:multiLevelType w:val="hybridMultilevel"/>
    <w:tmpl w:val="77740862"/>
    <w:lvl w:ilvl="0" w:tplc="0409000D">
      <w:start w:val="1"/>
      <w:numFmt w:val="bullet"/>
      <w:lvlText w:val=""/>
      <w:lvlJc w:val="left"/>
      <w:pPr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71290DF8"/>
    <w:multiLevelType w:val="hybridMultilevel"/>
    <w:tmpl w:val="0E4E09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37"/>
    <w:rsid w:val="00142E37"/>
    <w:rsid w:val="00254F26"/>
    <w:rsid w:val="00312BF8"/>
    <w:rsid w:val="003D212E"/>
    <w:rsid w:val="004460BE"/>
    <w:rsid w:val="004E2E41"/>
    <w:rsid w:val="008048C1"/>
    <w:rsid w:val="009049BF"/>
    <w:rsid w:val="00AA5E39"/>
    <w:rsid w:val="00AD47B8"/>
    <w:rsid w:val="00C23B17"/>
    <w:rsid w:val="00FB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6058"/>
  <w15:chartTrackingRefBased/>
  <w15:docId w15:val="{5BD617D2-4B51-4038-BCD2-3F1555F3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F8"/>
  </w:style>
  <w:style w:type="paragraph" w:styleId="Footer">
    <w:name w:val="footer"/>
    <w:basedOn w:val="Normal"/>
    <w:link w:val="FooterChar"/>
    <w:uiPriority w:val="99"/>
    <w:unhideWhenUsed/>
    <w:rsid w:val="0031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F8"/>
  </w:style>
  <w:style w:type="paragraph" w:styleId="ListParagraph">
    <w:name w:val="List Paragraph"/>
    <w:basedOn w:val="Normal"/>
    <w:uiPriority w:val="34"/>
    <w:qFormat/>
    <w:rsid w:val="0031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R!CKY 3</dc:creator>
  <cp:keywords/>
  <dc:description/>
  <cp:lastModifiedBy>R!CKY 3</cp:lastModifiedBy>
  <cp:revision>4</cp:revision>
  <dcterms:created xsi:type="dcterms:W3CDTF">2024-07-19T08:05:00Z</dcterms:created>
  <dcterms:modified xsi:type="dcterms:W3CDTF">2024-07-19T10:32:00Z</dcterms:modified>
</cp:coreProperties>
</file>