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18500" w14:textId="15F41F4F" w:rsidR="00D83AB5" w:rsidRDefault="00CE3BDC" w:rsidP="00F60F01">
      <w:pPr>
        <w:spacing w:line="480" w:lineRule="auto"/>
        <w:jc w:val="center"/>
        <w:rPr>
          <w:b/>
          <w:bCs/>
        </w:rPr>
      </w:pPr>
      <w:r>
        <w:rPr>
          <w:b/>
          <w:bCs/>
        </w:rPr>
        <w:t xml:space="preserve">Part 1: </w:t>
      </w:r>
      <w:r w:rsidRPr="00CE3BDC">
        <w:rPr>
          <w:b/>
          <w:bCs/>
        </w:rPr>
        <w:t>Understanding SQL</w:t>
      </w:r>
    </w:p>
    <w:p w14:paraId="5F31DA53" w14:textId="0E9C2E54" w:rsidR="00CE3BDC" w:rsidRDefault="00CE3BDC" w:rsidP="00F60F01">
      <w:pPr>
        <w:pStyle w:val="ListParagraph"/>
        <w:numPr>
          <w:ilvl w:val="1"/>
          <w:numId w:val="1"/>
        </w:numPr>
        <w:spacing w:line="480" w:lineRule="auto"/>
      </w:pPr>
      <w:r>
        <w:t>Websites such as online stores use SQL to manage data. The websites use  SQL to store and retrieve data o</w:t>
      </w:r>
      <w:r w:rsidR="00F60F01">
        <w:t>n</w:t>
      </w:r>
      <w:r>
        <w:t xml:space="preserve"> user accounts, product information, and order details. The websites record this information into </w:t>
      </w:r>
      <w:r w:rsidR="00F60F01">
        <w:t>the respective SQL database and retrieve it when needed</w:t>
      </w:r>
      <w:r>
        <w:t>. For instance, when users purchase products, the website records user information and the product purchased.</w:t>
      </w:r>
    </w:p>
    <w:p w14:paraId="1F33BD2E" w14:textId="380893AE" w:rsidR="00CE3BDC" w:rsidRDefault="00CE3BDC" w:rsidP="00F60F01">
      <w:pPr>
        <w:pStyle w:val="ListParagraph"/>
        <w:numPr>
          <w:ilvl w:val="1"/>
          <w:numId w:val="1"/>
        </w:numPr>
        <w:spacing w:line="480" w:lineRule="auto"/>
      </w:pPr>
      <w:r>
        <w:t xml:space="preserve"> In web applications, SQL </w:t>
      </w:r>
      <w:r w:rsidR="00F60F01">
        <w:t>stores</w:t>
      </w:r>
      <w:r>
        <w:t xml:space="preserve">, retrieve and manipulate data. Websites can use SQL to record information </w:t>
      </w:r>
      <w:r w:rsidR="00F60F01">
        <w:t>about</w:t>
      </w:r>
      <w:r>
        <w:t xml:space="preserve"> </w:t>
      </w:r>
      <w:r w:rsidR="00F60F01">
        <w:t>their</w:t>
      </w:r>
      <w:r>
        <w:t xml:space="preserve"> users and products or services obtained. Analysis of this data enables websites such as commercial stores to manage their inventory, establish </w:t>
      </w:r>
      <w:r w:rsidR="00F60F01">
        <w:t xml:space="preserve">a </w:t>
      </w:r>
      <w:r>
        <w:t>number of clients, and establish if the number of customers translate</w:t>
      </w:r>
      <w:r w:rsidR="00F60F01">
        <w:t>s</w:t>
      </w:r>
      <w:r>
        <w:t xml:space="preserve"> into profits. </w:t>
      </w:r>
    </w:p>
    <w:p w14:paraId="66D678A8" w14:textId="0485667E" w:rsidR="00CE3BDC" w:rsidRDefault="00CE3BDC" w:rsidP="00F60F01">
      <w:pPr>
        <w:pStyle w:val="ListParagraph"/>
        <w:numPr>
          <w:ilvl w:val="1"/>
          <w:numId w:val="1"/>
        </w:numPr>
        <w:spacing w:line="480" w:lineRule="auto"/>
      </w:pPr>
      <w:r>
        <w:t xml:space="preserve"> Using SQL for web applications contributes to data organization, improved efficiency in handling large data sets and easy </w:t>
      </w:r>
      <w:r w:rsidR="00F60F01">
        <w:t>data retrieval</w:t>
      </w:r>
      <w:r>
        <w:t xml:space="preserve">. </w:t>
      </w:r>
    </w:p>
    <w:p w14:paraId="0EAB9118" w14:textId="24924932" w:rsidR="00CE3BDC" w:rsidRDefault="00CE3BDC" w:rsidP="00F60F01">
      <w:pPr>
        <w:pStyle w:val="ListParagraph"/>
        <w:numPr>
          <w:ilvl w:val="1"/>
          <w:numId w:val="1"/>
        </w:numPr>
        <w:spacing w:line="480" w:lineRule="auto"/>
      </w:pPr>
      <w:r>
        <w:t xml:space="preserve">Efficiency entails </w:t>
      </w:r>
      <w:r w:rsidR="00F60F01">
        <w:t xml:space="preserve">a </w:t>
      </w:r>
      <w:r>
        <w:t>faster process of data manipulation. With data organization, SQL promotes organized and logical storage of data, which enhances data integrity. Then</w:t>
      </w:r>
      <w:r w:rsidR="00F60F01">
        <w:t>,</w:t>
      </w:r>
      <w:r>
        <w:t xml:space="preserve"> with data retrieval capabilities, SQL enables websites to handle, manage or manipulate complex data. </w:t>
      </w:r>
    </w:p>
    <w:p w14:paraId="4B214CBF" w14:textId="5161E441" w:rsidR="00CE3BDC" w:rsidRDefault="00CE3BDC" w:rsidP="00F60F01">
      <w:pPr>
        <w:pStyle w:val="ListParagraph"/>
        <w:numPr>
          <w:ilvl w:val="1"/>
          <w:numId w:val="1"/>
        </w:numPr>
        <w:spacing w:line="480" w:lineRule="auto"/>
      </w:pPr>
      <w:r>
        <w:t xml:space="preserve">Three database management systems are </w:t>
      </w:r>
      <w:r w:rsidRPr="00CE3BDC">
        <w:t>Microsoft SQL Server</w:t>
      </w:r>
      <w:r>
        <w:t xml:space="preserve">, </w:t>
      </w:r>
      <w:r w:rsidRPr="00CE3BDC">
        <w:t>PostgreSQL</w:t>
      </w:r>
      <w:r>
        <w:t xml:space="preserve">, and </w:t>
      </w:r>
      <w:r w:rsidRPr="00CE3BDC">
        <w:t>MySQL</w:t>
      </w:r>
      <w:r>
        <w:t xml:space="preserve">. </w:t>
      </w:r>
    </w:p>
    <w:p w14:paraId="337E6130" w14:textId="76C75A06" w:rsidR="00CE3BDC" w:rsidRDefault="00CE3BDC" w:rsidP="00F60F01">
      <w:pPr>
        <w:spacing w:line="480" w:lineRule="auto"/>
        <w:jc w:val="center"/>
        <w:rPr>
          <w:b/>
          <w:bCs/>
        </w:rPr>
      </w:pPr>
      <w:r w:rsidRPr="00CE3BDC">
        <w:rPr>
          <w:b/>
          <w:bCs/>
        </w:rPr>
        <w:t>Part 2: Database Fundamentals</w:t>
      </w:r>
    </w:p>
    <w:p w14:paraId="58D59D53" w14:textId="365F95D0" w:rsidR="00CE3BDC" w:rsidRDefault="00CE3BDC" w:rsidP="00F60F01">
      <w:pPr>
        <w:spacing w:line="480" w:lineRule="auto"/>
      </w:pPr>
      <w:r>
        <w:t xml:space="preserve">2.1. A database table refers to related data collected and organized into rows and columns. The rows and columns are similar to the spreadsheet. </w:t>
      </w:r>
    </w:p>
    <w:p w14:paraId="0C03226F" w14:textId="2D531CB7" w:rsidR="00552819" w:rsidRDefault="00552819" w:rsidP="00F60F01">
      <w:pPr>
        <w:spacing w:line="480" w:lineRule="auto"/>
      </w:pPr>
      <w:r>
        <w:t xml:space="preserve">2.2. </w:t>
      </w:r>
      <w:r w:rsidR="003F52B5">
        <w:t>C</w:t>
      </w:r>
      <w:r w:rsidR="002D2F9F">
        <w:t xml:space="preserve">olumns refer to the vertical entities of a table that contain </w:t>
      </w:r>
      <w:r w:rsidR="00F60F01">
        <w:t>each cell's data type</w:t>
      </w:r>
      <w:r w:rsidR="002D2F9F">
        <w:t xml:space="preserve">. </w:t>
      </w:r>
      <w:r w:rsidR="00303548">
        <w:t xml:space="preserve">For instance, a column may </w:t>
      </w:r>
      <w:r w:rsidR="00F60F01">
        <w:t>include</w:t>
      </w:r>
      <w:r w:rsidR="00303548">
        <w:t xml:space="preserve"> age, gender, or weight. </w:t>
      </w:r>
    </w:p>
    <w:p w14:paraId="48B232E5" w14:textId="44851994" w:rsidR="003F52B5" w:rsidRDefault="003F52B5" w:rsidP="00F60F01">
      <w:pPr>
        <w:spacing w:line="480" w:lineRule="auto"/>
      </w:pPr>
      <w:r>
        <w:lastRenderedPageBreak/>
        <w:t xml:space="preserve">2.3. Data types </w:t>
      </w:r>
      <w:r w:rsidR="005515F5">
        <w:t xml:space="preserve">in a data table maintain data integrity by defining the type of data to be stored. </w:t>
      </w:r>
      <w:r w:rsidR="004C76F6">
        <w:t xml:space="preserve">Three types of data </w:t>
      </w:r>
      <w:r w:rsidR="00F60F01">
        <w:t>are text, date,</w:t>
      </w:r>
      <w:r w:rsidR="004C76F6">
        <w:t xml:space="preserve"> and number. Text </w:t>
      </w:r>
      <w:r w:rsidR="007B044F">
        <w:t xml:space="preserve">stores alphanumerical characters such as addresses, date data applies to storing dates and time, then numbers store numerical values. </w:t>
      </w:r>
    </w:p>
    <w:p w14:paraId="2CD4C62E" w14:textId="419330D6" w:rsidR="007B044F" w:rsidRDefault="00853B21" w:rsidP="00F60F01">
      <w:pPr>
        <w:spacing w:line="480" w:lineRule="auto"/>
        <w:jc w:val="center"/>
        <w:rPr>
          <w:b/>
          <w:bCs/>
        </w:rPr>
      </w:pPr>
      <w:r w:rsidRPr="00853B21">
        <w:rPr>
          <w:b/>
          <w:bCs/>
        </w:rPr>
        <w:t>Part 3: Expense Tracker Database Design</w:t>
      </w:r>
    </w:p>
    <w:p w14:paraId="46C5597C" w14:textId="6278457C" w:rsidR="00853B21" w:rsidRDefault="000A4AD4" w:rsidP="00F60F01">
      <w:pPr>
        <w:spacing w:line="480" w:lineRule="auto"/>
      </w:pPr>
      <w:r w:rsidRPr="00EF22D5">
        <w:rPr>
          <w:b/>
          <w:bCs/>
        </w:rPr>
        <w:t>3.1. Planning</w:t>
      </w:r>
      <w:r w:rsidR="00F60F01">
        <w:t>:</w:t>
      </w:r>
      <w:r>
        <w:t xml:space="preserve"> Information needed includes date, amount, category, </w:t>
      </w:r>
      <w:r w:rsidR="00F92F39">
        <w:t xml:space="preserve"> description and </w:t>
      </w:r>
      <w:r>
        <w:t xml:space="preserve">payment methods. </w:t>
      </w:r>
    </w:p>
    <w:p w14:paraId="5BAF2A62" w14:textId="6D253E58" w:rsidR="00FB3790" w:rsidRDefault="00FB3790" w:rsidP="00F60F01">
      <w:pPr>
        <w:spacing w:line="480" w:lineRule="auto"/>
        <w:rPr>
          <w:b/>
          <w:bCs/>
        </w:rPr>
      </w:pPr>
      <w:r w:rsidRPr="00FB3790">
        <w:rPr>
          <w:b/>
          <w:bCs/>
        </w:rPr>
        <w:t xml:space="preserve">3.2 Tables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13994" w14:paraId="78C88086" w14:textId="77777777" w:rsidTr="00113994">
        <w:tc>
          <w:tcPr>
            <w:tcW w:w="1870" w:type="dxa"/>
          </w:tcPr>
          <w:p w14:paraId="6F5F701C" w14:textId="0824A573" w:rsidR="00113994" w:rsidRDefault="00113994" w:rsidP="00F60F01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Date </w:t>
            </w:r>
          </w:p>
        </w:tc>
        <w:tc>
          <w:tcPr>
            <w:tcW w:w="1870" w:type="dxa"/>
          </w:tcPr>
          <w:p w14:paraId="3B5CD6D6" w14:textId="76035809" w:rsidR="00113994" w:rsidRDefault="00113994" w:rsidP="00F60F01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Expense Category </w:t>
            </w:r>
          </w:p>
        </w:tc>
        <w:tc>
          <w:tcPr>
            <w:tcW w:w="1870" w:type="dxa"/>
          </w:tcPr>
          <w:p w14:paraId="73AAA289" w14:textId="5C8B9592" w:rsidR="00113994" w:rsidRDefault="00113994" w:rsidP="00F60F01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Expense Description </w:t>
            </w:r>
          </w:p>
        </w:tc>
        <w:tc>
          <w:tcPr>
            <w:tcW w:w="1870" w:type="dxa"/>
          </w:tcPr>
          <w:p w14:paraId="742A56F4" w14:textId="3553109A" w:rsidR="00113994" w:rsidRDefault="00113994" w:rsidP="00F60F01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Amount </w:t>
            </w:r>
          </w:p>
        </w:tc>
        <w:tc>
          <w:tcPr>
            <w:tcW w:w="1870" w:type="dxa"/>
          </w:tcPr>
          <w:p w14:paraId="1756D225" w14:textId="5257C956" w:rsidR="00113994" w:rsidRDefault="00113994" w:rsidP="00F60F01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Payment method</w:t>
            </w:r>
          </w:p>
        </w:tc>
      </w:tr>
      <w:tr w:rsidR="00F92F39" w14:paraId="67CC5C01" w14:textId="77777777" w:rsidTr="00113994">
        <w:tc>
          <w:tcPr>
            <w:tcW w:w="1870" w:type="dxa"/>
          </w:tcPr>
          <w:p w14:paraId="3F5F2683" w14:textId="415CFAD9" w:rsidR="00F92F39" w:rsidRPr="00AE125B" w:rsidRDefault="00AE125B" w:rsidP="00F60F01">
            <w:pPr>
              <w:spacing w:line="480" w:lineRule="auto"/>
            </w:pPr>
            <w:r w:rsidRPr="00AE125B">
              <w:t>DATE</w:t>
            </w:r>
          </w:p>
        </w:tc>
        <w:tc>
          <w:tcPr>
            <w:tcW w:w="1870" w:type="dxa"/>
          </w:tcPr>
          <w:p w14:paraId="40554190" w14:textId="0FE0E03E" w:rsidR="00F92F39" w:rsidRPr="00AE125B" w:rsidRDefault="00AE125B" w:rsidP="00F60F01">
            <w:pPr>
              <w:spacing w:line="480" w:lineRule="auto"/>
            </w:pPr>
            <w:r w:rsidRPr="00AE125B">
              <w:t>TEXT</w:t>
            </w:r>
          </w:p>
        </w:tc>
        <w:tc>
          <w:tcPr>
            <w:tcW w:w="1870" w:type="dxa"/>
          </w:tcPr>
          <w:p w14:paraId="21C11738" w14:textId="479CCA34" w:rsidR="00F92F39" w:rsidRPr="00AE125B" w:rsidRDefault="00AE125B" w:rsidP="00F60F01">
            <w:pPr>
              <w:spacing w:line="480" w:lineRule="auto"/>
            </w:pPr>
            <w:r w:rsidRPr="00AE125B">
              <w:t>TEXT</w:t>
            </w:r>
          </w:p>
        </w:tc>
        <w:tc>
          <w:tcPr>
            <w:tcW w:w="1870" w:type="dxa"/>
          </w:tcPr>
          <w:p w14:paraId="07A47406" w14:textId="18EFB449" w:rsidR="00F92F39" w:rsidRPr="00AE125B" w:rsidRDefault="00AE125B" w:rsidP="00F60F01">
            <w:pPr>
              <w:spacing w:line="480" w:lineRule="auto"/>
            </w:pPr>
            <w:r w:rsidRPr="00AE125B">
              <w:t>INT</w:t>
            </w:r>
          </w:p>
        </w:tc>
        <w:tc>
          <w:tcPr>
            <w:tcW w:w="1870" w:type="dxa"/>
          </w:tcPr>
          <w:p w14:paraId="4B03B1E4" w14:textId="0166203A" w:rsidR="00F92F39" w:rsidRPr="00AE125B" w:rsidRDefault="00AE125B" w:rsidP="00F60F01">
            <w:pPr>
              <w:spacing w:line="480" w:lineRule="auto"/>
            </w:pPr>
            <w:r w:rsidRPr="00AE125B">
              <w:t>TEXT</w:t>
            </w:r>
          </w:p>
        </w:tc>
      </w:tr>
      <w:tr w:rsidR="00AE125B" w14:paraId="65EECF37" w14:textId="77777777" w:rsidTr="00113994">
        <w:tc>
          <w:tcPr>
            <w:tcW w:w="1870" w:type="dxa"/>
          </w:tcPr>
          <w:p w14:paraId="5C288742" w14:textId="30BE5969" w:rsidR="00AE125B" w:rsidRDefault="00AE125B" w:rsidP="00F60F01">
            <w:pPr>
              <w:spacing w:line="480" w:lineRule="auto"/>
              <w:rPr>
                <w:b/>
                <w:bCs/>
              </w:rPr>
            </w:pPr>
            <w:r w:rsidRPr="00AE125B">
              <w:t>DATE</w:t>
            </w:r>
          </w:p>
        </w:tc>
        <w:tc>
          <w:tcPr>
            <w:tcW w:w="1870" w:type="dxa"/>
          </w:tcPr>
          <w:p w14:paraId="19D9DCE6" w14:textId="1178EE35" w:rsidR="00AE125B" w:rsidRDefault="00AE125B" w:rsidP="00F60F01">
            <w:pPr>
              <w:spacing w:line="480" w:lineRule="auto"/>
              <w:rPr>
                <w:b/>
                <w:bCs/>
              </w:rPr>
            </w:pPr>
            <w:r w:rsidRPr="00AE125B">
              <w:t>TEXT</w:t>
            </w:r>
          </w:p>
        </w:tc>
        <w:tc>
          <w:tcPr>
            <w:tcW w:w="1870" w:type="dxa"/>
          </w:tcPr>
          <w:p w14:paraId="55FC28F0" w14:textId="675731A8" w:rsidR="00AE125B" w:rsidRDefault="00AE125B" w:rsidP="00F60F01">
            <w:pPr>
              <w:spacing w:line="480" w:lineRule="auto"/>
              <w:rPr>
                <w:b/>
                <w:bCs/>
              </w:rPr>
            </w:pPr>
            <w:r w:rsidRPr="00AE125B">
              <w:t>TEXT</w:t>
            </w:r>
          </w:p>
        </w:tc>
        <w:tc>
          <w:tcPr>
            <w:tcW w:w="1870" w:type="dxa"/>
          </w:tcPr>
          <w:p w14:paraId="45BB60AB" w14:textId="1718E209" w:rsidR="00AE125B" w:rsidRDefault="00AE125B" w:rsidP="00F60F01">
            <w:pPr>
              <w:spacing w:line="480" w:lineRule="auto"/>
              <w:rPr>
                <w:b/>
                <w:bCs/>
              </w:rPr>
            </w:pPr>
            <w:r w:rsidRPr="00AE125B">
              <w:t>INT</w:t>
            </w:r>
          </w:p>
        </w:tc>
        <w:tc>
          <w:tcPr>
            <w:tcW w:w="1870" w:type="dxa"/>
          </w:tcPr>
          <w:p w14:paraId="40786606" w14:textId="30A42B3E" w:rsidR="00AE125B" w:rsidRDefault="00AE125B" w:rsidP="00F60F01">
            <w:pPr>
              <w:spacing w:line="480" w:lineRule="auto"/>
              <w:rPr>
                <w:b/>
                <w:bCs/>
              </w:rPr>
            </w:pPr>
            <w:r w:rsidRPr="00AE125B">
              <w:t>TEXT</w:t>
            </w:r>
          </w:p>
        </w:tc>
      </w:tr>
    </w:tbl>
    <w:p w14:paraId="48D5AB02" w14:textId="77777777" w:rsidR="00FB3790" w:rsidRPr="00FB3790" w:rsidRDefault="00FB3790" w:rsidP="00F60F01">
      <w:pPr>
        <w:spacing w:line="480" w:lineRule="auto"/>
        <w:rPr>
          <w:b/>
          <w:bCs/>
        </w:rPr>
      </w:pPr>
    </w:p>
    <w:p w14:paraId="63AC5F10" w14:textId="77777777" w:rsidR="00EF22D5" w:rsidRDefault="00EF22D5" w:rsidP="00F60F01">
      <w:pPr>
        <w:spacing w:line="480" w:lineRule="auto"/>
      </w:pPr>
    </w:p>
    <w:p w14:paraId="2BD073C7" w14:textId="77777777" w:rsidR="00EF22D5" w:rsidRPr="00853B21" w:rsidRDefault="00EF22D5" w:rsidP="00F60F01">
      <w:pPr>
        <w:spacing w:line="480" w:lineRule="auto"/>
      </w:pPr>
    </w:p>
    <w:p w14:paraId="5BB22D35" w14:textId="77777777" w:rsidR="00CE3BDC" w:rsidRPr="00CE3BDC" w:rsidRDefault="00CE3BDC" w:rsidP="00F60F01">
      <w:pPr>
        <w:spacing w:line="480" w:lineRule="auto"/>
      </w:pPr>
    </w:p>
    <w:p w14:paraId="3385007A" w14:textId="77777777" w:rsidR="00CE3BDC" w:rsidRPr="00CE3BDC" w:rsidRDefault="00CE3BDC" w:rsidP="00F60F01">
      <w:pPr>
        <w:pStyle w:val="ListParagraph"/>
        <w:spacing w:line="480" w:lineRule="auto"/>
        <w:ind w:left="360"/>
        <w:jc w:val="center"/>
        <w:rPr>
          <w:b/>
          <w:bCs/>
        </w:rPr>
      </w:pPr>
    </w:p>
    <w:p w14:paraId="066AF5A6" w14:textId="77777777" w:rsidR="00CE3BDC" w:rsidRPr="00CE3BDC" w:rsidRDefault="00CE3BDC" w:rsidP="00F60F01">
      <w:pPr>
        <w:spacing w:line="480" w:lineRule="auto"/>
        <w:jc w:val="center"/>
        <w:rPr>
          <w:b/>
          <w:bCs/>
        </w:rPr>
      </w:pPr>
    </w:p>
    <w:sectPr w:rsidR="00CE3BDC" w:rsidRPr="00CE3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A4E0D"/>
    <w:multiLevelType w:val="multilevel"/>
    <w:tmpl w:val="023E63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GxNDE1NDE3MrMwMjZT0lEKTi0uzszPAykwqgUAaV1f9ywAAAA="/>
  </w:docVars>
  <w:rsids>
    <w:rsidRoot w:val="00CE3BDC"/>
    <w:rsid w:val="000A4AD4"/>
    <w:rsid w:val="00113994"/>
    <w:rsid w:val="002D2F9F"/>
    <w:rsid w:val="00303548"/>
    <w:rsid w:val="003F52B5"/>
    <w:rsid w:val="004C76F6"/>
    <w:rsid w:val="005515F5"/>
    <w:rsid w:val="00552819"/>
    <w:rsid w:val="007B044F"/>
    <w:rsid w:val="00853B21"/>
    <w:rsid w:val="00AE125B"/>
    <w:rsid w:val="00CE3BDC"/>
    <w:rsid w:val="00D83AB5"/>
    <w:rsid w:val="00EF22D5"/>
    <w:rsid w:val="00F60F01"/>
    <w:rsid w:val="00F92F39"/>
    <w:rsid w:val="00FB3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F7A48"/>
  <w15:chartTrackingRefBased/>
  <w15:docId w15:val="{69C06404-4F52-4CFB-B380-6B5F02B95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BDC"/>
    <w:pPr>
      <w:ind w:left="720"/>
      <w:contextualSpacing/>
    </w:pPr>
  </w:style>
  <w:style w:type="table" w:styleId="TableGrid">
    <w:name w:val="Table Grid"/>
    <w:basedOn w:val="TableNormal"/>
    <w:uiPriority w:val="39"/>
    <w:rsid w:val="001139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2024-07-03T15:35:00Z</dcterms:created>
  <dcterms:modified xsi:type="dcterms:W3CDTF">2024-07-03T20:05:00Z</dcterms:modified>
</cp:coreProperties>
</file>