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rFonts w:ascii="Roboto" w:cs="Roboto" w:eastAsia="Roboto" w:hAnsi="Roboto"/>
          <w:b w:val="1"/>
          <w:color w:val="000000"/>
          <w:sz w:val="36"/>
          <w:szCs w:val="36"/>
          <w:highlight w:val="white"/>
        </w:rPr>
      </w:pPr>
      <w:bookmarkStart w:colFirst="0" w:colLast="0" w:name="_xoiwwwjzxh10" w:id="0"/>
      <w:bookmarkEnd w:id="0"/>
      <w:r w:rsidDel="00000000" w:rsidR="00000000" w:rsidRPr="00000000">
        <w:rPr>
          <w:rFonts w:ascii="Roboto" w:cs="Roboto" w:eastAsia="Roboto" w:hAnsi="Roboto"/>
          <w:b w:val="1"/>
          <w:color w:val="000000"/>
          <w:sz w:val="36"/>
          <w:szCs w:val="36"/>
          <w:highlight w:val="white"/>
          <w:rtl w:val="0"/>
        </w:rPr>
        <w:t xml:space="preserve">Task 4:</w:t>
      </w:r>
    </w:p>
    <w:p w:rsidR="00000000" w:rsidDel="00000000" w:rsidP="00000000" w:rsidRDefault="00000000" w:rsidRPr="00000000" w14:paraId="00000002">
      <w:pPr>
        <w:pStyle w:val="Heading3"/>
        <w:keepNext w:val="0"/>
        <w:keepLines w:val="0"/>
        <w:spacing w:before="280" w:lineRule="auto"/>
        <w:rPr>
          <w:rFonts w:ascii="Roboto" w:cs="Roboto" w:eastAsia="Roboto" w:hAnsi="Roboto"/>
          <w:b w:val="1"/>
          <w:color w:val="000000"/>
          <w:sz w:val="36"/>
          <w:szCs w:val="36"/>
          <w:highlight w:val="white"/>
        </w:rPr>
      </w:pPr>
      <w:bookmarkStart w:colFirst="0" w:colLast="0" w:name="_7n8zhy7xbwth" w:id="1"/>
      <w:bookmarkEnd w:id="1"/>
      <w:r w:rsidDel="00000000" w:rsidR="00000000" w:rsidRPr="00000000">
        <w:rPr>
          <w:rFonts w:ascii="Roboto" w:cs="Roboto" w:eastAsia="Roboto" w:hAnsi="Roboto"/>
          <w:b w:val="1"/>
          <w:color w:val="000000"/>
          <w:sz w:val="36"/>
          <w:szCs w:val="36"/>
          <w:highlight w:val="white"/>
          <w:rtl w:val="0"/>
        </w:rPr>
        <w:t xml:space="preserve">Integration and Testing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4"/>
        <w:keepNext w:val="0"/>
        <w:keepLines w:val="0"/>
        <w:spacing w:after="40" w:before="240" w:lineRule="auto"/>
        <w:rPr>
          <w:rFonts w:ascii="Roboto" w:cs="Roboto" w:eastAsia="Roboto" w:hAnsi="Roboto"/>
          <w:b w:val="1"/>
          <w:color w:val="000000"/>
          <w:sz w:val="26"/>
          <w:szCs w:val="26"/>
          <w:highlight w:val="white"/>
        </w:rPr>
      </w:pPr>
      <w:bookmarkStart w:colFirst="0" w:colLast="0" w:name="_q6xxqohss3k0" w:id="2"/>
      <w:bookmarkEnd w:id="2"/>
      <w:r w:rsidDel="00000000" w:rsidR="00000000" w:rsidRPr="00000000">
        <w:rPr>
          <w:rFonts w:ascii="Roboto" w:cs="Roboto" w:eastAsia="Roboto" w:hAnsi="Roboto"/>
          <w:b w:val="1"/>
          <w:color w:val="000000"/>
          <w:sz w:val="26"/>
          <w:szCs w:val="26"/>
          <w:highlight w:val="white"/>
          <w:rtl w:val="0"/>
        </w:rPr>
        <w:t xml:space="preserve">Integration: Documenting the Process of Importing Data into Excel and Ensuring Consistency</w:t>
      </w:r>
    </w:p>
    <w:p w:rsidR="00000000" w:rsidDel="00000000" w:rsidP="00000000" w:rsidRDefault="00000000" w:rsidRPr="00000000" w14:paraId="00000005">
      <w:pPr>
        <w:spacing w:after="240" w:before="240" w:lineRule="auto"/>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1. Preparing the Data:</w:t>
      </w:r>
    </w:p>
    <w:p w:rsidR="00000000" w:rsidDel="00000000" w:rsidP="00000000" w:rsidRDefault="00000000" w:rsidRPr="00000000" w14:paraId="00000006">
      <w:pPr>
        <w:numPr>
          <w:ilvl w:val="0"/>
          <w:numId w:val="2"/>
        </w:numPr>
        <w:spacing w:after="0" w:afterAutospacing="0" w:before="240" w:lineRule="auto"/>
        <w:ind w:left="720" w:hanging="360"/>
        <w:rPr>
          <w:rFonts w:ascii="Roboto" w:cs="Roboto" w:eastAsia="Roboto" w:hAnsi="Roboto"/>
          <w:sz w:val="30"/>
          <w:szCs w:val="30"/>
          <w:highlight w:val="white"/>
        </w:rPr>
      </w:pPr>
      <w:r w:rsidDel="00000000" w:rsidR="00000000" w:rsidRPr="00000000">
        <w:rPr>
          <w:rFonts w:ascii="Roboto" w:cs="Roboto" w:eastAsia="Roboto" w:hAnsi="Roboto"/>
          <w:b w:val="1"/>
          <w:sz w:val="26"/>
          <w:szCs w:val="26"/>
          <w:highlight w:val="white"/>
          <w:rtl w:val="0"/>
        </w:rPr>
        <w:t xml:space="preserve">Step 1</w:t>
      </w:r>
      <w:r w:rsidDel="00000000" w:rsidR="00000000" w:rsidRPr="00000000">
        <w:rPr>
          <w:rFonts w:ascii="Roboto" w:cs="Roboto" w:eastAsia="Roboto" w:hAnsi="Roboto"/>
          <w:b w:val="1"/>
          <w:highlight w:val="white"/>
          <w:rtl w:val="0"/>
        </w:rPr>
        <w:t xml:space="preserve">: Review the Dataset:</w:t>
      </w:r>
    </w:p>
    <w:p w:rsidR="00000000" w:rsidDel="00000000" w:rsidP="00000000" w:rsidRDefault="00000000" w:rsidRPr="00000000" w14:paraId="00000007">
      <w:pPr>
        <w:numPr>
          <w:ilvl w:val="1"/>
          <w:numId w:val="2"/>
        </w:numPr>
        <w:spacing w:after="0" w:afterAutospacing="0" w:before="0" w:beforeAutospacing="0" w:lineRule="auto"/>
        <w:ind w:left="1440" w:hanging="36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Before importing the data into Excel, ensure that the dataset is clean and properly formatted. This includes checking for missing values, ensuring that all data types are consistent (e.g., dates are in date format, numbers in numeric format), and verifying that there are no duplicated entries.</w:t>
      </w:r>
    </w:p>
    <w:p w:rsidR="00000000" w:rsidDel="00000000" w:rsidP="00000000" w:rsidRDefault="00000000" w:rsidRPr="00000000" w14:paraId="00000008">
      <w:pPr>
        <w:numPr>
          <w:ilvl w:val="0"/>
          <w:numId w:val="2"/>
        </w:numPr>
        <w:spacing w:after="0" w:afterAutospacing="0" w:before="0" w:beforeAutospacing="0" w:lineRule="auto"/>
        <w:ind w:left="720" w:hanging="360"/>
        <w:rPr>
          <w:rFonts w:ascii="Roboto" w:cs="Roboto" w:eastAsia="Roboto" w:hAnsi="Roboto"/>
          <w:sz w:val="30"/>
          <w:szCs w:val="30"/>
          <w:highlight w:val="white"/>
        </w:rPr>
      </w:pPr>
      <w:r w:rsidDel="00000000" w:rsidR="00000000" w:rsidRPr="00000000">
        <w:rPr>
          <w:rFonts w:ascii="Roboto" w:cs="Roboto" w:eastAsia="Roboto" w:hAnsi="Roboto"/>
          <w:b w:val="1"/>
          <w:sz w:val="30"/>
          <w:szCs w:val="30"/>
          <w:highlight w:val="white"/>
          <w:rtl w:val="0"/>
        </w:rPr>
        <w:t xml:space="preserve">Step 2: Save the Dataset in a Compatible Format:</w:t>
      </w:r>
    </w:p>
    <w:p w:rsidR="00000000" w:rsidDel="00000000" w:rsidP="00000000" w:rsidRDefault="00000000" w:rsidRPr="00000000" w14:paraId="00000009">
      <w:pPr>
        <w:numPr>
          <w:ilvl w:val="1"/>
          <w:numId w:val="2"/>
        </w:numPr>
        <w:spacing w:after="240" w:before="0" w:beforeAutospacing="0" w:lineRule="auto"/>
        <w:ind w:left="1440" w:hanging="36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Save the dataset as a CSV file or another format compatible with Excel. This ensures easy import and reduces the chances of compatibility issues.</w:t>
      </w:r>
    </w:p>
    <w:p w:rsidR="00000000" w:rsidDel="00000000" w:rsidP="00000000" w:rsidRDefault="00000000" w:rsidRPr="00000000" w14:paraId="0000000A">
      <w:pPr>
        <w:spacing w:after="240" w:before="240" w:lineRule="auto"/>
        <w:rPr>
          <w:rFonts w:ascii="Roboto" w:cs="Roboto" w:eastAsia="Roboto" w:hAnsi="Roboto"/>
          <w:b w:val="1"/>
          <w:sz w:val="30"/>
          <w:szCs w:val="30"/>
          <w:highlight w:val="white"/>
        </w:rPr>
      </w:pPr>
      <w:r w:rsidDel="00000000" w:rsidR="00000000" w:rsidRPr="00000000">
        <w:rPr>
          <w:rFonts w:ascii="Roboto" w:cs="Roboto" w:eastAsia="Roboto" w:hAnsi="Roboto"/>
          <w:b w:val="1"/>
          <w:sz w:val="30"/>
          <w:szCs w:val="30"/>
          <w:highlight w:val="white"/>
          <w:rtl w:val="0"/>
        </w:rPr>
        <w:t xml:space="preserve">2. Importing Data into Excel:</w:t>
      </w:r>
    </w:p>
    <w:p w:rsidR="00000000" w:rsidDel="00000000" w:rsidP="00000000" w:rsidRDefault="00000000" w:rsidRPr="00000000" w14:paraId="0000000B">
      <w:pPr>
        <w:numPr>
          <w:ilvl w:val="0"/>
          <w:numId w:val="1"/>
        </w:numPr>
        <w:spacing w:after="0" w:afterAutospacing="0" w:before="240" w:lineRule="auto"/>
        <w:ind w:left="720" w:hanging="360"/>
        <w:rPr>
          <w:rFonts w:ascii="Roboto" w:cs="Roboto" w:eastAsia="Roboto" w:hAnsi="Roboto"/>
          <w:sz w:val="30"/>
          <w:szCs w:val="30"/>
          <w:highlight w:val="white"/>
        </w:rPr>
      </w:pPr>
      <w:r w:rsidDel="00000000" w:rsidR="00000000" w:rsidRPr="00000000">
        <w:rPr>
          <w:rFonts w:ascii="Roboto" w:cs="Roboto" w:eastAsia="Roboto" w:hAnsi="Roboto"/>
          <w:b w:val="1"/>
          <w:sz w:val="30"/>
          <w:szCs w:val="30"/>
          <w:highlight w:val="white"/>
          <w:rtl w:val="0"/>
        </w:rPr>
        <w:t xml:space="preserve">Step 1: Open Excel and Access the Import Wizard:</w:t>
      </w:r>
    </w:p>
    <w:p w:rsidR="00000000" w:rsidDel="00000000" w:rsidP="00000000" w:rsidRDefault="00000000" w:rsidRPr="00000000" w14:paraId="0000000C">
      <w:pPr>
        <w:numPr>
          <w:ilvl w:val="1"/>
          <w:numId w:val="1"/>
        </w:numPr>
        <w:spacing w:after="0" w:afterAutospacing="0" w:before="0" w:beforeAutospacing="0" w:lineRule="auto"/>
        <w:ind w:left="1440" w:hanging="36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Launch Microsoft Excel, then navigate to the “Data” tab on the ribbon.</w:t>
      </w:r>
    </w:p>
    <w:p w:rsidR="00000000" w:rsidDel="00000000" w:rsidP="00000000" w:rsidRDefault="00000000" w:rsidRPr="00000000" w14:paraId="0000000D">
      <w:pPr>
        <w:numPr>
          <w:ilvl w:val="1"/>
          <w:numId w:val="1"/>
        </w:numPr>
        <w:spacing w:after="0" w:afterAutospacing="0" w:before="0" w:beforeAutospacing="0" w:lineRule="auto"/>
        <w:ind w:left="1440" w:hanging="36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Click on “Get Data” and select “From Text/CSV” if importing a CSV file.</w:t>
      </w:r>
    </w:p>
    <w:p w:rsidR="00000000" w:rsidDel="00000000" w:rsidP="00000000" w:rsidRDefault="00000000" w:rsidRPr="00000000" w14:paraId="0000000E">
      <w:pPr>
        <w:numPr>
          <w:ilvl w:val="1"/>
          <w:numId w:val="1"/>
        </w:numPr>
        <w:spacing w:after="0" w:afterAutospacing="0" w:before="0" w:beforeAutospacing="0" w:lineRule="auto"/>
        <w:ind w:left="1440" w:hanging="36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Browse and select the dataset file, then click “Import.”</w:t>
      </w:r>
    </w:p>
    <w:p w:rsidR="00000000" w:rsidDel="00000000" w:rsidP="00000000" w:rsidRDefault="00000000" w:rsidRPr="00000000" w14:paraId="0000000F">
      <w:pPr>
        <w:numPr>
          <w:ilvl w:val="0"/>
          <w:numId w:val="1"/>
        </w:numPr>
        <w:spacing w:after="0" w:afterAutospacing="0" w:before="0" w:beforeAutospacing="0" w:lineRule="auto"/>
        <w:ind w:left="720" w:hanging="360"/>
        <w:rPr>
          <w:rFonts w:ascii="Roboto" w:cs="Roboto" w:eastAsia="Roboto" w:hAnsi="Roboto"/>
          <w:sz w:val="30"/>
          <w:szCs w:val="30"/>
          <w:highlight w:val="white"/>
        </w:rPr>
      </w:pPr>
      <w:r w:rsidDel="00000000" w:rsidR="00000000" w:rsidRPr="00000000">
        <w:rPr>
          <w:rFonts w:ascii="Roboto" w:cs="Roboto" w:eastAsia="Roboto" w:hAnsi="Roboto"/>
          <w:b w:val="1"/>
          <w:sz w:val="30"/>
          <w:szCs w:val="30"/>
          <w:highlight w:val="white"/>
          <w:rtl w:val="0"/>
        </w:rPr>
        <w:t xml:space="preserve">Step 2: Preview and Adjust Import Settings:</w:t>
      </w:r>
    </w:p>
    <w:p w:rsidR="00000000" w:rsidDel="00000000" w:rsidP="00000000" w:rsidRDefault="00000000" w:rsidRPr="00000000" w14:paraId="00000010">
      <w:pPr>
        <w:numPr>
          <w:ilvl w:val="1"/>
          <w:numId w:val="1"/>
        </w:numPr>
        <w:spacing w:after="0" w:afterAutospacing="0" w:before="0" w:beforeAutospacing="0" w:lineRule="auto"/>
        <w:ind w:left="1440" w:hanging="36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Excel will display a preview of the dataset, showing how the data will be imported.</w:t>
      </w:r>
    </w:p>
    <w:p w:rsidR="00000000" w:rsidDel="00000000" w:rsidP="00000000" w:rsidRDefault="00000000" w:rsidRPr="00000000" w14:paraId="00000011">
      <w:pPr>
        <w:numPr>
          <w:ilvl w:val="1"/>
          <w:numId w:val="1"/>
        </w:numPr>
        <w:spacing w:after="0" w:afterAutospacing="0" w:before="0" w:beforeAutospacing="0" w:lineRule="auto"/>
        <w:ind w:left="1440" w:hanging="36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Check the delimiter (e.g., comma, semicolon) and adjust it if necessary.</w:t>
      </w:r>
    </w:p>
    <w:p w:rsidR="00000000" w:rsidDel="00000000" w:rsidP="00000000" w:rsidRDefault="00000000" w:rsidRPr="00000000" w14:paraId="00000012">
      <w:pPr>
        <w:numPr>
          <w:ilvl w:val="1"/>
          <w:numId w:val="1"/>
        </w:numPr>
        <w:spacing w:after="240" w:before="0" w:beforeAutospacing="0" w:lineRule="auto"/>
        <w:ind w:left="1440" w:hanging="36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If the preview looks correct, click “Load” to import the data into a new worksheet.</w:t>
      </w:r>
    </w:p>
    <w:p w:rsidR="00000000" w:rsidDel="00000000" w:rsidP="00000000" w:rsidRDefault="00000000" w:rsidRPr="00000000" w14:paraId="00000013">
      <w:pPr>
        <w:spacing w:after="240" w:before="240" w:lineRule="auto"/>
        <w:rPr>
          <w:rFonts w:ascii="Roboto" w:cs="Roboto" w:eastAsia="Roboto" w:hAnsi="Roboto"/>
          <w:b w:val="1"/>
          <w:sz w:val="30"/>
          <w:szCs w:val="30"/>
          <w:highlight w:val="white"/>
        </w:rPr>
      </w:pPr>
      <w:r w:rsidDel="00000000" w:rsidR="00000000" w:rsidRPr="00000000">
        <w:rPr>
          <w:rFonts w:ascii="Roboto" w:cs="Roboto" w:eastAsia="Roboto" w:hAnsi="Roboto"/>
          <w:b w:val="1"/>
          <w:sz w:val="30"/>
          <w:szCs w:val="30"/>
          <w:highlight w:val="white"/>
          <w:rtl w:val="0"/>
        </w:rPr>
        <w:t xml:space="preserve">3. Ensuring Data Consistency:</w:t>
      </w:r>
    </w:p>
    <w:p w:rsidR="00000000" w:rsidDel="00000000" w:rsidP="00000000" w:rsidRDefault="00000000" w:rsidRPr="00000000" w14:paraId="00000014">
      <w:pPr>
        <w:numPr>
          <w:ilvl w:val="0"/>
          <w:numId w:val="4"/>
        </w:numPr>
        <w:spacing w:after="0" w:afterAutospacing="0" w:before="240" w:lineRule="auto"/>
        <w:ind w:left="720" w:hanging="360"/>
        <w:rPr>
          <w:rFonts w:ascii="Roboto" w:cs="Roboto" w:eastAsia="Roboto" w:hAnsi="Roboto"/>
          <w:sz w:val="30"/>
          <w:szCs w:val="30"/>
          <w:highlight w:val="white"/>
        </w:rPr>
      </w:pPr>
      <w:r w:rsidDel="00000000" w:rsidR="00000000" w:rsidRPr="00000000">
        <w:rPr>
          <w:rFonts w:ascii="Roboto" w:cs="Roboto" w:eastAsia="Roboto" w:hAnsi="Roboto"/>
          <w:b w:val="1"/>
          <w:sz w:val="30"/>
          <w:szCs w:val="30"/>
          <w:highlight w:val="white"/>
          <w:rtl w:val="0"/>
        </w:rPr>
        <w:t xml:space="preserve">Step 1: Validate Column Headers:</w:t>
      </w:r>
    </w:p>
    <w:p w:rsidR="00000000" w:rsidDel="00000000" w:rsidP="00000000" w:rsidRDefault="00000000" w:rsidRPr="00000000" w14:paraId="00000015">
      <w:pPr>
        <w:numPr>
          <w:ilvl w:val="1"/>
          <w:numId w:val="4"/>
        </w:numPr>
        <w:spacing w:after="0" w:afterAutospacing="0" w:before="0" w:beforeAutospacing="0" w:lineRule="auto"/>
        <w:ind w:left="1440" w:hanging="36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Verify that column headers are correctly labeled and match the intended data fields.</w:t>
      </w:r>
    </w:p>
    <w:p w:rsidR="00000000" w:rsidDel="00000000" w:rsidP="00000000" w:rsidRDefault="00000000" w:rsidRPr="00000000" w14:paraId="00000016">
      <w:pPr>
        <w:numPr>
          <w:ilvl w:val="1"/>
          <w:numId w:val="4"/>
        </w:numPr>
        <w:spacing w:after="0" w:afterAutospacing="0" w:before="0" w:beforeAutospacing="0" w:lineRule="auto"/>
        <w:ind w:left="1440" w:hanging="36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Make adjustments if necessary to ensure clarity and consistency across the dataset.</w:t>
      </w:r>
    </w:p>
    <w:p w:rsidR="00000000" w:rsidDel="00000000" w:rsidP="00000000" w:rsidRDefault="00000000" w:rsidRPr="00000000" w14:paraId="00000017">
      <w:pPr>
        <w:numPr>
          <w:ilvl w:val="0"/>
          <w:numId w:val="4"/>
        </w:numPr>
        <w:spacing w:after="0" w:afterAutospacing="0" w:before="0" w:beforeAutospacing="0" w:lineRule="auto"/>
        <w:ind w:left="720" w:hanging="360"/>
        <w:rPr>
          <w:rFonts w:ascii="Roboto" w:cs="Roboto" w:eastAsia="Roboto" w:hAnsi="Roboto"/>
          <w:sz w:val="30"/>
          <w:szCs w:val="30"/>
          <w:highlight w:val="white"/>
        </w:rPr>
      </w:pPr>
      <w:r w:rsidDel="00000000" w:rsidR="00000000" w:rsidRPr="00000000">
        <w:rPr>
          <w:rFonts w:ascii="Roboto" w:cs="Roboto" w:eastAsia="Roboto" w:hAnsi="Roboto"/>
          <w:b w:val="1"/>
          <w:sz w:val="30"/>
          <w:szCs w:val="30"/>
          <w:highlight w:val="white"/>
          <w:rtl w:val="0"/>
        </w:rPr>
        <w:t xml:space="preserve">Step 2: Data Type Verification:</w:t>
      </w:r>
    </w:p>
    <w:p w:rsidR="00000000" w:rsidDel="00000000" w:rsidP="00000000" w:rsidRDefault="00000000" w:rsidRPr="00000000" w14:paraId="00000018">
      <w:pPr>
        <w:numPr>
          <w:ilvl w:val="1"/>
          <w:numId w:val="4"/>
        </w:numPr>
        <w:spacing w:after="0" w:afterAutospacing="0" w:before="0" w:beforeAutospacing="0" w:lineRule="auto"/>
        <w:ind w:left="1440" w:hanging="36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Ensure that each column is formatted correctly (e.g., dates are in date format, numbers are in number format).</w:t>
      </w:r>
    </w:p>
    <w:p w:rsidR="00000000" w:rsidDel="00000000" w:rsidP="00000000" w:rsidRDefault="00000000" w:rsidRPr="00000000" w14:paraId="00000019">
      <w:pPr>
        <w:numPr>
          <w:ilvl w:val="1"/>
          <w:numId w:val="4"/>
        </w:numPr>
        <w:spacing w:after="0" w:afterAutospacing="0" w:before="0" w:beforeAutospacing="0" w:lineRule="auto"/>
        <w:ind w:left="1440" w:hanging="36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Utilize Excel’s “Format Cells” option to adjust any misformatted data.</w:t>
      </w:r>
    </w:p>
    <w:p w:rsidR="00000000" w:rsidDel="00000000" w:rsidP="00000000" w:rsidRDefault="00000000" w:rsidRPr="00000000" w14:paraId="0000001A">
      <w:pPr>
        <w:numPr>
          <w:ilvl w:val="0"/>
          <w:numId w:val="4"/>
        </w:numPr>
        <w:spacing w:after="0" w:afterAutospacing="0" w:before="0" w:beforeAutospacing="0" w:lineRule="auto"/>
        <w:ind w:left="720" w:hanging="360"/>
        <w:rPr>
          <w:rFonts w:ascii="Roboto" w:cs="Roboto" w:eastAsia="Roboto" w:hAnsi="Roboto"/>
          <w:sz w:val="30"/>
          <w:szCs w:val="30"/>
          <w:highlight w:val="white"/>
        </w:rPr>
      </w:pPr>
      <w:r w:rsidDel="00000000" w:rsidR="00000000" w:rsidRPr="00000000">
        <w:rPr>
          <w:rFonts w:ascii="Roboto" w:cs="Roboto" w:eastAsia="Roboto" w:hAnsi="Roboto"/>
          <w:b w:val="1"/>
          <w:sz w:val="30"/>
          <w:szCs w:val="30"/>
          <w:highlight w:val="white"/>
          <w:rtl w:val="0"/>
        </w:rPr>
        <w:t xml:space="preserve">Step 3: Handle Missing Data:</w:t>
      </w:r>
    </w:p>
    <w:p w:rsidR="00000000" w:rsidDel="00000000" w:rsidP="00000000" w:rsidRDefault="00000000" w:rsidRPr="00000000" w14:paraId="0000001B">
      <w:pPr>
        <w:numPr>
          <w:ilvl w:val="1"/>
          <w:numId w:val="4"/>
        </w:numPr>
        <w:spacing w:after="0" w:afterAutospacing="0" w:before="0" w:beforeAutospacing="0" w:lineRule="auto"/>
        <w:ind w:left="1440" w:hanging="36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Identify any missing values and address them appropriately. This may involve filling in missing data, using Excel’s functions like </w:t>
      </w:r>
      <w:r w:rsidDel="00000000" w:rsidR="00000000" w:rsidRPr="00000000">
        <w:rPr>
          <w:rFonts w:ascii="Roboto" w:cs="Roboto" w:eastAsia="Roboto" w:hAnsi="Roboto"/>
          <w:color w:val="188038"/>
          <w:sz w:val="30"/>
          <w:szCs w:val="30"/>
          <w:highlight w:val="white"/>
          <w:rtl w:val="0"/>
        </w:rPr>
        <w:t xml:space="preserve">IFERROR</w:t>
      </w:r>
      <w:r w:rsidDel="00000000" w:rsidR="00000000" w:rsidRPr="00000000">
        <w:rPr>
          <w:rFonts w:ascii="Roboto" w:cs="Roboto" w:eastAsia="Roboto" w:hAnsi="Roboto"/>
          <w:sz w:val="30"/>
          <w:szCs w:val="30"/>
          <w:highlight w:val="white"/>
          <w:rtl w:val="0"/>
        </w:rPr>
        <w:t xml:space="preserve">, or noting where data is unavailable.</w:t>
      </w:r>
    </w:p>
    <w:p w:rsidR="00000000" w:rsidDel="00000000" w:rsidP="00000000" w:rsidRDefault="00000000" w:rsidRPr="00000000" w14:paraId="0000001C">
      <w:pPr>
        <w:numPr>
          <w:ilvl w:val="0"/>
          <w:numId w:val="4"/>
        </w:numPr>
        <w:spacing w:after="0" w:afterAutospacing="0" w:before="0" w:beforeAutospacing="0" w:lineRule="auto"/>
        <w:ind w:left="720" w:hanging="360"/>
        <w:rPr>
          <w:rFonts w:ascii="Roboto" w:cs="Roboto" w:eastAsia="Roboto" w:hAnsi="Roboto"/>
          <w:sz w:val="30"/>
          <w:szCs w:val="30"/>
          <w:highlight w:val="white"/>
        </w:rPr>
      </w:pPr>
      <w:r w:rsidDel="00000000" w:rsidR="00000000" w:rsidRPr="00000000">
        <w:rPr>
          <w:rFonts w:ascii="Roboto" w:cs="Roboto" w:eastAsia="Roboto" w:hAnsi="Roboto"/>
          <w:b w:val="1"/>
          <w:sz w:val="30"/>
          <w:szCs w:val="30"/>
          <w:highlight w:val="white"/>
          <w:rtl w:val="0"/>
        </w:rPr>
        <w:t xml:space="preserve">Step 4: Standardize Data Values:</w:t>
      </w:r>
    </w:p>
    <w:p w:rsidR="00000000" w:rsidDel="00000000" w:rsidP="00000000" w:rsidRDefault="00000000" w:rsidRPr="00000000" w14:paraId="0000001D">
      <w:pPr>
        <w:numPr>
          <w:ilvl w:val="1"/>
          <w:numId w:val="4"/>
        </w:numPr>
        <w:spacing w:after="0" w:afterAutospacing="0" w:before="0" w:beforeAutospacing="0" w:lineRule="auto"/>
        <w:ind w:left="1440" w:hanging="36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Check for and standardize variations in data entries (e.g., "Yes" vs. "Y", "New York" vs. "NYC").</w:t>
      </w:r>
    </w:p>
    <w:p w:rsidR="00000000" w:rsidDel="00000000" w:rsidP="00000000" w:rsidRDefault="00000000" w:rsidRPr="00000000" w14:paraId="0000001E">
      <w:pPr>
        <w:numPr>
          <w:ilvl w:val="1"/>
          <w:numId w:val="4"/>
        </w:numPr>
        <w:spacing w:after="0" w:afterAutospacing="0" w:before="0" w:beforeAutospacing="0" w:lineRule="auto"/>
        <w:ind w:left="1440" w:hanging="36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Use Excel’s “Find and Replace” tool to correct any inconsistencies.</w:t>
      </w:r>
    </w:p>
    <w:p w:rsidR="00000000" w:rsidDel="00000000" w:rsidP="00000000" w:rsidRDefault="00000000" w:rsidRPr="00000000" w14:paraId="0000001F">
      <w:pPr>
        <w:numPr>
          <w:ilvl w:val="0"/>
          <w:numId w:val="4"/>
        </w:numPr>
        <w:spacing w:after="0" w:afterAutospacing="0" w:before="0" w:beforeAutospacing="0" w:lineRule="auto"/>
        <w:ind w:left="720" w:hanging="360"/>
        <w:rPr>
          <w:rFonts w:ascii="Roboto" w:cs="Roboto" w:eastAsia="Roboto" w:hAnsi="Roboto"/>
          <w:sz w:val="30"/>
          <w:szCs w:val="30"/>
          <w:highlight w:val="white"/>
        </w:rPr>
      </w:pPr>
      <w:r w:rsidDel="00000000" w:rsidR="00000000" w:rsidRPr="00000000">
        <w:rPr>
          <w:rFonts w:ascii="Roboto" w:cs="Roboto" w:eastAsia="Roboto" w:hAnsi="Roboto"/>
          <w:b w:val="1"/>
          <w:sz w:val="30"/>
          <w:szCs w:val="30"/>
          <w:highlight w:val="white"/>
          <w:rtl w:val="0"/>
        </w:rPr>
        <w:t xml:space="preserve">Step 5: Cross-Check Against Source Data:</w:t>
      </w:r>
    </w:p>
    <w:p w:rsidR="00000000" w:rsidDel="00000000" w:rsidP="00000000" w:rsidRDefault="00000000" w:rsidRPr="00000000" w14:paraId="00000020">
      <w:pPr>
        <w:numPr>
          <w:ilvl w:val="1"/>
          <w:numId w:val="4"/>
        </w:numPr>
        <w:spacing w:after="0" w:afterAutospacing="0" w:before="0" w:beforeAutospacing="0" w:lineRule="auto"/>
        <w:ind w:left="1440" w:hanging="36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Cross-check a sample of the imported data against the original dataset to ensure accuracy.</w:t>
      </w:r>
    </w:p>
    <w:p w:rsidR="00000000" w:rsidDel="00000000" w:rsidP="00000000" w:rsidRDefault="00000000" w:rsidRPr="00000000" w14:paraId="00000021">
      <w:pPr>
        <w:numPr>
          <w:ilvl w:val="1"/>
          <w:numId w:val="4"/>
        </w:numPr>
        <w:spacing w:after="240" w:before="0" w:beforeAutospacing="0" w:lineRule="auto"/>
        <w:ind w:left="1440" w:hanging="36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Use Excel functions like </w:t>
      </w:r>
      <w:r w:rsidDel="00000000" w:rsidR="00000000" w:rsidRPr="00000000">
        <w:rPr>
          <w:rFonts w:ascii="Roboto" w:cs="Roboto" w:eastAsia="Roboto" w:hAnsi="Roboto"/>
          <w:color w:val="188038"/>
          <w:sz w:val="30"/>
          <w:szCs w:val="30"/>
          <w:highlight w:val="white"/>
          <w:rtl w:val="0"/>
        </w:rPr>
        <w:t xml:space="preserve">VLOOKUP</w:t>
      </w:r>
      <w:r w:rsidDel="00000000" w:rsidR="00000000" w:rsidRPr="00000000">
        <w:rPr>
          <w:rFonts w:ascii="Roboto" w:cs="Roboto" w:eastAsia="Roboto" w:hAnsi="Roboto"/>
          <w:sz w:val="30"/>
          <w:szCs w:val="30"/>
          <w:highlight w:val="white"/>
          <w:rtl w:val="0"/>
        </w:rPr>
        <w:t xml:space="preserve"> to verify that key data points have been imported correctly.</w:t>
      </w:r>
    </w:p>
    <w:p w:rsidR="00000000" w:rsidDel="00000000" w:rsidP="00000000" w:rsidRDefault="00000000" w:rsidRPr="00000000" w14:paraId="00000022">
      <w:pPr>
        <w:pStyle w:val="Heading4"/>
        <w:keepNext w:val="0"/>
        <w:keepLines w:val="0"/>
        <w:spacing w:after="40" w:before="240" w:lineRule="auto"/>
        <w:rPr>
          <w:rFonts w:ascii="Roboto" w:cs="Roboto" w:eastAsia="Roboto" w:hAnsi="Roboto"/>
          <w:b w:val="1"/>
          <w:color w:val="000000"/>
          <w:sz w:val="36"/>
          <w:szCs w:val="36"/>
          <w:highlight w:val="white"/>
        </w:rPr>
      </w:pPr>
      <w:bookmarkStart w:colFirst="0" w:colLast="0" w:name="_iq2maooms1zq" w:id="3"/>
      <w:bookmarkEnd w:id="3"/>
      <w:r w:rsidDel="00000000" w:rsidR="00000000" w:rsidRPr="00000000">
        <w:rPr>
          <w:rFonts w:ascii="Roboto" w:cs="Roboto" w:eastAsia="Roboto" w:hAnsi="Roboto"/>
          <w:b w:val="1"/>
          <w:color w:val="000000"/>
          <w:sz w:val="36"/>
          <w:szCs w:val="36"/>
          <w:highlight w:val="white"/>
          <w:rtl w:val="0"/>
        </w:rPr>
        <w:t xml:space="preserve">Testing: Test the Integration and Functionality of Your Excel Dashboard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spacing w:after="240" w:before="240" w:lineRule="auto"/>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1. Initial Testing of Data Integrity:</w:t>
      </w:r>
    </w:p>
    <w:p w:rsidR="00000000" w:rsidDel="00000000" w:rsidP="00000000" w:rsidRDefault="00000000" w:rsidRPr="00000000" w14:paraId="00000025">
      <w:pPr>
        <w:numPr>
          <w:ilvl w:val="0"/>
          <w:numId w:val="3"/>
        </w:numPr>
        <w:spacing w:after="0" w:afterAutospacing="0" w:before="240" w:lineRule="auto"/>
        <w:ind w:left="720" w:hanging="360"/>
        <w:rPr>
          <w:rFonts w:ascii="Roboto" w:cs="Roboto" w:eastAsia="Roboto" w:hAnsi="Roboto"/>
          <w:sz w:val="34"/>
          <w:szCs w:val="34"/>
          <w:highlight w:val="white"/>
        </w:rPr>
      </w:pPr>
      <w:r w:rsidDel="00000000" w:rsidR="00000000" w:rsidRPr="00000000">
        <w:rPr>
          <w:rFonts w:ascii="Roboto" w:cs="Roboto" w:eastAsia="Roboto" w:hAnsi="Roboto"/>
          <w:b w:val="1"/>
          <w:sz w:val="26"/>
          <w:szCs w:val="26"/>
          <w:highlight w:val="white"/>
          <w:rtl w:val="0"/>
        </w:rPr>
        <w:t xml:space="preserve">Step 1: Create Sample Pivot Tables:</w:t>
      </w:r>
    </w:p>
    <w:p w:rsidR="00000000" w:rsidDel="00000000" w:rsidP="00000000" w:rsidRDefault="00000000" w:rsidRPr="00000000" w14:paraId="00000026">
      <w:pPr>
        <w:numPr>
          <w:ilvl w:val="1"/>
          <w:numId w:val="3"/>
        </w:numPr>
        <w:spacing w:after="0" w:afterAutospacing="0" w:before="0" w:beforeAutospacing="0" w:lineRule="auto"/>
        <w:ind w:left="1440" w:hanging="36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Generate pivot tables to summarize key data points. This will help identify any issues with data aggregation and ensure that all data fields are functioning correctly.</w:t>
      </w:r>
    </w:p>
    <w:p w:rsidR="00000000" w:rsidDel="00000000" w:rsidP="00000000" w:rsidRDefault="00000000" w:rsidRPr="00000000" w14:paraId="00000027">
      <w:pPr>
        <w:numPr>
          <w:ilvl w:val="0"/>
          <w:numId w:val="3"/>
        </w:numPr>
        <w:spacing w:after="0" w:afterAutospacing="0" w:before="0" w:beforeAutospacing="0" w:lineRule="auto"/>
        <w:ind w:left="720" w:hanging="360"/>
        <w:rPr>
          <w:rFonts w:ascii="Roboto" w:cs="Roboto" w:eastAsia="Roboto" w:hAnsi="Roboto"/>
          <w:sz w:val="30"/>
          <w:szCs w:val="30"/>
          <w:highlight w:val="white"/>
        </w:rPr>
      </w:pPr>
      <w:r w:rsidDel="00000000" w:rsidR="00000000" w:rsidRPr="00000000">
        <w:rPr>
          <w:rFonts w:ascii="Roboto" w:cs="Roboto" w:eastAsia="Roboto" w:hAnsi="Roboto"/>
          <w:b w:val="1"/>
          <w:sz w:val="30"/>
          <w:szCs w:val="30"/>
          <w:highlight w:val="white"/>
          <w:rtl w:val="0"/>
        </w:rPr>
        <w:t xml:space="preserve">Step 2: Verify Calculations:</w:t>
      </w:r>
    </w:p>
    <w:p w:rsidR="00000000" w:rsidDel="00000000" w:rsidP="00000000" w:rsidRDefault="00000000" w:rsidRPr="00000000" w14:paraId="00000028">
      <w:pPr>
        <w:numPr>
          <w:ilvl w:val="1"/>
          <w:numId w:val="3"/>
        </w:numPr>
        <w:spacing w:after="0" w:afterAutospacing="0" w:before="0" w:beforeAutospacing="0" w:lineRule="auto"/>
        <w:ind w:left="1440" w:hanging="36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Test Excel formulas and calculations (e.g., sum, average, ratios) on the dataset to ensure they return the expected results.</w:t>
      </w:r>
    </w:p>
    <w:p w:rsidR="00000000" w:rsidDel="00000000" w:rsidP="00000000" w:rsidRDefault="00000000" w:rsidRPr="00000000" w14:paraId="00000029">
      <w:pPr>
        <w:numPr>
          <w:ilvl w:val="1"/>
          <w:numId w:val="3"/>
        </w:numPr>
        <w:spacing w:after="240" w:before="0" w:beforeAutospacing="0" w:lineRule="auto"/>
        <w:ind w:left="1440" w:hanging="36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Use Excel’s “Evaluate Formula” tool to trace and verify more complex calculations.</w:t>
      </w:r>
    </w:p>
    <w:p w:rsidR="00000000" w:rsidDel="00000000" w:rsidP="00000000" w:rsidRDefault="00000000" w:rsidRPr="00000000" w14:paraId="0000002A">
      <w:pPr>
        <w:spacing w:after="240" w:before="240" w:lineRule="auto"/>
        <w:rPr>
          <w:rFonts w:ascii="Roboto" w:cs="Roboto" w:eastAsia="Roboto" w:hAnsi="Roboto"/>
          <w:b w:val="1"/>
          <w:sz w:val="30"/>
          <w:szCs w:val="30"/>
          <w:highlight w:val="white"/>
        </w:rPr>
      </w:pPr>
      <w:r w:rsidDel="00000000" w:rsidR="00000000" w:rsidRPr="00000000">
        <w:rPr>
          <w:rFonts w:ascii="Roboto" w:cs="Roboto" w:eastAsia="Roboto" w:hAnsi="Roboto"/>
          <w:b w:val="1"/>
          <w:sz w:val="30"/>
          <w:szCs w:val="30"/>
          <w:highlight w:val="white"/>
          <w:rtl w:val="0"/>
        </w:rPr>
        <w:t xml:space="preserve">2. Dashboard Functionality Testing:</w:t>
      </w:r>
    </w:p>
    <w:p w:rsidR="00000000" w:rsidDel="00000000" w:rsidP="00000000" w:rsidRDefault="00000000" w:rsidRPr="00000000" w14:paraId="0000002B">
      <w:pPr>
        <w:numPr>
          <w:ilvl w:val="0"/>
          <w:numId w:val="5"/>
        </w:numPr>
        <w:spacing w:after="0" w:afterAutospacing="0" w:before="240" w:lineRule="auto"/>
        <w:ind w:left="720" w:hanging="360"/>
        <w:rPr>
          <w:rFonts w:ascii="Roboto" w:cs="Roboto" w:eastAsia="Roboto" w:hAnsi="Roboto"/>
          <w:sz w:val="30"/>
          <w:szCs w:val="30"/>
          <w:highlight w:val="white"/>
        </w:rPr>
      </w:pPr>
      <w:r w:rsidDel="00000000" w:rsidR="00000000" w:rsidRPr="00000000">
        <w:rPr>
          <w:rFonts w:ascii="Roboto" w:cs="Roboto" w:eastAsia="Roboto" w:hAnsi="Roboto"/>
          <w:b w:val="1"/>
          <w:sz w:val="30"/>
          <w:szCs w:val="30"/>
          <w:highlight w:val="white"/>
          <w:rtl w:val="0"/>
        </w:rPr>
        <w:t xml:space="preserve">Step 1: Interactive Elements:</w:t>
      </w:r>
    </w:p>
    <w:p w:rsidR="00000000" w:rsidDel="00000000" w:rsidP="00000000" w:rsidRDefault="00000000" w:rsidRPr="00000000" w14:paraId="0000002C">
      <w:pPr>
        <w:numPr>
          <w:ilvl w:val="1"/>
          <w:numId w:val="5"/>
        </w:numPr>
        <w:spacing w:after="0" w:afterAutospacing="0" w:before="0" w:beforeAutospacing="0" w:lineRule="auto"/>
        <w:ind w:left="1440" w:hanging="36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Test any interactive elements within the dashboard (e.g., slicers, drop-down menus) to ensure they function correctly.</w:t>
      </w:r>
    </w:p>
    <w:p w:rsidR="00000000" w:rsidDel="00000000" w:rsidP="00000000" w:rsidRDefault="00000000" w:rsidRPr="00000000" w14:paraId="0000002D">
      <w:pPr>
        <w:numPr>
          <w:ilvl w:val="1"/>
          <w:numId w:val="5"/>
        </w:numPr>
        <w:spacing w:after="240" w:before="0" w:beforeAutospacing="0" w:lineRule="auto"/>
        <w:ind w:left="1440" w:hanging="36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Ensure that changing one element updates all relevant charts, graphs, and tables accordingly.</w:t>
      </w:r>
    </w:p>
    <w:p w:rsidR="00000000" w:rsidDel="00000000" w:rsidP="00000000" w:rsidRDefault="00000000" w:rsidRPr="00000000" w14:paraId="0000002E">
      <w:pPr>
        <w:spacing w:after="240" w:before="240" w:lineRule="auto"/>
        <w:rPr>
          <w:rFonts w:ascii="Roboto" w:cs="Roboto" w:eastAsia="Roboto" w:hAnsi="Roboto"/>
          <w:sz w:val="30"/>
          <w:szCs w:val="30"/>
          <w:highlight w:val="white"/>
        </w:rPr>
      </w:pPr>
      <w:r w:rsidDel="00000000" w:rsidR="00000000" w:rsidRPr="00000000">
        <w:rPr>
          <w:rtl w:val="0"/>
        </w:rPr>
      </w:r>
    </w:p>
    <w:p w:rsidR="00000000" w:rsidDel="00000000" w:rsidP="00000000" w:rsidRDefault="00000000" w:rsidRPr="00000000" w14:paraId="0000002F">
      <w:pPr>
        <w:numPr>
          <w:ilvl w:val="0"/>
          <w:numId w:val="5"/>
        </w:numPr>
        <w:spacing w:after="0" w:afterAutospacing="0" w:before="240" w:lineRule="auto"/>
        <w:ind w:left="720" w:hanging="360"/>
        <w:rPr>
          <w:rFonts w:ascii="Roboto" w:cs="Roboto" w:eastAsia="Roboto" w:hAnsi="Roboto"/>
          <w:sz w:val="30"/>
          <w:szCs w:val="30"/>
          <w:highlight w:val="white"/>
        </w:rPr>
      </w:pPr>
      <w:r w:rsidDel="00000000" w:rsidR="00000000" w:rsidRPr="00000000">
        <w:rPr>
          <w:rFonts w:ascii="Roboto" w:cs="Roboto" w:eastAsia="Roboto" w:hAnsi="Roboto"/>
          <w:b w:val="1"/>
          <w:sz w:val="30"/>
          <w:szCs w:val="30"/>
          <w:highlight w:val="white"/>
          <w:rtl w:val="0"/>
        </w:rPr>
        <w:t xml:space="preserve">Step 2: Data Filtering and Sorting:</w:t>
      </w:r>
    </w:p>
    <w:p w:rsidR="00000000" w:rsidDel="00000000" w:rsidP="00000000" w:rsidRDefault="00000000" w:rsidRPr="00000000" w14:paraId="00000030">
      <w:pPr>
        <w:numPr>
          <w:ilvl w:val="1"/>
          <w:numId w:val="5"/>
        </w:numPr>
        <w:spacing w:after="0" w:afterAutospacing="0" w:before="0" w:beforeAutospacing="0" w:lineRule="auto"/>
        <w:ind w:left="1440" w:hanging="36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Apply various filters and sorting options to test how the data is displayed and ensure the dashboard responds correctly to different user inputs.</w:t>
      </w:r>
    </w:p>
    <w:p w:rsidR="00000000" w:rsidDel="00000000" w:rsidP="00000000" w:rsidRDefault="00000000" w:rsidRPr="00000000" w14:paraId="00000031">
      <w:pPr>
        <w:numPr>
          <w:ilvl w:val="1"/>
          <w:numId w:val="5"/>
        </w:numPr>
        <w:spacing w:after="0" w:afterAutospacing="0" w:before="0" w:beforeAutospacing="0" w:lineRule="auto"/>
        <w:ind w:left="1440" w:hanging="36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Ensure that filtered data maintains consistency across all visualizations.</w:t>
      </w:r>
    </w:p>
    <w:p w:rsidR="00000000" w:rsidDel="00000000" w:rsidP="00000000" w:rsidRDefault="00000000" w:rsidRPr="00000000" w14:paraId="00000032">
      <w:pPr>
        <w:numPr>
          <w:ilvl w:val="0"/>
          <w:numId w:val="5"/>
        </w:numPr>
        <w:spacing w:after="0" w:afterAutospacing="0" w:before="0" w:beforeAutospacing="0" w:lineRule="auto"/>
        <w:ind w:left="720" w:hanging="360"/>
        <w:rPr>
          <w:rFonts w:ascii="Roboto" w:cs="Roboto" w:eastAsia="Roboto" w:hAnsi="Roboto"/>
          <w:sz w:val="30"/>
          <w:szCs w:val="30"/>
          <w:highlight w:val="white"/>
        </w:rPr>
      </w:pPr>
      <w:r w:rsidDel="00000000" w:rsidR="00000000" w:rsidRPr="00000000">
        <w:rPr>
          <w:rFonts w:ascii="Roboto" w:cs="Roboto" w:eastAsia="Roboto" w:hAnsi="Roboto"/>
          <w:b w:val="1"/>
          <w:sz w:val="30"/>
          <w:szCs w:val="30"/>
          <w:highlight w:val="white"/>
          <w:rtl w:val="0"/>
        </w:rPr>
        <w:t xml:space="preserve">Step 3: Visual Consistency and Clarity:</w:t>
      </w:r>
    </w:p>
    <w:p w:rsidR="00000000" w:rsidDel="00000000" w:rsidP="00000000" w:rsidRDefault="00000000" w:rsidRPr="00000000" w14:paraId="00000033">
      <w:pPr>
        <w:numPr>
          <w:ilvl w:val="1"/>
          <w:numId w:val="5"/>
        </w:numPr>
        <w:spacing w:after="0" w:afterAutospacing="0" w:before="0" w:beforeAutospacing="0" w:lineRule="auto"/>
        <w:ind w:left="1440" w:hanging="36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Review all visual elements (e.g., charts, graphs) for consistency in color schemes, labeling, and data representation.</w:t>
      </w:r>
    </w:p>
    <w:p w:rsidR="00000000" w:rsidDel="00000000" w:rsidP="00000000" w:rsidRDefault="00000000" w:rsidRPr="00000000" w14:paraId="00000034">
      <w:pPr>
        <w:numPr>
          <w:ilvl w:val="1"/>
          <w:numId w:val="5"/>
        </w:numPr>
        <w:spacing w:after="240" w:before="0" w:beforeAutospacing="0" w:lineRule="auto"/>
        <w:ind w:left="1440" w:hanging="36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Ensure that all visualizations are clear, easy to understand, and accurately represent the underlying data.</w:t>
      </w:r>
    </w:p>
    <w:p w:rsidR="00000000" w:rsidDel="00000000" w:rsidP="00000000" w:rsidRDefault="00000000" w:rsidRPr="00000000" w14:paraId="00000035">
      <w:pPr>
        <w:spacing w:after="240" w:before="240" w:lineRule="auto"/>
        <w:rPr>
          <w:rFonts w:ascii="Roboto" w:cs="Roboto" w:eastAsia="Roboto" w:hAnsi="Roboto"/>
          <w:b w:val="1"/>
          <w:sz w:val="30"/>
          <w:szCs w:val="30"/>
          <w:highlight w:val="white"/>
        </w:rPr>
      </w:pPr>
      <w:r w:rsidDel="00000000" w:rsidR="00000000" w:rsidRPr="00000000">
        <w:rPr>
          <w:rFonts w:ascii="Roboto" w:cs="Roboto" w:eastAsia="Roboto" w:hAnsi="Roboto"/>
          <w:b w:val="1"/>
          <w:sz w:val="30"/>
          <w:szCs w:val="30"/>
          <w:highlight w:val="white"/>
          <w:rtl w:val="0"/>
        </w:rPr>
        <w:t xml:space="preserve">3. Final Verification:</w:t>
      </w:r>
    </w:p>
    <w:p w:rsidR="00000000" w:rsidDel="00000000" w:rsidP="00000000" w:rsidRDefault="00000000" w:rsidRPr="00000000" w14:paraId="00000036">
      <w:pPr>
        <w:numPr>
          <w:ilvl w:val="0"/>
          <w:numId w:val="6"/>
        </w:numPr>
        <w:spacing w:after="0" w:afterAutospacing="0" w:before="240" w:lineRule="auto"/>
        <w:ind w:left="720" w:hanging="360"/>
        <w:rPr>
          <w:rFonts w:ascii="Roboto" w:cs="Roboto" w:eastAsia="Roboto" w:hAnsi="Roboto"/>
          <w:sz w:val="30"/>
          <w:szCs w:val="30"/>
          <w:highlight w:val="white"/>
        </w:rPr>
      </w:pPr>
      <w:r w:rsidDel="00000000" w:rsidR="00000000" w:rsidRPr="00000000">
        <w:rPr>
          <w:rFonts w:ascii="Roboto" w:cs="Roboto" w:eastAsia="Roboto" w:hAnsi="Roboto"/>
          <w:b w:val="1"/>
          <w:sz w:val="30"/>
          <w:szCs w:val="30"/>
          <w:highlight w:val="white"/>
          <w:rtl w:val="0"/>
        </w:rPr>
        <w:t xml:space="preserve">Step 1: Cross-Check Insights:</w:t>
      </w:r>
    </w:p>
    <w:p w:rsidR="00000000" w:rsidDel="00000000" w:rsidP="00000000" w:rsidRDefault="00000000" w:rsidRPr="00000000" w14:paraId="00000037">
      <w:pPr>
        <w:numPr>
          <w:ilvl w:val="1"/>
          <w:numId w:val="6"/>
        </w:numPr>
        <w:spacing w:after="0" w:afterAutospacing="0" w:before="0" w:beforeAutospacing="0" w:lineRule="auto"/>
        <w:ind w:left="1440" w:hanging="36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Verify that the insights generated by the dashboard align with your initial expectations and the goals of the analysis.</w:t>
      </w:r>
    </w:p>
    <w:p w:rsidR="00000000" w:rsidDel="00000000" w:rsidP="00000000" w:rsidRDefault="00000000" w:rsidRPr="00000000" w14:paraId="00000038">
      <w:pPr>
        <w:numPr>
          <w:ilvl w:val="1"/>
          <w:numId w:val="6"/>
        </w:numPr>
        <w:spacing w:after="0" w:afterAutospacing="0" w:before="0" w:beforeAutospacing="0" w:lineRule="auto"/>
        <w:ind w:left="1440" w:hanging="36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Compare the dashboard outputs with manual calculations to ensure accuracy.</w:t>
      </w:r>
    </w:p>
    <w:p w:rsidR="00000000" w:rsidDel="00000000" w:rsidP="00000000" w:rsidRDefault="00000000" w:rsidRPr="00000000" w14:paraId="00000039">
      <w:pPr>
        <w:numPr>
          <w:ilvl w:val="0"/>
          <w:numId w:val="6"/>
        </w:numPr>
        <w:spacing w:after="0" w:afterAutospacing="0" w:before="0" w:beforeAutospacing="0" w:lineRule="auto"/>
        <w:ind w:left="720" w:hanging="360"/>
        <w:rPr>
          <w:rFonts w:ascii="Roboto" w:cs="Roboto" w:eastAsia="Roboto" w:hAnsi="Roboto"/>
          <w:sz w:val="30"/>
          <w:szCs w:val="30"/>
          <w:highlight w:val="white"/>
        </w:rPr>
      </w:pPr>
      <w:r w:rsidDel="00000000" w:rsidR="00000000" w:rsidRPr="00000000">
        <w:rPr>
          <w:rFonts w:ascii="Roboto" w:cs="Roboto" w:eastAsia="Roboto" w:hAnsi="Roboto"/>
          <w:b w:val="1"/>
          <w:sz w:val="30"/>
          <w:szCs w:val="30"/>
          <w:highlight w:val="white"/>
          <w:rtl w:val="0"/>
        </w:rPr>
        <w:t xml:space="preserve">Step 2: User Testing:</w:t>
      </w:r>
    </w:p>
    <w:p w:rsidR="00000000" w:rsidDel="00000000" w:rsidP="00000000" w:rsidRDefault="00000000" w:rsidRPr="00000000" w14:paraId="0000003A">
      <w:pPr>
        <w:numPr>
          <w:ilvl w:val="1"/>
          <w:numId w:val="6"/>
        </w:numPr>
        <w:spacing w:after="0" w:afterAutospacing="0" w:before="0" w:beforeAutospacing="0" w:lineRule="auto"/>
        <w:ind w:left="1440" w:hanging="36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If possible, have a colleague or another stakeholder review the dashboard to identify any usability issues or areas for improvement.</w:t>
      </w:r>
    </w:p>
    <w:p w:rsidR="00000000" w:rsidDel="00000000" w:rsidP="00000000" w:rsidRDefault="00000000" w:rsidRPr="00000000" w14:paraId="0000003B">
      <w:pPr>
        <w:numPr>
          <w:ilvl w:val="0"/>
          <w:numId w:val="6"/>
        </w:numPr>
        <w:spacing w:after="0" w:afterAutospacing="0" w:before="0" w:beforeAutospacing="0" w:lineRule="auto"/>
        <w:ind w:left="720" w:hanging="360"/>
        <w:rPr>
          <w:rFonts w:ascii="Roboto" w:cs="Roboto" w:eastAsia="Roboto" w:hAnsi="Roboto"/>
          <w:sz w:val="30"/>
          <w:szCs w:val="30"/>
          <w:highlight w:val="white"/>
        </w:rPr>
      </w:pPr>
      <w:r w:rsidDel="00000000" w:rsidR="00000000" w:rsidRPr="00000000">
        <w:rPr>
          <w:rFonts w:ascii="Roboto" w:cs="Roboto" w:eastAsia="Roboto" w:hAnsi="Roboto"/>
          <w:b w:val="1"/>
          <w:sz w:val="30"/>
          <w:szCs w:val="30"/>
          <w:highlight w:val="white"/>
          <w:rtl w:val="0"/>
        </w:rPr>
        <w:t xml:space="preserve">Step 3: Documentation:</w:t>
      </w:r>
    </w:p>
    <w:p w:rsidR="00000000" w:rsidDel="00000000" w:rsidP="00000000" w:rsidRDefault="00000000" w:rsidRPr="00000000" w14:paraId="0000003C">
      <w:pPr>
        <w:numPr>
          <w:ilvl w:val="1"/>
          <w:numId w:val="6"/>
        </w:numPr>
        <w:spacing w:after="0" w:afterAutospacing="0" w:before="0" w:beforeAutospacing="0" w:lineRule="auto"/>
        <w:ind w:left="1440" w:hanging="36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Document any issues found during testing and describe how they were resolved.</w:t>
      </w:r>
    </w:p>
    <w:p w:rsidR="00000000" w:rsidDel="00000000" w:rsidP="00000000" w:rsidRDefault="00000000" w:rsidRPr="00000000" w14:paraId="0000003D">
      <w:pPr>
        <w:numPr>
          <w:ilvl w:val="1"/>
          <w:numId w:val="6"/>
        </w:numPr>
        <w:spacing w:after="240" w:before="0" w:beforeAutospacing="0" w:lineRule="auto"/>
        <w:ind w:left="1440" w:hanging="36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Provide guidance on how to use the dashboard effectively, including tips for interacting with the data.</w:t>
      </w:r>
    </w:p>
    <w:p w:rsidR="00000000" w:rsidDel="00000000" w:rsidP="00000000" w:rsidRDefault="00000000" w:rsidRPr="00000000" w14:paraId="0000003E">
      <w:pPr>
        <w:rPr>
          <w:rFonts w:ascii="Roboto Mono" w:cs="Roboto Mono" w:eastAsia="Roboto Mono" w:hAnsi="Roboto Mono"/>
          <w:sz w:val="30"/>
          <w:szCs w:val="30"/>
          <w:highlight w:val="white"/>
        </w:rPr>
      </w:pPr>
      <w:r w:rsidDel="00000000" w:rsidR="00000000" w:rsidRPr="00000000">
        <w:rPr>
          <w:rtl w:val="0"/>
        </w:rPr>
      </w:r>
    </w:p>
    <w:p w:rsidR="00000000" w:rsidDel="00000000" w:rsidP="00000000" w:rsidRDefault="00000000" w:rsidRPr="00000000" w14:paraId="0000003F">
      <w:pPr>
        <w:rPr>
          <w:b w:val="1"/>
          <w:color w:val="1f2328"/>
          <w:sz w:val="26"/>
          <w:szCs w:val="26"/>
          <w:highlight w:val="white"/>
        </w:rPr>
      </w:pPr>
      <w:r w:rsidDel="00000000" w:rsidR="00000000" w:rsidRPr="00000000">
        <w:rPr>
          <w:b w:val="1"/>
          <w:color w:val="1f2328"/>
          <w:sz w:val="26"/>
          <w:szCs w:val="26"/>
          <w:highlight w:val="white"/>
          <w:rtl w:val="0"/>
        </w:rPr>
        <w:t xml:space="preserve">This outline ensures that your data is correctly integrated into Excel, remains consistent, and that your dashboard functions as intended. The testing process confirms that your dashboard is reliable and ready for use.</w:t>
      </w:r>
    </w:p>
    <w:p w:rsidR="00000000" w:rsidDel="00000000" w:rsidP="00000000" w:rsidRDefault="00000000" w:rsidRPr="00000000" w14:paraId="00000040">
      <w:pPr>
        <w:rPr>
          <w:b w:val="1"/>
          <w:color w:val="1f2328"/>
          <w:sz w:val="30"/>
          <w:szCs w:val="30"/>
          <w:highlight w:val="white"/>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