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55F0" w:rsidRPr="000855F0" w:rsidRDefault="000855F0" w:rsidP="000855F0">
      <w:pPr>
        <w:spacing w:before="100" w:beforeAutospacing="1" w:after="100" w:afterAutospacing="1"/>
        <w:outlineLvl w:val="3"/>
        <w:rPr>
          <w:rFonts w:ascii="Times New Roman" w:eastAsia="Times New Roman" w:hAnsi="Times New Roman" w:cs="Times New Roman"/>
          <w:b/>
          <w:bCs/>
          <w:color w:val="000000"/>
          <w:kern w:val="0"/>
          <w14:ligatures w14:val="none"/>
        </w:rPr>
      </w:pPr>
      <w:r w:rsidRPr="000855F0">
        <w:rPr>
          <w:rFonts w:ascii="Times New Roman" w:eastAsia="Times New Roman" w:hAnsi="Times New Roman" w:cs="Times New Roman"/>
          <w:b/>
          <w:bCs/>
          <w:color w:val="000000"/>
          <w:kern w:val="0"/>
          <w14:ligatures w14:val="none"/>
        </w:rPr>
        <w:t>SDG Selection</w:t>
      </w:r>
    </w:p>
    <w:p w:rsidR="000855F0" w:rsidRPr="000855F0" w:rsidRDefault="000855F0" w:rsidP="000855F0">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SDG Chosen</w:t>
      </w:r>
      <w:r w:rsidRPr="000855F0">
        <w:rPr>
          <w:rFonts w:ascii="Times New Roman" w:eastAsia="Times New Roman" w:hAnsi="Times New Roman" w:cs="Times New Roman"/>
          <w:color w:val="000000"/>
          <w:kern w:val="0"/>
          <w14:ligatures w14:val="none"/>
        </w:rPr>
        <w:t>: SDG 7: Affordable and Clean Energy</w:t>
      </w:r>
    </w:p>
    <w:p w:rsidR="000855F0" w:rsidRPr="000855F0" w:rsidRDefault="000855F0" w:rsidP="000855F0">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Rationale</w:t>
      </w:r>
      <w:r w:rsidRPr="000855F0">
        <w:rPr>
          <w:rFonts w:ascii="Times New Roman" w:eastAsia="Times New Roman" w:hAnsi="Times New Roman" w:cs="Times New Roman"/>
          <w:color w:val="000000"/>
          <w:kern w:val="0"/>
          <w14:ligatures w14:val="none"/>
        </w:rPr>
        <w:t>: SDG 7 aims to ensure access to affordable, reliable, sustainable, and modern energy for all. Energy is a crucial enabler of economic growth, social development, and environmental sustainability. However, access to clean and affordable energy remains a significant challenge, particularly in rural and remote areas of many developing countries. Addressing this goal is vital as it directly impacts health, education, and economic opportunities, reducing inequalities and driving sustainable development.</w:t>
      </w:r>
    </w:p>
    <w:p w:rsidR="000855F0" w:rsidRPr="000855F0" w:rsidRDefault="000855F0" w:rsidP="000855F0">
      <w:pPr>
        <w:spacing w:before="100" w:beforeAutospacing="1" w:after="100" w:afterAutospacing="1"/>
        <w:outlineLvl w:val="3"/>
        <w:rPr>
          <w:rFonts w:ascii="Times New Roman" w:eastAsia="Times New Roman" w:hAnsi="Times New Roman" w:cs="Times New Roman"/>
          <w:b/>
          <w:bCs/>
          <w:color w:val="000000"/>
          <w:kern w:val="0"/>
          <w14:ligatures w14:val="none"/>
        </w:rPr>
      </w:pPr>
      <w:r w:rsidRPr="000855F0">
        <w:rPr>
          <w:rFonts w:ascii="Times New Roman" w:eastAsia="Times New Roman" w:hAnsi="Times New Roman" w:cs="Times New Roman"/>
          <w:b/>
          <w:bCs/>
          <w:color w:val="000000"/>
          <w:kern w:val="0"/>
          <w14:ligatures w14:val="none"/>
        </w:rPr>
        <w:t>Step 2: Problem Definition</w:t>
      </w:r>
    </w:p>
    <w:p w:rsidR="000855F0" w:rsidRPr="000855F0" w:rsidRDefault="000855F0" w:rsidP="000855F0">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Specific Problem</w:t>
      </w:r>
      <w:r w:rsidRPr="000855F0">
        <w:rPr>
          <w:rFonts w:ascii="Times New Roman" w:eastAsia="Times New Roman" w:hAnsi="Times New Roman" w:cs="Times New Roman"/>
          <w:color w:val="000000"/>
          <w:kern w:val="0"/>
          <w14:ligatures w14:val="none"/>
        </w:rPr>
        <w:t>: Unequal access to clean energy in rural areas, leading to a reliance on non-renewable and harmful energy sources such as kerosene, firewood, and charcoal.</w:t>
      </w:r>
    </w:p>
    <w:p w:rsidR="000855F0" w:rsidRPr="000855F0" w:rsidRDefault="000855F0" w:rsidP="000855F0">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Problem Significance</w:t>
      </w:r>
      <w:r w:rsidRPr="000855F0">
        <w:rPr>
          <w:rFonts w:ascii="Times New Roman" w:eastAsia="Times New Roman" w:hAnsi="Times New Roman" w:cs="Times New Roman"/>
          <w:color w:val="000000"/>
          <w:kern w:val="0"/>
          <w14:ligatures w14:val="none"/>
        </w:rPr>
        <w:t>:</w:t>
      </w:r>
    </w:p>
    <w:p w:rsidR="000855F0" w:rsidRPr="000855F0" w:rsidRDefault="000855F0" w:rsidP="000855F0">
      <w:pPr>
        <w:numPr>
          <w:ilvl w:val="1"/>
          <w:numId w:val="2"/>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Health Impacts</w:t>
      </w:r>
      <w:r w:rsidRPr="000855F0">
        <w:rPr>
          <w:rFonts w:ascii="Times New Roman" w:eastAsia="Times New Roman" w:hAnsi="Times New Roman" w:cs="Times New Roman"/>
          <w:color w:val="000000"/>
          <w:kern w:val="0"/>
          <w14:ligatures w14:val="none"/>
        </w:rPr>
        <w:t>: The use of non-renewable energy sources, such as kerosene and firewood, produces indoor air pollution, leading to respiratory illnesses and other health issues.</w:t>
      </w:r>
    </w:p>
    <w:p w:rsidR="000855F0" w:rsidRPr="000855F0" w:rsidRDefault="000855F0" w:rsidP="000855F0">
      <w:pPr>
        <w:numPr>
          <w:ilvl w:val="1"/>
          <w:numId w:val="2"/>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Environmental Impacts</w:t>
      </w:r>
      <w:r w:rsidRPr="000855F0">
        <w:rPr>
          <w:rFonts w:ascii="Times New Roman" w:eastAsia="Times New Roman" w:hAnsi="Times New Roman" w:cs="Times New Roman"/>
          <w:color w:val="000000"/>
          <w:kern w:val="0"/>
          <w14:ligatures w14:val="none"/>
        </w:rPr>
        <w:t>: Reliance on firewood and charcoal contributes to deforestation, environmental degradation, and increased carbon emissions.</w:t>
      </w:r>
    </w:p>
    <w:p w:rsidR="000855F0" w:rsidRPr="000855F0" w:rsidRDefault="000855F0" w:rsidP="000855F0">
      <w:pPr>
        <w:numPr>
          <w:ilvl w:val="1"/>
          <w:numId w:val="2"/>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Economic Impacts</w:t>
      </w:r>
      <w:r w:rsidRPr="000855F0">
        <w:rPr>
          <w:rFonts w:ascii="Times New Roman" w:eastAsia="Times New Roman" w:hAnsi="Times New Roman" w:cs="Times New Roman"/>
          <w:color w:val="000000"/>
          <w:kern w:val="0"/>
          <w14:ligatures w14:val="none"/>
        </w:rPr>
        <w:t>: High costs associated with non-renewable energy sources place a financial burden on low-income households. The lack of reliable energy access also limits opportunities for income-generating activities.</w:t>
      </w:r>
    </w:p>
    <w:p w:rsidR="000855F0" w:rsidRPr="000855F0" w:rsidRDefault="000855F0" w:rsidP="000855F0">
      <w:pPr>
        <w:numPr>
          <w:ilvl w:val="1"/>
          <w:numId w:val="2"/>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Educational Impacts</w:t>
      </w:r>
      <w:r w:rsidRPr="000855F0">
        <w:rPr>
          <w:rFonts w:ascii="Times New Roman" w:eastAsia="Times New Roman" w:hAnsi="Times New Roman" w:cs="Times New Roman"/>
          <w:color w:val="000000"/>
          <w:kern w:val="0"/>
          <w14:ligatures w14:val="none"/>
        </w:rPr>
        <w:t>: Insufficient lighting and power sources impact students' ability to study in the evenings, affecting educational outcomes.</w:t>
      </w:r>
    </w:p>
    <w:p w:rsidR="000855F0" w:rsidRPr="000855F0" w:rsidRDefault="000855F0" w:rsidP="000855F0">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Objective</w:t>
      </w:r>
      <w:r w:rsidRPr="000855F0">
        <w:rPr>
          <w:rFonts w:ascii="Times New Roman" w:eastAsia="Times New Roman" w:hAnsi="Times New Roman" w:cs="Times New Roman"/>
          <w:color w:val="000000"/>
          <w:kern w:val="0"/>
          <w14:ligatures w14:val="none"/>
        </w:rPr>
        <w:t>: To use data-driven approaches to identify gaps in clean energy access, analyze the factors contributing to these disparities, and propose targeted solutions that can improve energy accessibility and affordability for rural households.</w:t>
      </w:r>
    </w:p>
    <w:p w:rsidR="000855F0" w:rsidRPr="000855F0" w:rsidRDefault="000855F0" w:rsidP="000855F0">
      <w:pPr>
        <w:spacing w:before="100" w:beforeAutospacing="1" w:after="100" w:afterAutospacing="1"/>
        <w:outlineLvl w:val="3"/>
        <w:rPr>
          <w:rFonts w:ascii="Times New Roman" w:eastAsia="Times New Roman" w:hAnsi="Times New Roman" w:cs="Times New Roman"/>
          <w:b/>
          <w:bCs/>
          <w:color w:val="000000"/>
          <w:kern w:val="0"/>
          <w14:ligatures w14:val="none"/>
        </w:rPr>
      </w:pPr>
      <w:r w:rsidRPr="000855F0">
        <w:rPr>
          <w:rFonts w:ascii="Times New Roman" w:eastAsia="Times New Roman" w:hAnsi="Times New Roman" w:cs="Times New Roman"/>
          <w:b/>
          <w:bCs/>
          <w:color w:val="000000"/>
          <w:kern w:val="0"/>
          <w14:ligatures w14:val="none"/>
        </w:rPr>
        <w:t>Data Requirements</w:t>
      </w:r>
    </w:p>
    <w:p w:rsidR="000855F0" w:rsidRPr="000855F0" w:rsidRDefault="000855F0" w:rsidP="000855F0">
      <w:p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color w:val="000000"/>
          <w:kern w:val="0"/>
          <w14:ligatures w14:val="none"/>
        </w:rPr>
        <w:t>To effectively address the problem of unequal access to clean energy, the following data is required:</w:t>
      </w:r>
    </w:p>
    <w:p w:rsidR="000855F0" w:rsidRPr="000855F0" w:rsidRDefault="000855F0" w:rsidP="000855F0">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Population and Demographic Data</w:t>
      </w:r>
      <w:r w:rsidRPr="000855F0">
        <w:rPr>
          <w:rFonts w:ascii="Times New Roman" w:eastAsia="Times New Roman" w:hAnsi="Times New Roman" w:cs="Times New Roman"/>
          <w:color w:val="000000"/>
          <w:kern w:val="0"/>
          <w14:ligatures w14:val="none"/>
        </w:rPr>
        <w:t>:</w:t>
      </w:r>
    </w:p>
    <w:p w:rsidR="000855F0" w:rsidRPr="000855F0" w:rsidRDefault="000855F0" w:rsidP="000855F0">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color w:val="000000"/>
          <w:kern w:val="0"/>
          <w14:ligatures w14:val="none"/>
        </w:rPr>
        <w:t>Details on population size, distribution, and demographics of rural areas, including income levels and household sizes. This data helps in understanding the scale of the energy access challenge and tailoring solutions to specific community needs.</w:t>
      </w:r>
    </w:p>
    <w:p w:rsidR="000855F0" w:rsidRPr="000855F0" w:rsidRDefault="000855F0" w:rsidP="000855F0">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Current Energy Sources and Usage Patterns</w:t>
      </w:r>
      <w:r w:rsidRPr="000855F0">
        <w:rPr>
          <w:rFonts w:ascii="Times New Roman" w:eastAsia="Times New Roman" w:hAnsi="Times New Roman" w:cs="Times New Roman"/>
          <w:color w:val="000000"/>
          <w:kern w:val="0"/>
          <w14:ligatures w14:val="none"/>
        </w:rPr>
        <w:t>:</w:t>
      </w:r>
    </w:p>
    <w:p w:rsidR="000855F0" w:rsidRPr="000855F0" w:rsidRDefault="000855F0" w:rsidP="000855F0">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color w:val="000000"/>
          <w:kern w:val="0"/>
          <w14:ligatures w14:val="none"/>
        </w:rPr>
        <w:t>Information on the types of energy sources currently used by households, such as kerosene, firewood, solar, or wind. Data on daily energy consumption, cost of energy, and availability of different energy sources in rural areas.</w:t>
      </w:r>
    </w:p>
    <w:p w:rsidR="000855F0" w:rsidRPr="000855F0" w:rsidRDefault="000855F0" w:rsidP="000855F0">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t>Cost, Accessibility, and Availability of Clean Energy Solutions</w:t>
      </w:r>
      <w:r w:rsidRPr="000855F0">
        <w:rPr>
          <w:rFonts w:ascii="Times New Roman" w:eastAsia="Times New Roman" w:hAnsi="Times New Roman" w:cs="Times New Roman"/>
          <w:color w:val="000000"/>
          <w:kern w:val="0"/>
          <w14:ligatures w14:val="none"/>
        </w:rPr>
        <w:t>:</w:t>
      </w:r>
    </w:p>
    <w:p w:rsidR="000855F0" w:rsidRPr="000855F0" w:rsidRDefault="000855F0" w:rsidP="000855F0">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color w:val="000000"/>
          <w:kern w:val="0"/>
          <w14:ligatures w14:val="none"/>
        </w:rPr>
        <w:t>Data on the cost, accessibility, and availability of clean energy solutions, such as solar panels, wind turbines, and other renewable energy technologies. This includes data on government incentives, subsidies, and market prices for clean energy technologies.</w:t>
      </w:r>
    </w:p>
    <w:p w:rsidR="000855F0" w:rsidRPr="000855F0" w:rsidRDefault="000855F0" w:rsidP="000855F0">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b/>
          <w:bCs/>
          <w:color w:val="000000"/>
          <w:kern w:val="0"/>
          <w14:ligatures w14:val="none"/>
        </w:rPr>
        <w:lastRenderedPageBreak/>
        <w:t>Impact Metrics</w:t>
      </w:r>
      <w:r w:rsidRPr="000855F0">
        <w:rPr>
          <w:rFonts w:ascii="Times New Roman" w:eastAsia="Times New Roman" w:hAnsi="Times New Roman" w:cs="Times New Roman"/>
          <w:color w:val="000000"/>
          <w:kern w:val="0"/>
          <w14:ligatures w14:val="none"/>
        </w:rPr>
        <w:t>:</w:t>
      </w:r>
    </w:p>
    <w:p w:rsidR="000855F0" w:rsidRPr="000855F0" w:rsidRDefault="000855F0" w:rsidP="000855F0">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0855F0">
        <w:rPr>
          <w:rFonts w:ascii="Times New Roman" w:eastAsia="Times New Roman" w:hAnsi="Times New Roman" w:cs="Times New Roman"/>
          <w:color w:val="000000"/>
          <w:kern w:val="0"/>
          <w14:ligatures w14:val="none"/>
        </w:rPr>
        <w:t>Data on health outcomes related to energy use (e.g., incidence of respiratory diseases), educational impacts (e.g., hours of study enabled by clean lighting), and economic impacts (e.g., savings from using cheaper energy sources or income from energy-dependent businesses). These metrics will help assess the broader impact of energy access on the community.</w:t>
      </w:r>
    </w:p>
    <w:p w:rsidR="00CC3929" w:rsidRPr="00CC3929" w:rsidRDefault="00CC3929" w:rsidP="00CC3929">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CC3929">
        <w:rPr>
          <w:rFonts w:ascii="Times New Roman" w:eastAsia="Times New Roman" w:hAnsi="Times New Roman" w:cs="Times New Roman"/>
          <w:b/>
          <w:bCs/>
          <w:color w:val="000000"/>
          <w:kern w:val="0"/>
          <w:sz w:val="27"/>
          <w:szCs w:val="27"/>
          <w14:ligatures w14:val="none"/>
        </w:rPr>
        <w:t>Database Design</w:t>
      </w:r>
    </w:p>
    <w:p w:rsidR="00CC3929" w:rsidRPr="00CC3929" w:rsidRDefault="00CC3929" w:rsidP="00CC3929">
      <w:pPr>
        <w:spacing w:before="100" w:beforeAutospacing="1" w:after="100" w:afterAutospacing="1"/>
        <w:outlineLvl w:val="3"/>
        <w:rPr>
          <w:rFonts w:ascii="Times New Roman" w:eastAsia="Times New Roman" w:hAnsi="Times New Roman" w:cs="Times New Roman"/>
          <w:b/>
          <w:bCs/>
          <w:color w:val="000000"/>
          <w:kern w:val="0"/>
          <w:u w:val="single"/>
          <w14:ligatures w14:val="none"/>
        </w:rPr>
      </w:pPr>
      <w:r w:rsidRPr="00CC3929">
        <w:rPr>
          <w:rFonts w:ascii="Times New Roman" w:eastAsia="Times New Roman" w:hAnsi="Times New Roman" w:cs="Times New Roman"/>
          <w:b/>
          <w:bCs/>
          <w:color w:val="000000"/>
          <w:kern w:val="0"/>
          <w:u w:val="single"/>
          <w14:ligatures w14:val="none"/>
        </w:rPr>
        <w:t>Design an Entity-Relationship Diagram (ERD)</w:t>
      </w:r>
    </w:p>
    <w:p w:rsidR="00CC3929" w:rsidRPr="00CC3929" w:rsidRDefault="00CC3929" w:rsidP="00CC3929">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CC3929">
        <w:rPr>
          <w:rFonts w:ascii="Times New Roman" w:eastAsia="Times New Roman" w:hAnsi="Times New Roman" w:cs="Times New Roman"/>
          <w:b/>
          <w:bCs/>
          <w:color w:val="000000"/>
          <w:kern w:val="0"/>
          <w14:ligatures w14:val="none"/>
        </w:rPr>
        <w:t>Entities</w:t>
      </w:r>
      <w:r w:rsidRPr="00CC3929">
        <w:rPr>
          <w:rFonts w:ascii="Times New Roman" w:eastAsia="Times New Roman" w:hAnsi="Times New Roman" w:cs="Times New Roman"/>
          <w:color w:val="000000"/>
          <w:kern w:val="0"/>
          <w14:ligatures w14:val="none"/>
        </w:rPr>
        <w:t>:</w:t>
      </w:r>
    </w:p>
    <w:p w:rsidR="00CC3929" w:rsidRPr="00CC3929" w:rsidRDefault="00CC3929" w:rsidP="00CC3929">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CC3929">
        <w:rPr>
          <w:rFonts w:ascii="Times New Roman" w:eastAsia="Times New Roman" w:hAnsi="Times New Roman" w:cs="Times New Roman"/>
          <w:b/>
          <w:bCs/>
          <w:color w:val="000000"/>
          <w:kern w:val="0"/>
          <w14:ligatures w14:val="none"/>
        </w:rPr>
        <w:t>Households</w:t>
      </w:r>
      <w:r w:rsidRPr="00CC3929">
        <w:rPr>
          <w:rFonts w:ascii="Times New Roman" w:eastAsia="Times New Roman" w:hAnsi="Times New Roman" w:cs="Times New Roman"/>
          <w:color w:val="000000"/>
          <w:kern w:val="0"/>
          <w14:ligatures w14:val="none"/>
        </w:rPr>
        <w:t>: Household_ID, Location, Household_Size, Income_Level.</w:t>
      </w:r>
    </w:p>
    <w:p w:rsidR="00CC3929" w:rsidRPr="00CC3929" w:rsidRDefault="00CC3929" w:rsidP="00CC3929">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CC3929">
        <w:rPr>
          <w:rFonts w:ascii="Times New Roman" w:eastAsia="Times New Roman" w:hAnsi="Times New Roman" w:cs="Times New Roman"/>
          <w:b/>
          <w:bCs/>
          <w:color w:val="000000"/>
          <w:kern w:val="0"/>
          <w14:ligatures w14:val="none"/>
        </w:rPr>
        <w:t>Energy_Sources</w:t>
      </w:r>
      <w:r w:rsidRPr="00CC3929">
        <w:rPr>
          <w:rFonts w:ascii="Times New Roman" w:eastAsia="Times New Roman" w:hAnsi="Times New Roman" w:cs="Times New Roman"/>
          <w:color w:val="000000"/>
          <w:kern w:val="0"/>
          <w14:ligatures w14:val="none"/>
        </w:rPr>
        <w:t>: Source_ID, Source_Type (e.g., Solar, Wind, Kerosene), Cost, Availability.</w:t>
      </w:r>
    </w:p>
    <w:p w:rsidR="00CC3929" w:rsidRPr="00CC3929" w:rsidRDefault="00CC3929" w:rsidP="00CC3929">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CC3929">
        <w:rPr>
          <w:rFonts w:ascii="Times New Roman" w:eastAsia="Times New Roman" w:hAnsi="Times New Roman" w:cs="Times New Roman"/>
          <w:b/>
          <w:bCs/>
          <w:color w:val="000000"/>
          <w:kern w:val="0"/>
          <w14:ligatures w14:val="none"/>
        </w:rPr>
        <w:t>Energy_Usage</w:t>
      </w:r>
      <w:r w:rsidRPr="00CC3929">
        <w:rPr>
          <w:rFonts w:ascii="Times New Roman" w:eastAsia="Times New Roman" w:hAnsi="Times New Roman" w:cs="Times New Roman"/>
          <w:color w:val="000000"/>
          <w:kern w:val="0"/>
          <w14:ligatures w14:val="none"/>
        </w:rPr>
        <w:t>: Usage_ID, Household_ID, Source_ID, Daily_Usage (kWh), Monthly_Cost.</w:t>
      </w:r>
    </w:p>
    <w:p w:rsidR="00CC3929" w:rsidRPr="00CC3929" w:rsidRDefault="00CC3929" w:rsidP="00CC3929">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CC3929">
        <w:rPr>
          <w:rFonts w:ascii="Times New Roman" w:eastAsia="Times New Roman" w:hAnsi="Times New Roman" w:cs="Times New Roman"/>
          <w:b/>
          <w:bCs/>
          <w:color w:val="000000"/>
          <w:kern w:val="0"/>
          <w14:ligatures w14:val="none"/>
        </w:rPr>
        <w:t>Impact_Assessment</w:t>
      </w:r>
      <w:r w:rsidRPr="00CC3929">
        <w:rPr>
          <w:rFonts w:ascii="Times New Roman" w:eastAsia="Times New Roman" w:hAnsi="Times New Roman" w:cs="Times New Roman"/>
          <w:color w:val="000000"/>
          <w:kern w:val="0"/>
          <w14:ligatures w14:val="none"/>
        </w:rPr>
        <w:t>: Assessment_ID, Household_ID, Health_Impact, Education_Impact, Economic_Impact.</w:t>
      </w:r>
    </w:p>
    <w:p w:rsidR="00CC3929" w:rsidRPr="00CC3929" w:rsidRDefault="00CC3929" w:rsidP="00CC392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C3929">
        <w:rPr>
          <w:rFonts w:ascii="Times New Roman" w:eastAsia="Times New Roman" w:hAnsi="Times New Roman" w:cs="Times New Roman"/>
          <w:b/>
          <w:bCs/>
          <w:color w:val="000000"/>
          <w:kern w:val="0"/>
          <w14:ligatures w14:val="none"/>
        </w:rPr>
        <w:t>Create Database Schema</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CREATE TABLE Households (</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Household_ID INT PRIMARY KEY,</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Location VARCHAR(255),</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Household_Size INT,</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Income_Level VARCHAR(50)</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CREATE TABLE Energy_Sources (</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Source_ID INT PRIMARY KEY,</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Source_Type VARCHAR(50),</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Cost DECIMAL(10, 2),</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Availability BOOLEAN</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CREATE TABLE Energy_Usage (</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Usage_ID INT PRIMARY KEY,</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Household_ID INT,</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Source_ID INT,</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Daily_Usage DECIMAL(10, 2),</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Monthly_Cost DECIMAL(10, 2),</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FOREIGN KEY (Household_ID) REFERENCES Households(Household_ID),</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FOREIGN KEY (Source_ID) REFERENCES Energy_Sources(Source_ID)</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CREATE TABLE Impact_Assessment (</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Assessment_ID INT PRIMARY KEY,</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Household_ID INT,</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Health_Impact VARCHAR(255),</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Education_Impact VARCHAR(255),</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Economic_Impact VARCHAR(255),</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FOREIGN KEY (Household_ID) REFERENCES Households(Household_ID)</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w:t>
      </w:r>
    </w:p>
    <w:p w:rsidR="00CC3929" w:rsidRPr="00CC3929" w:rsidRDefault="00CC3929" w:rsidP="00CC392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C3929">
        <w:rPr>
          <w:rFonts w:ascii="Times New Roman" w:eastAsia="Times New Roman" w:hAnsi="Times New Roman" w:cs="Times New Roman"/>
          <w:b/>
          <w:bCs/>
          <w:color w:val="000000"/>
          <w:kern w:val="0"/>
          <w14:ligatures w14:val="none"/>
        </w:rPr>
        <w:t>Step 6: Populate Database with Sample Data</w:t>
      </w:r>
    </w:p>
    <w:p w:rsidR="00CC3929" w:rsidRPr="00CC3929" w:rsidRDefault="00CC3929" w:rsidP="00CC3929">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CC3929">
        <w:rPr>
          <w:rFonts w:ascii="Times New Roman" w:eastAsia="Times New Roman" w:hAnsi="Times New Roman" w:cs="Times New Roman"/>
          <w:color w:val="000000"/>
          <w:kern w:val="0"/>
          <w14:ligatures w14:val="none"/>
        </w:rPr>
        <w:lastRenderedPageBreak/>
        <w:t>Insert sample data into your tables:</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sql</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INSERT INTO Households (Household_ID, Location, Household_Size, Income_Level)</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VALUES (1, 'Village A', 5, 'Low');</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INSERT INTO Energy_Sources (Source_ID, Source_Type, Cost, Availability)</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VALUES (1, 'Solar', 100.00, TRUE);</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INSERT INTO Energy_Usage (Usage_ID, Household_ID, Source_ID, Daily_Usage, Monthly_Cost)</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VALUES (1, 1, 1, 3.5, 50.00);</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INSERT INTO Impact_Assessment (Assessment_ID, Household_ID, Health_Impact, Education_Impact, Economic_Impact)</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VALUES (1, 1, 'Reduced respiratory issues', 'Improved study time', 'Lower energy costs');</w:t>
      </w:r>
    </w:p>
    <w:p w:rsidR="00CC3929" w:rsidRPr="00CC3929" w:rsidRDefault="00CC3929" w:rsidP="00CC3929">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CC3929">
        <w:rPr>
          <w:rFonts w:ascii="Times New Roman" w:eastAsia="Times New Roman" w:hAnsi="Times New Roman" w:cs="Times New Roman"/>
          <w:b/>
          <w:bCs/>
          <w:color w:val="000000"/>
          <w:kern w:val="0"/>
          <w:sz w:val="27"/>
          <w:szCs w:val="27"/>
          <w14:ligatures w14:val="none"/>
        </w:rPr>
        <w:t>Part 3: SQL Programming</w:t>
      </w:r>
    </w:p>
    <w:p w:rsidR="00CC3929" w:rsidRPr="00CC3929" w:rsidRDefault="00CC3929" w:rsidP="00CC392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C3929">
        <w:rPr>
          <w:rFonts w:ascii="Times New Roman" w:eastAsia="Times New Roman" w:hAnsi="Times New Roman" w:cs="Times New Roman"/>
          <w:b/>
          <w:bCs/>
          <w:color w:val="000000"/>
          <w:kern w:val="0"/>
          <w14:ligatures w14:val="none"/>
        </w:rPr>
        <w:t>Step 7: Data Retrieval</w:t>
      </w:r>
    </w:p>
    <w:p w:rsidR="00CC3929" w:rsidRPr="00CC3929" w:rsidRDefault="00CC3929" w:rsidP="00CC3929">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CC3929">
        <w:rPr>
          <w:rFonts w:ascii="Times New Roman" w:eastAsia="Times New Roman" w:hAnsi="Times New Roman" w:cs="Times New Roman"/>
          <w:color w:val="000000"/>
          <w:kern w:val="0"/>
          <w14:ligatures w14:val="none"/>
        </w:rPr>
        <w:t>Write SQL queries to retrieve relevant data:</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Retrieve all households using non-renewable energy sources</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SELECT H.Household_ID, H.Location, ES.Source_Type</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FROM Households H</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JOIN Energy_Usage EU ON H.Household_ID = EU.Household_ID</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JOIN Energy_Sources ES ON EU.Source_ID = ES.Source_ID</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WHERE ES.Source_Type NOT IN ('Solar', 'Wind');</w:t>
      </w:r>
    </w:p>
    <w:p w:rsidR="00CC3929" w:rsidRPr="00CC3929" w:rsidRDefault="00CC3929" w:rsidP="00CC392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C3929">
        <w:rPr>
          <w:rFonts w:ascii="Times New Roman" w:eastAsia="Times New Roman" w:hAnsi="Times New Roman" w:cs="Times New Roman"/>
          <w:b/>
          <w:bCs/>
          <w:color w:val="000000"/>
          <w:kern w:val="0"/>
          <w14:ligatures w14:val="none"/>
        </w:rPr>
        <w:t>Step 8: Data Analysis</w:t>
      </w:r>
    </w:p>
    <w:p w:rsidR="00CC3929" w:rsidRPr="00CC3929" w:rsidRDefault="00CC3929" w:rsidP="00CC3929">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CC3929">
        <w:rPr>
          <w:rFonts w:ascii="Times New Roman" w:eastAsia="Times New Roman" w:hAnsi="Times New Roman" w:cs="Times New Roman"/>
          <w:color w:val="000000"/>
          <w:kern w:val="0"/>
          <w14:ligatures w14:val="none"/>
        </w:rPr>
        <w:t>Perform analysis to generate insights:</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Analyze the impact of clean energy on households</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SELECT H.Location, </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COUNT(H.Household_ID) AS Number_of_Households, </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AVG(EU.Monthly_Cost) AS Avg_Monthly_Cost,</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 xml:space="preserve">       SUM(CASE WHEN IA.Health_Impact = 'Reduced respiratory issues' THEN 1 ELSE 0 END) AS Improved_Health</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FROM Households H</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JOIN Energy_Usage EU ON H.Household_ID = EU.Household_ID</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JOIN Impact_Assessment IA ON H.Household_ID = IA.Household_ID</w:t>
      </w:r>
    </w:p>
    <w:p w:rsidR="00CC3929" w:rsidRPr="00CC3929" w:rsidRDefault="00CC3929" w:rsidP="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CC3929">
        <w:rPr>
          <w:rFonts w:ascii="Courier New" w:eastAsia="Times New Roman" w:hAnsi="Courier New" w:cs="Courier New"/>
          <w:color w:val="000000"/>
          <w:kern w:val="0"/>
          <w:sz w:val="20"/>
          <w:szCs w:val="20"/>
          <w14:ligatures w14:val="none"/>
        </w:rPr>
        <w:t>GROUP BY H.Location;</w:t>
      </w:r>
    </w:p>
    <w:p w:rsidR="00E65DE2" w:rsidRPr="000855F0" w:rsidRDefault="00E65DE2" w:rsidP="000855F0">
      <w:pPr>
        <w:spacing w:before="100" w:beforeAutospacing="1" w:after="100" w:afterAutospacing="1"/>
        <w:rPr>
          <w:rFonts w:ascii="Times New Roman" w:eastAsia="Times New Roman" w:hAnsi="Times New Roman" w:cs="Times New Roman"/>
          <w:color w:val="000000"/>
          <w:kern w:val="0"/>
          <w14:ligatures w14:val="none"/>
        </w:rPr>
      </w:pPr>
    </w:p>
    <w:p w:rsidR="00921215" w:rsidRPr="000855F0" w:rsidRDefault="00921215">
      <w:pPr>
        <w:rPr>
          <w:rFonts w:ascii="Times New Roman" w:hAnsi="Times New Roman" w:cs="Times New Roman"/>
        </w:rPr>
      </w:pPr>
    </w:p>
    <w:sectPr w:rsidR="00921215" w:rsidRPr="00085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40F"/>
    <w:multiLevelType w:val="multilevel"/>
    <w:tmpl w:val="D1C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05546"/>
    <w:multiLevelType w:val="multilevel"/>
    <w:tmpl w:val="286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75B1F"/>
    <w:multiLevelType w:val="multilevel"/>
    <w:tmpl w:val="EBC21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14C4E"/>
    <w:multiLevelType w:val="multilevel"/>
    <w:tmpl w:val="4342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339EC"/>
    <w:multiLevelType w:val="multilevel"/>
    <w:tmpl w:val="9C9C7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B5314"/>
    <w:multiLevelType w:val="multilevel"/>
    <w:tmpl w:val="B52E3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B302A"/>
    <w:multiLevelType w:val="multilevel"/>
    <w:tmpl w:val="054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13F57"/>
    <w:multiLevelType w:val="multilevel"/>
    <w:tmpl w:val="542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377B5"/>
    <w:multiLevelType w:val="multilevel"/>
    <w:tmpl w:val="60D4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621420">
    <w:abstractNumId w:val="7"/>
  </w:num>
  <w:num w:numId="2" w16cid:durableId="856967622">
    <w:abstractNumId w:val="5"/>
  </w:num>
  <w:num w:numId="3" w16cid:durableId="1172793292">
    <w:abstractNumId w:val="8"/>
  </w:num>
  <w:num w:numId="4" w16cid:durableId="26493031">
    <w:abstractNumId w:val="2"/>
  </w:num>
  <w:num w:numId="5" w16cid:durableId="1764109955">
    <w:abstractNumId w:val="4"/>
  </w:num>
  <w:num w:numId="6" w16cid:durableId="1748110611">
    <w:abstractNumId w:val="1"/>
  </w:num>
  <w:num w:numId="7" w16cid:durableId="1136946309">
    <w:abstractNumId w:val="0"/>
  </w:num>
  <w:num w:numId="8" w16cid:durableId="521744912">
    <w:abstractNumId w:val="6"/>
  </w:num>
  <w:num w:numId="9" w16cid:durableId="1860006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F0"/>
    <w:rsid w:val="000855F0"/>
    <w:rsid w:val="00751222"/>
    <w:rsid w:val="00841068"/>
    <w:rsid w:val="00921215"/>
    <w:rsid w:val="00A26E39"/>
    <w:rsid w:val="00CC3929"/>
    <w:rsid w:val="00E65DE2"/>
  </w:rsids>
  <m:mathPr>
    <m:mathFont m:val="Cambria Math"/>
    <m:brkBin m:val="before"/>
    <m:brkBinSub m:val="--"/>
    <m:smallFrac m:val="0"/>
    <m:dispDef/>
    <m:lMargin m:val="0"/>
    <m:rMargin m:val="0"/>
    <m:defJc m:val="centerGroup"/>
    <m:wrapIndent m:val="1440"/>
    <m:intLim m:val="subSup"/>
    <m:naryLim m:val="undOvr"/>
  </m:mathPr>
  <w:themeFontLang w:val="en-K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39AC69"/>
  <w15:chartTrackingRefBased/>
  <w15:docId w15:val="{DC0CA02F-E3E9-B04F-B035-57B5F6DB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E"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55F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855F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5F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855F0"/>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0855F0"/>
    <w:rPr>
      <w:b/>
      <w:bCs/>
    </w:rPr>
  </w:style>
  <w:style w:type="paragraph" w:styleId="NormalWeb">
    <w:name w:val="Normal (Web)"/>
    <w:basedOn w:val="Normal"/>
    <w:uiPriority w:val="99"/>
    <w:semiHidden/>
    <w:unhideWhenUsed/>
    <w:rsid w:val="000855F0"/>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855F0"/>
    <w:rPr>
      <w:rFonts w:ascii="Courier New" w:eastAsia="Times New Roman" w:hAnsi="Courier New" w:cs="Courier New"/>
      <w:sz w:val="20"/>
      <w:szCs w:val="20"/>
    </w:rPr>
  </w:style>
  <w:style w:type="character" w:customStyle="1" w:styleId="overflow-hidden">
    <w:name w:val="overflow-hidden"/>
    <w:basedOn w:val="DefaultParagraphFont"/>
    <w:rsid w:val="000855F0"/>
  </w:style>
  <w:style w:type="paragraph" w:styleId="HTMLPreformatted">
    <w:name w:val="HTML Preformatted"/>
    <w:basedOn w:val="Normal"/>
    <w:link w:val="HTMLPreformattedChar"/>
    <w:uiPriority w:val="99"/>
    <w:semiHidden/>
    <w:unhideWhenUsed/>
    <w:rsid w:val="00CC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3929"/>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CC3929"/>
  </w:style>
  <w:style w:type="character" w:customStyle="1" w:styleId="hljs-type">
    <w:name w:val="hljs-type"/>
    <w:basedOn w:val="DefaultParagraphFont"/>
    <w:rsid w:val="00CC3929"/>
  </w:style>
  <w:style w:type="character" w:customStyle="1" w:styleId="hljs-number">
    <w:name w:val="hljs-number"/>
    <w:basedOn w:val="DefaultParagraphFont"/>
    <w:rsid w:val="00CC3929"/>
  </w:style>
  <w:style w:type="character" w:customStyle="1" w:styleId="hljs-string">
    <w:name w:val="hljs-string"/>
    <w:basedOn w:val="DefaultParagraphFont"/>
    <w:rsid w:val="00CC3929"/>
  </w:style>
  <w:style w:type="character" w:customStyle="1" w:styleId="hljs-literal">
    <w:name w:val="hljs-literal"/>
    <w:basedOn w:val="DefaultParagraphFont"/>
    <w:rsid w:val="00CC3929"/>
  </w:style>
  <w:style w:type="character" w:customStyle="1" w:styleId="hljs-comment">
    <w:name w:val="hljs-comment"/>
    <w:basedOn w:val="DefaultParagraphFont"/>
    <w:rsid w:val="00CC3929"/>
  </w:style>
  <w:style w:type="character" w:customStyle="1" w:styleId="hljs-operator">
    <w:name w:val="hljs-operator"/>
    <w:basedOn w:val="DefaultParagraphFont"/>
    <w:rsid w:val="00CC3929"/>
  </w:style>
  <w:style w:type="character" w:customStyle="1" w:styleId="hljs-builtin">
    <w:name w:val="hljs-built_in"/>
    <w:basedOn w:val="DefaultParagraphFont"/>
    <w:rsid w:val="00CC3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06666">
      <w:bodyDiv w:val="1"/>
      <w:marLeft w:val="0"/>
      <w:marRight w:val="0"/>
      <w:marTop w:val="0"/>
      <w:marBottom w:val="0"/>
      <w:divBdr>
        <w:top w:val="none" w:sz="0" w:space="0" w:color="auto"/>
        <w:left w:val="none" w:sz="0" w:space="0" w:color="auto"/>
        <w:bottom w:val="none" w:sz="0" w:space="0" w:color="auto"/>
        <w:right w:val="none" w:sz="0" w:space="0" w:color="auto"/>
      </w:divBdr>
      <w:divsChild>
        <w:div w:id="1872575129">
          <w:marLeft w:val="0"/>
          <w:marRight w:val="0"/>
          <w:marTop w:val="0"/>
          <w:marBottom w:val="0"/>
          <w:divBdr>
            <w:top w:val="none" w:sz="0" w:space="0" w:color="auto"/>
            <w:left w:val="none" w:sz="0" w:space="0" w:color="auto"/>
            <w:bottom w:val="none" w:sz="0" w:space="0" w:color="auto"/>
            <w:right w:val="none" w:sz="0" w:space="0" w:color="auto"/>
          </w:divBdr>
          <w:divsChild>
            <w:div w:id="1163856798">
              <w:marLeft w:val="0"/>
              <w:marRight w:val="0"/>
              <w:marTop w:val="0"/>
              <w:marBottom w:val="0"/>
              <w:divBdr>
                <w:top w:val="none" w:sz="0" w:space="0" w:color="auto"/>
                <w:left w:val="none" w:sz="0" w:space="0" w:color="auto"/>
                <w:bottom w:val="none" w:sz="0" w:space="0" w:color="auto"/>
                <w:right w:val="none" w:sz="0" w:space="0" w:color="auto"/>
              </w:divBdr>
            </w:div>
            <w:div w:id="77875350">
              <w:marLeft w:val="0"/>
              <w:marRight w:val="0"/>
              <w:marTop w:val="0"/>
              <w:marBottom w:val="0"/>
              <w:divBdr>
                <w:top w:val="none" w:sz="0" w:space="0" w:color="auto"/>
                <w:left w:val="none" w:sz="0" w:space="0" w:color="auto"/>
                <w:bottom w:val="none" w:sz="0" w:space="0" w:color="auto"/>
                <w:right w:val="none" w:sz="0" w:space="0" w:color="auto"/>
              </w:divBdr>
              <w:divsChild>
                <w:div w:id="399132020">
                  <w:marLeft w:val="0"/>
                  <w:marRight w:val="0"/>
                  <w:marTop w:val="0"/>
                  <w:marBottom w:val="0"/>
                  <w:divBdr>
                    <w:top w:val="none" w:sz="0" w:space="0" w:color="auto"/>
                    <w:left w:val="none" w:sz="0" w:space="0" w:color="auto"/>
                    <w:bottom w:val="none" w:sz="0" w:space="0" w:color="auto"/>
                    <w:right w:val="none" w:sz="0" w:space="0" w:color="auto"/>
                  </w:divBdr>
                  <w:divsChild>
                    <w:div w:id="10950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19993">
              <w:marLeft w:val="0"/>
              <w:marRight w:val="0"/>
              <w:marTop w:val="0"/>
              <w:marBottom w:val="0"/>
              <w:divBdr>
                <w:top w:val="none" w:sz="0" w:space="0" w:color="auto"/>
                <w:left w:val="none" w:sz="0" w:space="0" w:color="auto"/>
                <w:bottom w:val="none" w:sz="0" w:space="0" w:color="auto"/>
                <w:right w:val="none" w:sz="0" w:space="0" w:color="auto"/>
              </w:divBdr>
            </w:div>
          </w:divsChild>
        </w:div>
        <w:div w:id="93402629">
          <w:marLeft w:val="0"/>
          <w:marRight w:val="0"/>
          <w:marTop w:val="0"/>
          <w:marBottom w:val="0"/>
          <w:divBdr>
            <w:top w:val="none" w:sz="0" w:space="0" w:color="auto"/>
            <w:left w:val="none" w:sz="0" w:space="0" w:color="auto"/>
            <w:bottom w:val="none" w:sz="0" w:space="0" w:color="auto"/>
            <w:right w:val="none" w:sz="0" w:space="0" w:color="auto"/>
          </w:divBdr>
          <w:divsChild>
            <w:div w:id="90668635">
              <w:marLeft w:val="0"/>
              <w:marRight w:val="0"/>
              <w:marTop w:val="0"/>
              <w:marBottom w:val="0"/>
              <w:divBdr>
                <w:top w:val="none" w:sz="0" w:space="0" w:color="auto"/>
                <w:left w:val="none" w:sz="0" w:space="0" w:color="auto"/>
                <w:bottom w:val="none" w:sz="0" w:space="0" w:color="auto"/>
                <w:right w:val="none" w:sz="0" w:space="0" w:color="auto"/>
              </w:divBdr>
            </w:div>
            <w:div w:id="752816990">
              <w:marLeft w:val="0"/>
              <w:marRight w:val="0"/>
              <w:marTop w:val="0"/>
              <w:marBottom w:val="0"/>
              <w:divBdr>
                <w:top w:val="none" w:sz="0" w:space="0" w:color="auto"/>
                <w:left w:val="none" w:sz="0" w:space="0" w:color="auto"/>
                <w:bottom w:val="none" w:sz="0" w:space="0" w:color="auto"/>
                <w:right w:val="none" w:sz="0" w:space="0" w:color="auto"/>
              </w:divBdr>
              <w:divsChild>
                <w:div w:id="1122380274">
                  <w:marLeft w:val="0"/>
                  <w:marRight w:val="0"/>
                  <w:marTop w:val="0"/>
                  <w:marBottom w:val="0"/>
                  <w:divBdr>
                    <w:top w:val="none" w:sz="0" w:space="0" w:color="auto"/>
                    <w:left w:val="none" w:sz="0" w:space="0" w:color="auto"/>
                    <w:bottom w:val="none" w:sz="0" w:space="0" w:color="auto"/>
                    <w:right w:val="none" w:sz="0" w:space="0" w:color="auto"/>
                  </w:divBdr>
                  <w:divsChild>
                    <w:div w:id="4243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691">
              <w:marLeft w:val="0"/>
              <w:marRight w:val="0"/>
              <w:marTop w:val="0"/>
              <w:marBottom w:val="0"/>
              <w:divBdr>
                <w:top w:val="none" w:sz="0" w:space="0" w:color="auto"/>
                <w:left w:val="none" w:sz="0" w:space="0" w:color="auto"/>
                <w:bottom w:val="none" w:sz="0" w:space="0" w:color="auto"/>
                <w:right w:val="none" w:sz="0" w:space="0" w:color="auto"/>
              </w:divBdr>
            </w:div>
          </w:divsChild>
        </w:div>
        <w:div w:id="1999725767">
          <w:marLeft w:val="0"/>
          <w:marRight w:val="0"/>
          <w:marTop w:val="0"/>
          <w:marBottom w:val="0"/>
          <w:divBdr>
            <w:top w:val="none" w:sz="0" w:space="0" w:color="auto"/>
            <w:left w:val="none" w:sz="0" w:space="0" w:color="auto"/>
            <w:bottom w:val="none" w:sz="0" w:space="0" w:color="auto"/>
            <w:right w:val="none" w:sz="0" w:space="0" w:color="auto"/>
          </w:divBdr>
          <w:divsChild>
            <w:div w:id="1168137347">
              <w:marLeft w:val="0"/>
              <w:marRight w:val="0"/>
              <w:marTop w:val="0"/>
              <w:marBottom w:val="0"/>
              <w:divBdr>
                <w:top w:val="none" w:sz="0" w:space="0" w:color="auto"/>
                <w:left w:val="none" w:sz="0" w:space="0" w:color="auto"/>
                <w:bottom w:val="none" w:sz="0" w:space="0" w:color="auto"/>
                <w:right w:val="none" w:sz="0" w:space="0" w:color="auto"/>
              </w:divBdr>
            </w:div>
            <w:div w:id="679428362">
              <w:marLeft w:val="0"/>
              <w:marRight w:val="0"/>
              <w:marTop w:val="0"/>
              <w:marBottom w:val="0"/>
              <w:divBdr>
                <w:top w:val="none" w:sz="0" w:space="0" w:color="auto"/>
                <w:left w:val="none" w:sz="0" w:space="0" w:color="auto"/>
                <w:bottom w:val="none" w:sz="0" w:space="0" w:color="auto"/>
                <w:right w:val="none" w:sz="0" w:space="0" w:color="auto"/>
              </w:divBdr>
              <w:divsChild>
                <w:div w:id="1823237208">
                  <w:marLeft w:val="0"/>
                  <w:marRight w:val="0"/>
                  <w:marTop w:val="0"/>
                  <w:marBottom w:val="0"/>
                  <w:divBdr>
                    <w:top w:val="none" w:sz="0" w:space="0" w:color="auto"/>
                    <w:left w:val="none" w:sz="0" w:space="0" w:color="auto"/>
                    <w:bottom w:val="none" w:sz="0" w:space="0" w:color="auto"/>
                    <w:right w:val="none" w:sz="0" w:space="0" w:color="auto"/>
                  </w:divBdr>
                  <w:divsChild>
                    <w:div w:id="8020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603">
              <w:marLeft w:val="0"/>
              <w:marRight w:val="0"/>
              <w:marTop w:val="0"/>
              <w:marBottom w:val="0"/>
              <w:divBdr>
                <w:top w:val="none" w:sz="0" w:space="0" w:color="auto"/>
                <w:left w:val="none" w:sz="0" w:space="0" w:color="auto"/>
                <w:bottom w:val="none" w:sz="0" w:space="0" w:color="auto"/>
                <w:right w:val="none" w:sz="0" w:space="0" w:color="auto"/>
              </w:divBdr>
            </w:div>
          </w:divsChild>
        </w:div>
        <w:div w:id="2075155062">
          <w:marLeft w:val="0"/>
          <w:marRight w:val="0"/>
          <w:marTop w:val="0"/>
          <w:marBottom w:val="0"/>
          <w:divBdr>
            <w:top w:val="none" w:sz="0" w:space="0" w:color="auto"/>
            <w:left w:val="none" w:sz="0" w:space="0" w:color="auto"/>
            <w:bottom w:val="none" w:sz="0" w:space="0" w:color="auto"/>
            <w:right w:val="none" w:sz="0" w:space="0" w:color="auto"/>
          </w:divBdr>
          <w:divsChild>
            <w:div w:id="984510558">
              <w:marLeft w:val="0"/>
              <w:marRight w:val="0"/>
              <w:marTop w:val="0"/>
              <w:marBottom w:val="0"/>
              <w:divBdr>
                <w:top w:val="none" w:sz="0" w:space="0" w:color="auto"/>
                <w:left w:val="none" w:sz="0" w:space="0" w:color="auto"/>
                <w:bottom w:val="none" w:sz="0" w:space="0" w:color="auto"/>
                <w:right w:val="none" w:sz="0" w:space="0" w:color="auto"/>
              </w:divBdr>
            </w:div>
            <w:div w:id="1527982986">
              <w:marLeft w:val="0"/>
              <w:marRight w:val="0"/>
              <w:marTop w:val="0"/>
              <w:marBottom w:val="0"/>
              <w:divBdr>
                <w:top w:val="none" w:sz="0" w:space="0" w:color="auto"/>
                <w:left w:val="none" w:sz="0" w:space="0" w:color="auto"/>
                <w:bottom w:val="none" w:sz="0" w:space="0" w:color="auto"/>
                <w:right w:val="none" w:sz="0" w:space="0" w:color="auto"/>
              </w:divBdr>
              <w:divsChild>
                <w:div w:id="542256751">
                  <w:marLeft w:val="0"/>
                  <w:marRight w:val="0"/>
                  <w:marTop w:val="0"/>
                  <w:marBottom w:val="0"/>
                  <w:divBdr>
                    <w:top w:val="none" w:sz="0" w:space="0" w:color="auto"/>
                    <w:left w:val="none" w:sz="0" w:space="0" w:color="auto"/>
                    <w:bottom w:val="none" w:sz="0" w:space="0" w:color="auto"/>
                    <w:right w:val="none" w:sz="0" w:space="0" w:color="auto"/>
                  </w:divBdr>
                  <w:divsChild>
                    <w:div w:id="17763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8054">
      <w:bodyDiv w:val="1"/>
      <w:marLeft w:val="0"/>
      <w:marRight w:val="0"/>
      <w:marTop w:val="0"/>
      <w:marBottom w:val="0"/>
      <w:divBdr>
        <w:top w:val="none" w:sz="0" w:space="0" w:color="auto"/>
        <w:left w:val="none" w:sz="0" w:space="0" w:color="auto"/>
        <w:bottom w:val="none" w:sz="0" w:space="0" w:color="auto"/>
        <w:right w:val="none" w:sz="0" w:space="0" w:color="auto"/>
      </w:divBdr>
      <w:divsChild>
        <w:div w:id="12996422">
          <w:marLeft w:val="0"/>
          <w:marRight w:val="0"/>
          <w:marTop w:val="0"/>
          <w:marBottom w:val="0"/>
          <w:divBdr>
            <w:top w:val="none" w:sz="0" w:space="0" w:color="auto"/>
            <w:left w:val="none" w:sz="0" w:space="0" w:color="auto"/>
            <w:bottom w:val="none" w:sz="0" w:space="0" w:color="auto"/>
            <w:right w:val="none" w:sz="0" w:space="0" w:color="auto"/>
          </w:divBdr>
          <w:divsChild>
            <w:div w:id="1635136222">
              <w:marLeft w:val="0"/>
              <w:marRight w:val="0"/>
              <w:marTop w:val="0"/>
              <w:marBottom w:val="0"/>
              <w:divBdr>
                <w:top w:val="none" w:sz="0" w:space="0" w:color="auto"/>
                <w:left w:val="none" w:sz="0" w:space="0" w:color="auto"/>
                <w:bottom w:val="none" w:sz="0" w:space="0" w:color="auto"/>
                <w:right w:val="none" w:sz="0" w:space="0" w:color="auto"/>
              </w:divBdr>
              <w:divsChild>
                <w:div w:id="1845127144">
                  <w:marLeft w:val="0"/>
                  <w:marRight w:val="0"/>
                  <w:marTop w:val="0"/>
                  <w:marBottom w:val="0"/>
                  <w:divBdr>
                    <w:top w:val="none" w:sz="0" w:space="0" w:color="auto"/>
                    <w:left w:val="none" w:sz="0" w:space="0" w:color="auto"/>
                    <w:bottom w:val="none" w:sz="0" w:space="0" w:color="auto"/>
                    <w:right w:val="none" w:sz="0" w:space="0" w:color="auto"/>
                  </w:divBdr>
                  <w:divsChild>
                    <w:div w:id="16376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0808">
          <w:marLeft w:val="0"/>
          <w:marRight w:val="0"/>
          <w:marTop w:val="0"/>
          <w:marBottom w:val="0"/>
          <w:divBdr>
            <w:top w:val="none" w:sz="0" w:space="0" w:color="auto"/>
            <w:left w:val="none" w:sz="0" w:space="0" w:color="auto"/>
            <w:bottom w:val="none" w:sz="0" w:space="0" w:color="auto"/>
            <w:right w:val="none" w:sz="0" w:space="0" w:color="auto"/>
          </w:divBdr>
          <w:divsChild>
            <w:div w:id="720053020">
              <w:marLeft w:val="0"/>
              <w:marRight w:val="0"/>
              <w:marTop w:val="0"/>
              <w:marBottom w:val="0"/>
              <w:divBdr>
                <w:top w:val="none" w:sz="0" w:space="0" w:color="auto"/>
                <w:left w:val="none" w:sz="0" w:space="0" w:color="auto"/>
                <w:bottom w:val="none" w:sz="0" w:space="0" w:color="auto"/>
                <w:right w:val="none" w:sz="0" w:space="0" w:color="auto"/>
              </w:divBdr>
              <w:divsChild>
                <w:div w:id="218054912">
                  <w:marLeft w:val="0"/>
                  <w:marRight w:val="0"/>
                  <w:marTop w:val="0"/>
                  <w:marBottom w:val="0"/>
                  <w:divBdr>
                    <w:top w:val="none" w:sz="0" w:space="0" w:color="auto"/>
                    <w:left w:val="none" w:sz="0" w:space="0" w:color="auto"/>
                    <w:bottom w:val="none" w:sz="0" w:space="0" w:color="auto"/>
                    <w:right w:val="none" w:sz="0" w:space="0" w:color="auto"/>
                  </w:divBdr>
                  <w:divsChild>
                    <w:div w:id="10340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07761">
      <w:bodyDiv w:val="1"/>
      <w:marLeft w:val="0"/>
      <w:marRight w:val="0"/>
      <w:marTop w:val="0"/>
      <w:marBottom w:val="0"/>
      <w:divBdr>
        <w:top w:val="none" w:sz="0" w:space="0" w:color="auto"/>
        <w:left w:val="none" w:sz="0" w:space="0" w:color="auto"/>
        <w:bottom w:val="none" w:sz="0" w:space="0" w:color="auto"/>
        <w:right w:val="none" w:sz="0" w:space="0" w:color="auto"/>
      </w:divBdr>
      <w:divsChild>
        <w:div w:id="576285614">
          <w:marLeft w:val="0"/>
          <w:marRight w:val="0"/>
          <w:marTop w:val="0"/>
          <w:marBottom w:val="0"/>
          <w:divBdr>
            <w:top w:val="none" w:sz="0" w:space="0" w:color="auto"/>
            <w:left w:val="none" w:sz="0" w:space="0" w:color="auto"/>
            <w:bottom w:val="none" w:sz="0" w:space="0" w:color="auto"/>
            <w:right w:val="none" w:sz="0" w:space="0" w:color="auto"/>
          </w:divBdr>
          <w:divsChild>
            <w:div w:id="660499531">
              <w:marLeft w:val="0"/>
              <w:marRight w:val="0"/>
              <w:marTop w:val="0"/>
              <w:marBottom w:val="0"/>
              <w:divBdr>
                <w:top w:val="none" w:sz="0" w:space="0" w:color="auto"/>
                <w:left w:val="none" w:sz="0" w:space="0" w:color="auto"/>
                <w:bottom w:val="none" w:sz="0" w:space="0" w:color="auto"/>
                <w:right w:val="none" w:sz="0" w:space="0" w:color="auto"/>
              </w:divBdr>
            </w:div>
            <w:div w:id="1529680703">
              <w:marLeft w:val="0"/>
              <w:marRight w:val="0"/>
              <w:marTop w:val="0"/>
              <w:marBottom w:val="0"/>
              <w:divBdr>
                <w:top w:val="none" w:sz="0" w:space="0" w:color="auto"/>
                <w:left w:val="none" w:sz="0" w:space="0" w:color="auto"/>
                <w:bottom w:val="none" w:sz="0" w:space="0" w:color="auto"/>
                <w:right w:val="none" w:sz="0" w:space="0" w:color="auto"/>
              </w:divBdr>
              <w:divsChild>
                <w:div w:id="2049790934">
                  <w:marLeft w:val="0"/>
                  <w:marRight w:val="0"/>
                  <w:marTop w:val="0"/>
                  <w:marBottom w:val="0"/>
                  <w:divBdr>
                    <w:top w:val="none" w:sz="0" w:space="0" w:color="auto"/>
                    <w:left w:val="none" w:sz="0" w:space="0" w:color="auto"/>
                    <w:bottom w:val="none" w:sz="0" w:space="0" w:color="auto"/>
                    <w:right w:val="none" w:sz="0" w:space="0" w:color="auto"/>
                  </w:divBdr>
                  <w:divsChild>
                    <w:div w:id="8515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8615">
              <w:marLeft w:val="0"/>
              <w:marRight w:val="0"/>
              <w:marTop w:val="0"/>
              <w:marBottom w:val="0"/>
              <w:divBdr>
                <w:top w:val="none" w:sz="0" w:space="0" w:color="auto"/>
                <w:left w:val="none" w:sz="0" w:space="0" w:color="auto"/>
                <w:bottom w:val="none" w:sz="0" w:space="0" w:color="auto"/>
                <w:right w:val="none" w:sz="0" w:space="0" w:color="auto"/>
              </w:divBdr>
            </w:div>
          </w:divsChild>
        </w:div>
        <w:div w:id="1344092918">
          <w:marLeft w:val="0"/>
          <w:marRight w:val="0"/>
          <w:marTop w:val="0"/>
          <w:marBottom w:val="0"/>
          <w:divBdr>
            <w:top w:val="none" w:sz="0" w:space="0" w:color="auto"/>
            <w:left w:val="none" w:sz="0" w:space="0" w:color="auto"/>
            <w:bottom w:val="none" w:sz="0" w:space="0" w:color="auto"/>
            <w:right w:val="none" w:sz="0" w:space="0" w:color="auto"/>
          </w:divBdr>
          <w:divsChild>
            <w:div w:id="1182400711">
              <w:marLeft w:val="0"/>
              <w:marRight w:val="0"/>
              <w:marTop w:val="0"/>
              <w:marBottom w:val="0"/>
              <w:divBdr>
                <w:top w:val="none" w:sz="0" w:space="0" w:color="auto"/>
                <w:left w:val="none" w:sz="0" w:space="0" w:color="auto"/>
                <w:bottom w:val="none" w:sz="0" w:space="0" w:color="auto"/>
                <w:right w:val="none" w:sz="0" w:space="0" w:color="auto"/>
              </w:divBdr>
            </w:div>
            <w:div w:id="352532052">
              <w:marLeft w:val="0"/>
              <w:marRight w:val="0"/>
              <w:marTop w:val="0"/>
              <w:marBottom w:val="0"/>
              <w:divBdr>
                <w:top w:val="none" w:sz="0" w:space="0" w:color="auto"/>
                <w:left w:val="none" w:sz="0" w:space="0" w:color="auto"/>
                <w:bottom w:val="none" w:sz="0" w:space="0" w:color="auto"/>
                <w:right w:val="none" w:sz="0" w:space="0" w:color="auto"/>
              </w:divBdr>
              <w:divsChild>
                <w:div w:id="93214076">
                  <w:marLeft w:val="0"/>
                  <w:marRight w:val="0"/>
                  <w:marTop w:val="0"/>
                  <w:marBottom w:val="0"/>
                  <w:divBdr>
                    <w:top w:val="none" w:sz="0" w:space="0" w:color="auto"/>
                    <w:left w:val="none" w:sz="0" w:space="0" w:color="auto"/>
                    <w:bottom w:val="none" w:sz="0" w:space="0" w:color="auto"/>
                    <w:right w:val="none" w:sz="0" w:space="0" w:color="auto"/>
                  </w:divBdr>
                  <w:divsChild>
                    <w:div w:id="13174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3889">
              <w:marLeft w:val="0"/>
              <w:marRight w:val="0"/>
              <w:marTop w:val="0"/>
              <w:marBottom w:val="0"/>
              <w:divBdr>
                <w:top w:val="none" w:sz="0" w:space="0" w:color="auto"/>
                <w:left w:val="none" w:sz="0" w:space="0" w:color="auto"/>
                <w:bottom w:val="none" w:sz="0" w:space="0" w:color="auto"/>
                <w:right w:val="none" w:sz="0" w:space="0" w:color="auto"/>
              </w:divBdr>
            </w:div>
          </w:divsChild>
        </w:div>
        <w:div w:id="1280991721">
          <w:marLeft w:val="0"/>
          <w:marRight w:val="0"/>
          <w:marTop w:val="0"/>
          <w:marBottom w:val="0"/>
          <w:divBdr>
            <w:top w:val="none" w:sz="0" w:space="0" w:color="auto"/>
            <w:left w:val="none" w:sz="0" w:space="0" w:color="auto"/>
            <w:bottom w:val="none" w:sz="0" w:space="0" w:color="auto"/>
            <w:right w:val="none" w:sz="0" w:space="0" w:color="auto"/>
          </w:divBdr>
          <w:divsChild>
            <w:div w:id="1132096905">
              <w:marLeft w:val="0"/>
              <w:marRight w:val="0"/>
              <w:marTop w:val="0"/>
              <w:marBottom w:val="0"/>
              <w:divBdr>
                <w:top w:val="none" w:sz="0" w:space="0" w:color="auto"/>
                <w:left w:val="none" w:sz="0" w:space="0" w:color="auto"/>
                <w:bottom w:val="none" w:sz="0" w:space="0" w:color="auto"/>
                <w:right w:val="none" w:sz="0" w:space="0" w:color="auto"/>
              </w:divBdr>
            </w:div>
            <w:div w:id="440302570">
              <w:marLeft w:val="0"/>
              <w:marRight w:val="0"/>
              <w:marTop w:val="0"/>
              <w:marBottom w:val="0"/>
              <w:divBdr>
                <w:top w:val="none" w:sz="0" w:space="0" w:color="auto"/>
                <w:left w:val="none" w:sz="0" w:space="0" w:color="auto"/>
                <w:bottom w:val="none" w:sz="0" w:space="0" w:color="auto"/>
                <w:right w:val="none" w:sz="0" w:space="0" w:color="auto"/>
              </w:divBdr>
              <w:divsChild>
                <w:div w:id="1637418522">
                  <w:marLeft w:val="0"/>
                  <w:marRight w:val="0"/>
                  <w:marTop w:val="0"/>
                  <w:marBottom w:val="0"/>
                  <w:divBdr>
                    <w:top w:val="none" w:sz="0" w:space="0" w:color="auto"/>
                    <w:left w:val="none" w:sz="0" w:space="0" w:color="auto"/>
                    <w:bottom w:val="none" w:sz="0" w:space="0" w:color="auto"/>
                    <w:right w:val="none" w:sz="0" w:space="0" w:color="auto"/>
                  </w:divBdr>
                  <w:divsChild>
                    <w:div w:id="10452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7014">
              <w:marLeft w:val="0"/>
              <w:marRight w:val="0"/>
              <w:marTop w:val="0"/>
              <w:marBottom w:val="0"/>
              <w:divBdr>
                <w:top w:val="none" w:sz="0" w:space="0" w:color="auto"/>
                <w:left w:val="none" w:sz="0" w:space="0" w:color="auto"/>
                <w:bottom w:val="none" w:sz="0" w:space="0" w:color="auto"/>
                <w:right w:val="none" w:sz="0" w:space="0" w:color="auto"/>
              </w:divBdr>
            </w:div>
          </w:divsChild>
        </w:div>
        <w:div w:id="1310597857">
          <w:marLeft w:val="0"/>
          <w:marRight w:val="0"/>
          <w:marTop w:val="0"/>
          <w:marBottom w:val="0"/>
          <w:divBdr>
            <w:top w:val="none" w:sz="0" w:space="0" w:color="auto"/>
            <w:left w:val="none" w:sz="0" w:space="0" w:color="auto"/>
            <w:bottom w:val="none" w:sz="0" w:space="0" w:color="auto"/>
            <w:right w:val="none" w:sz="0" w:space="0" w:color="auto"/>
          </w:divBdr>
          <w:divsChild>
            <w:div w:id="641737857">
              <w:marLeft w:val="0"/>
              <w:marRight w:val="0"/>
              <w:marTop w:val="0"/>
              <w:marBottom w:val="0"/>
              <w:divBdr>
                <w:top w:val="none" w:sz="0" w:space="0" w:color="auto"/>
                <w:left w:val="none" w:sz="0" w:space="0" w:color="auto"/>
                <w:bottom w:val="none" w:sz="0" w:space="0" w:color="auto"/>
                <w:right w:val="none" w:sz="0" w:space="0" w:color="auto"/>
              </w:divBdr>
            </w:div>
            <w:div w:id="1170023947">
              <w:marLeft w:val="0"/>
              <w:marRight w:val="0"/>
              <w:marTop w:val="0"/>
              <w:marBottom w:val="0"/>
              <w:divBdr>
                <w:top w:val="none" w:sz="0" w:space="0" w:color="auto"/>
                <w:left w:val="none" w:sz="0" w:space="0" w:color="auto"/>
                <w:bottom w:val="none" w:sz="0" w:space="0" w:color="auto"/>
                <w:right w:val="none" w:sz="0" w:space="0" w:color="auto"/>
              </w:divBdr>
              <w:divsChild>
                <w:div w:id="282618409">
                  <w:marLeft w:val="0"/>
                  <w:marRight w:val="0"/>
                  <w:marTop w:val="0"/>
                  <w:marBottom w:val="0"/>
                  <w:divBdr>
                    <w:top w:val="none" w:sz="0" w:space="0" w:color="auto"/>
                    <w:left w:val="none" w:sz="0" w:space="0" w:color="auto"/>
                    <w:bottom w:val="none" w:sz="0" w:space="0" w:color="auto"/>
                    <w:right w:val="none" w:sz="0" w:space="0" w:color="auto"/>
                  </w:divBdr>
                  <w:divsChild>
                    <w:div w:id="1219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4663">
      <w:bodyDiv w:val="1"/>
      <w:marLeft w:val="0"/>
      <w:marRight w:val="0"/>
      <w:marTop w:val="0"/>
      <w:marBottom w:val="0"/>
      <w:divBdr>
        <w:top w:val="none" w:sz="0" w:space="0" w:color="auto"/>
        <w:left w:val="none" w:sz="0" w:space="0" w:color="auto"/>
        <w:bottom w:val="none" w:sz="0" w:space="0" w:color="auto"/>
        <w:right w:val="none" w:sz="0" w:space="0" w:color="auto"/>
      </w:divBdr>
      <w:divsChild>
        <w:div w:id="538129301">
          <w:marLeft w:val="0"/>
          <w:marRight w:val="0"/>
          <w:marTop w:val="0"/>
          <w:marBottom w:val="0"/>
          <w:divBdr>
            <w:top w:val="none" w:sz="0" w:space="0" w:color="auto"/>
            <w:left w:val="none" w:sz="0" w:space="0" w:color="auto"/>
            <w:bottom w:val="none" w:sz="0" w:space="0" w:color="auto"/>
            <w:right w:val="none" w:sz="0" w:space="0" w:color="auto"/>
          </w:divBdr>
          <w:divsChild>
            <w:div w:id="1226069558">
              <w:marLeft w:val="0"/>
              <w:marRight w:val="0"/>
              <w:marTop w:val="0"/>
              <w:marBottom w:val="0"/>
              <w:divBdr>
                <w:top w:val="none" w:sz="0" w:space="0" w:color="auto"/>
                <w:left w:val="none" w:sz="0" w:space="0" w:color="auto"/>
                <w:bottom w:val="none" w:sz="0" w:space="0" w:color="auto"/>
                <w:right w:val="none" w:sz="0" w:space="0" w:color="auto"/>
              </w:divBdr>
            </w:div>
            <w:div w:id="668362617">
              <w:marLeft w:val="0"/>
              <w:marRight w:val="0"/>
              <w:marTop w:val="0"/>
              <w:marBottom w:val="0"/>
              <w:divBdr>
                <w:top w:val="none" w:sz="0" w:space="0" w:color="auto"/>
                <w:left w:val="none" w:sz="0" w:space="0" w:color="auto"/>
                <w:bottom w:val="none" w:sz="0" w:space="0" w:color="auto"/>
                <w:right w:val="none" w:sz="0" w:space="0" w:color="auto"/>
              </w:divBdr>
              <w:divsChild>
                <w:div w:id="935793366">
                  <w:marLeft w:val="0"/>
                  <w:marRight w:val="0"/>
                  <w:marTop w:val="0"/>
                  <w:marBottom w:val="0"/>
                  <w:divBdr>
                    <w:top w:val="none" w:sz="0" w:space="0" w:color="auto"/>
                    <w:left w:val="none" w:sz="0" w:space="0" w:color="auto"/>
                    <w:bottom w:val="none" w:sz="0" w:space="0" w:color="auto"/>
                    <w:right w:val="none" w:sz="0" w:space="0" w:color="auto"/>
                  </w:divBdr>
                  <w:divsChild>
                    <w:div w:id="522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575">
              <w:marLeft w:val="0"/>
              <w:marRight w:val="0"/>
              <w:marTop w:val="0"/>
              <w:marBottom w:val="0"/>
              <w:divBdr>
                <w:top w:val="none" w:sz="0" w:space="0" w:color="auto"/>
                <w:left w:val="none" w:sz="0" w:space="0" w:color="auto"/>
                <w:bottom w:val="none" w:sz="0" w:space="0" w:color="auto"/>
                <w:right w:val="none" w:sz="0" w:space="0" w:color="auto"/>
              </w:divBdr>
            </w:div>
          </w:divsChild>
        </w:div>
        <w:div w:id="1470052561">
          <w:marLeft w:val="0"/>
          <w:marRight w:val="0"/>
          <w:marTop w:val="0"/>
          <w:marBottom w:val="0"/>
          <w:divBdr>
            <w:top w:val="none" w:sz="0" w:space="0" w:color="auto"/>
            <w:left w:val="none" w:sz="0" w:space="0" w:color="auto"/>
            <w:bottom w:val="none" w:sz="0" w:space="0" w:color="auto"/>
            <w:right w:val="none" w:sz="0" w:space="0" w:color="auto"/>
          </w:divBdr>
          <w:divsChild>
            <w:div w:id="913272922">
              <w:marLeft w:val="0"/>
              <w:marRight w:val="0"/>
              <w:marTop w:val="0"/>
              <w:marBottom w:val="0"/>
              <w:divBdr>
                <w:top w:val="none" w:sz="0" w:space="0" w:color="auto"/>
                <w:left w:val="none" w:sz="0" w:space="0" w:color="auto"/>
                <w:bottom w:val="none" w:sz="0" w:space="0" w:color="auto"/>
                <w:right w:val="none" w:sz="0" w:space="0" w:color="auto"/>
              </w:divBdr>
            </w:div>
            <w:div w:id="2095321757">
              <w:marLeft w:val="0"/>
              <w:marRight w:val="0"/>
              <w:marTop w:val="0"/>
              <w:marBottom w:val="0"/>
              <w:divBdr>
                <w:top w:val="none" w:sz="0" w:space="0" w:color="auto"/>
                <w:left w:val="none" w:sz="0" w:space="0" w:color="auto"/>
                <w:bottom w:val="none" w:sz="0" w:space="0" w:color="auto"/>
                <w:right w:val="none" w:sz="0" w:space="0" w:color="auto"/>
              </w:divBdr>
              <w:divsChild>
                <w:div w:id="1698892083">
                  <w:marLeft w:val="0"/>
                  <w:marRight w:val="0"/>
                  <w:marTop w:val="0"/>
                  <w:marBottom w:val="0"/>
                  <w:divBdr>
                    <w:top w:val="none" w:sz="0" w:space="0" w:color="auto"/>
                    <w:left w:val="none" w:sz="0" w:space="0" w:color="auto"/>
                    <w:bottom w:val="none" w:sz="0" w:space="0" w:color="auto"/>
                    <w:right w:val="none" w:sz="0" w:space="0" w:color="auto"/>
                  </w:divBdr>
                  <w:divsChild>
                    <w:div w:id="15590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10715">
              <w:marLeft w:val="0"/>
              <w:marRight w:val="0"/>
              <w:marTop w:val="0"/>
              <w:marBottom w:val="0"/>
              <w:divBdr>
                <w:top w:val="none" w:sz="0" w:space="0" w:color="auto"/>
                <w:left w:val="none" w:sz="0" w:space="0" w:color="auto"/>
                <w:bottom w:val="none" w:sz="0" w:space="0" w:color="auto"/>
                <w:right w:val="none" w:sz="0" w:space="0" w:color="auto"/>
              </w:divBdr>
            </w:div>
          </w:divsChild>
        </w:div>
        <w:div w:id="130024775">
          <w:marLeft w:val="0"/>
          <w:marRight w:val="0"/>
          <w:marTop w:val="0"/>
          <w:marBottom w:val="0"/>
          <w:divBdr>
            <w:top w:val="none" w:sz="0" w:space="0" w:color="auto"/>
            <w:left w:val="none" w:sz="0" w:space="0" w:color="auto"/>
            <w:bottom w:val="none" w:sz="0" w:space="0" w:color="auto"/>
            <w:right w:val="none" w:sz="0" w:space="0" w:color="auto"/>
          </w:divBdr>
          <w:divsChild>
            <w:div w:id="1742749286">
              <w:marLeft w:val="0"/>
              <w:marRight w:val="0"/>
              <w:marTop w:val="0"/>
              <w:marBottom w:val="0"/>
              <w:divBdr>
                <w:top w:val="none" w:sz="0" w:space="0" w:color="auto"/>
                <w:left w:val="none" w:sz="0" w:space="0" w:color="auto"/>
                <w:bottom w:val="none" w:sz="0" w:space="0" w:color="auto"/>
                <w:right w:val="none" w:sz="0" w:space="0" w:color="auto"/>
              </w:divBdr>
            </w:div>
            <w:div w:id="1506246391">
              <w:marLeft w:val="0"/>
              <w:marRight w:val="0"/>
              <w:marTop w:val="0"/>
              <w:marBottom w:val="0"/>
              <w:divBdr>
                <w:top w:val="none" w:sz="0" w:space="0" w:color="auto"/>
                <w:left w:val="none" w:sz="0" w:space="0" w:color="auto"/>
                <w:bottom w:val="none" w:sz="0" w:space="0" w:color="auto"/>
                <w:right w:val="none" w:sz="0" w:space="0" w:color="auto"/>
              </w:divBdr>
              <w:divsChild>
                <w:div w:id="1814717789">
                  <w:marLeft w:val="0"/>
                  <w:marRight w:val="0"/>
                  <w:marTop w:val="0"/>
                  <w:marBottom w:val="0"/>
                  <w:divBdr>
                    <w:top w:val="none" w:sz="0" w:space="0" w:color="auto"/>
                    <w:left w:val="none" w:sz="0" w:space="0" w:color="auto"/>
                    <w:bottom w:val="none" w:sz="0" w:space="0" w:color="auto"/>
                    <w:right w:val="none" w:sz="0" w:space="0" w:color="auto"/>
                  </w:divBdr>
                  <w:divsChild>
                    <w:div w:id="15078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4379">
              <w:marLeft w:val="0"/>
              <w:marRight w:val="0"/>
              <w:marTop w:val="0"/>
              <w:marBottom w:val="0"/>
              <w:divBdr>
                <w:top w:val="none" w:sz="0" w:space="0" w:color="auto"/>
                <w:left w:val="none" w:sz="0" w:space="0" w:color="auto"/>
                <w:bottom w:val="none" w:sz="0" w:space="0" w:color="auto"/>
                <w:right w:val="none" w:sz="0" w:space="0" w:color="auto"/>
              </w:divBdr>
            </w:div>
          </w:divsChild>
        </w:div>
        <w:div w:id="1986817821">
          <w:marLeft w:val="0"/>
          <w:marRight w:val="0"/>
          <w:marTop w:val="0"/>
          <w:marBottom w:val="0"/>
          <w:divBdr>
            <w:top w:val="none" w:sz="0" w:space="0" w:color="auto"/>
            <w:left w:val="none" w:sz="0" w:space="0" w:color="auto"/>
            <w:bottom w:val="none" w:sz="0" w:space="0" w:color="auto"/>
            <w:right w:val="none" w:sz="0" w:space="0" w:color="auto"/>
          </w:divBdr>
          <w:divsChild>
            <w:div w:id="925117675">
              <w:marLeft w:val="0"/>
              <w:marRight w:val="0"/>
              <w:marTop w:val="0"/>
              <w:marBottom w:val="0"/>
              <w:divBdr>
                <w:top w:val="none" w:sz="0" w:space="0" w:color="auto"/>
                <w:left w:val="none" w:sz="0" w:space="0" w:color="auto"/>
                <w:bottom w:val="none" w:sz="0" w:space="0" w:color="auto"/>
                <w:right w:val="none" w:sz="0" w:space="0" w:color="auto"/>
              </w:divBdr>
            </w:div>
            <w:div w:id="1153374162">
              <w:marLeft w:val="0"/>
              <w:marRight w:val="0"/>
              <w:marTop w:val="0"/>
              <w:marBottom w:val="0"/>
              <w:divBdr>
                <w:top w:val="none" w:sz="0" w:space="0" w:color="auto"/>
                <w:left w:val="none" w:sz="0" w:space="0" w:color="auto"/>
                <w:bottom w:val="none" w:sz="0" w:space="0" w:color="auto"/>
                <w:right w:val="none" w:sz="0" w:space="0" w:color="auto"/>
              </w:divBdr>
              <w:divsChild>
                <w:div w:id="465582836">
                  <w:marLeft w:val="0"/>
                  <w:marRight w:val="0"/>
                  <w:marTop w:val="0"/>
                  <w:marBottom w:val="0"/>
                  <w:divBdr>
                    <w:top w:val="none" w:sz="0" w:space="0" w:color="auto"/>
                    <w:left w:val="none" w:sz="0" w:space="0" w:color="auto"/>
                    <w:bottom w:val="none" w:sz="0" w:space="0" w:color="auto"/>
                    <w:right w:val="none" w:sz="0" w:space="0" w:color="auto"/>
                  </w:divBdr>
                  <w:divsChild>
                    <w:div w:id="9521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 Fudge</dc:creator>
  <cp:keywords/>
  <dc:description/>
  <cp:lastModifiedBy>Mint Fudge</cp:lastModifiedBy>
  <cp:revision>3</cp:revision>
  <dcterms:created xsi:type="dcterms:W3CDTF">2024-09-09T20:39:00Z</dcterms:created>
  <dcterms:modified xsi:type="dcterms:W3CDTF">2024-09-09T20:43:00Z</dcterms:modified>
</cp:coreProperties>
</file>