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DATABASE `water_sanitisation`;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USE `water_sanitisation`;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Communities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Communities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Name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Location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Population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Region VARCHAR(50)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Sanitation Facilities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SanitationFacilities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Facility_ID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Facility_Type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Conditions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Usage_Rate DECIMAL(5,2),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Water Sources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WaterSources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Source_ID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Source_Type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Water_Quality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Access_Rate DECIMAL(5,2),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Health Records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HealthRecords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Record_ID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Disease_Type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Cases_Reported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Date DATE,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Hygiene Education Programs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HygienePrograms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Program_ID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Program_Type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Participants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Outcome VARCHAR(255),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WASH Funding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WASHFunding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Funding_ID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Source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Amount DECIMAL(10,2),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Allocated_To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Date_Allocated DATE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Climate Impact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ClimateImpact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Impact_ID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Event_Type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Impact_Severity VARCHAR(50),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Date DATE,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Stakeholders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Stakeholders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Stakeholder_ID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Name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Role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Contact_Info VARCHAR(100)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Population Growth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PopulationGrowth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Growth_ID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Population_Increase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Year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-- Cultural Practices Table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CREATE TABLE CulturalPractices (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Practice_ID INT PRIMARY KEY,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Community_ID INT,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Practice_Type VARCHAR(100),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Impact_On_WASH VARCHAR(255),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   FOREIGN KEY (Community_ID) REFERENCES Communities(Community_ID)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Communities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Communities (Community_ID, Name, Location, Population, Region)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'Makueni', 'Eastern', 5000, 'Region 1'),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'Turkana', 'Rift Valley', 3000, 'Region 2'),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'Kisumu', 'Nyanza', 7000, 'Region 3');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Sanitation Facilities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SanitationFacilities (Facility_ID, Community_ID, Facility_Type, Conditions, Usage_Rate)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'Latrine', 'Poor', 80.5),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'Toilet', 'Good', 90.2),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'Open Defecation Area', 'Critical', 50.0);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Water Sources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WaterSources (Source_ID, Community_ID, Source_Type, Water_Quality, Access_Rate)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'Well', 'Safe', 70.3),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'River', 'Contaminated', 50.7),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'Reservoir', 'Safe', 85.4);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Health Records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HealthRecords (Record_ID, Community_ID, Disease_Type, Cases_Reported, Date)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'Cholera', 150, '2024-01-22'),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'Typhoid', 200, '2024-02-24'),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'Dysentery', 300, '2024-03-27');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Hygiene Education Programs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HygienePrograms (Program_ID, Community_ID, Program_Type, Participants, Outcome)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'Hygiene Education', 500, 'Increased Awareness'),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'Disease Prevention', 300, 'Improved Health'),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'Sanitation Improvement', 400, 'Better Practices');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WASH Funding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WASHFunding (Funding_ID, Source, Amount, Allocated_To, Date_Allocated)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'NGO A', 10000.00, 'Sanitation', '2024-09-12'),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'Government', 15000.00, 'Water Infrastructure', '2024-09-16'),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'Private Donor', 5000.00, 'Hygiene Programs', '2024-09-26');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Climate Impact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ClimateImpact (Impact_ID, Community_ID, Event_Type, Impact_Severity, Date)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'Drought', 'Severe', '2024-10-06'),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'Flood', 'Moderate', '2024-10-12'),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'Drought', 'Critical', '2024-10-24');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Stakeholders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Stakeholders (Stakeholder_ID, Name, Role, Contact_Info)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'Stakeholder A', 'NGO', 'contacta@ngo.org'),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'Stakeholder B', 'Government', 'contactb@gov.ke'),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'Stakeholder C', 'Community Leader', 'contactc@community.org');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Population Growth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PopulationGrowth (Growth_ID, Community_ID, Population_Increase, Year)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200, 2024),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150, 2024),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300, 2024);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Insert sample data into Cultural Practices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INSERT INTO CulturalPractices (Practice_ID, Community_ID, Practice_Type, Impact_On_WASH) VALUES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(1, 1, 'Female Genital Mutilation', 'Reduced Access to Hygiene Facilities'),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(2, 2, 'Early Marriage', 'Impact on Girls’ Education'),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(3, 3, 'None', 'No Significant Impact');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DATA RETRIVAL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Communities with poor sanitation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Communities.Name, Communities.Location, SanitationFacilities.Facility_Type, SanitationFacilities.Conditions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JOIN SanitationFacilities 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WHERE Conditions = 'Poor';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Water sources with contained water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w.Source_Type, w.Water_Quality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WaterSources w ON c.Community_ID = w.Community_ID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WHERE w.Water_Quality = 'Contaminated';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Health records for a specific disease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h.Disease_Type, h.Cases_Reported, h.Date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HealthRecords h ON c.Community_ID = h.Community_ID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WHERE h.Disease_Type = 'Cholera';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Data for hygiene education programs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p.Program_Type, p.Participants, p.Outcome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HygienePrograms p ON c.Community_ID = p.Community_ID;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Funding Allocated to Different WASH Initiatives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Source, Amount, Allocated_To, Date_Allocated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WASHFunding;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Impact of Climate Events on Communities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cl.Event_Type, cl.Impact_Severity, cl.Date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ClimateImpact cl ON c.Community_ID = cl.Community_ID;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Population Growth Data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p.Population_Increase, p.Year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PopulationGrowth p ON c.Community_ID = p.Community_ID;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 Cultural Practices and Their Impact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cp.Practice_Type, cp.Impact_On_WASH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CulturalPractices cp ON c.Community_ID = cp.Community_ID;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DATA ANALYSIS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Total Cases of Waterborne Diseases by Community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SUM(h.Cases_Reported) AS Total_Cases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HealthRecords h ON c.Community_ID = h.Community_ID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GROUP BY c.Name;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Average Access Rate to Safe Water Sources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AVG(w.Access_Rate) AS Average_Access_Rate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WaterSources w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WHERE w.Water_Quality = 'Safe';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Sanitation Facilities Condition Distribution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s.Facility_Type, s.Conditions, COUNT(*) AS Count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SanitationFacilities s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GROUP BY s.Facility_Type, s.Conditions;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Total Funding Allocated to Each Initiative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Allocated_To, SUM(Amount) AS Total_Amount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WASHFunding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GROUP BY Allocated_To;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-- Climate Impact Severity by Community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SELECT c.Name, cl.Event_Type, cl.Impact_Severity, COUNT(*) AS Frequency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FROM Communities c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JOIN ClimateImpact cl ON c.Community_ID = cl.Community_ID</w:t>
      </w:r>
    </w:p>
    <w:p>
      <w:pPr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>GROUP BY c.Name, cl.Event_Type, cl.Impact_Severity;</w:t>
      </w: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/>
          <w:sz w:val="22"/>
          <w:szCs w:val="22"/>
        </w:rPr>
      </w:pPr>
    </w:p>
    <w:p>
      <w:pPr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BD35B9"/>
    <w:rsid w:val="7B37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2024-08-31T08:18:34Z</dcterms:created>
  <dc:creator>jdndi</dc:creator>
  <cp:lastModifiedBy>JJR 1011</cp:lastModifiedBy>
  <dcterms:modified xsi:type="dcterms:W3CDTF">2024-08-31T08:18:45Z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5F3014BD20DF449CA42B3AC971B27B72_12</vt:lpwstr>
  </property>
</Properties>
</file>