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4C" w:rsidRPr="00F73417" w:rsidRDefault="00F73417">
      <w:pPr>
        <w:rPr>
          <w:rFonts w:ascii="Times New Roman" w:hAnsi="Times New Roman" w:cs="Times New Roman"/>
          <w:b/>
          <w:sz w:val="24"/>
          <w:szCs w:val="24"/>
        </w:rPr>
      </w:pPr>
      <w:r w:rsidRPr="00F73417">
        <w:rPr>
          <w:rFonts w:ascii="Times New Roman" w:hAnsi="Times New Roman" w:cs="Times New Roman"/>
          <w:b/>
          <w:sz w:val="24"/>
          <w:szCs w:val="24"/>
        </w:rPr>
        <w:t>SDG 3: GOOD HEALTH.</w:t>
      </w:r>
    </w:p>
    <w:p w:rsidR="00F73417" w:rsidRPr="00F73417" w:rsidRDefault="00F73417">
      <w:pPr>
        <w:rPr>
          <w:rFonts w:ascii="Times New Roman" w:hAnsi="Times New Roman" w:cs="Times New Roman"/>
          <w:b/>
          <w:sz w:val="24"/>
          <w:szCs w:val="24"/>
        </w:rPr>
      </w:pPr>
      <w:r w:rsidRPr="00F73417">
        <w:rPr>
          <w:rFonts w:ascii="Times New Roman" w:hAnsi="Times New Roman" w:cs="Times New Roman"/>
          <w:b/>
          <w:sz w:val="24"/>
          <w:szCs w:val="24"/>
        </w:rPr>
        <w:t>DEFINITION OF PROBLEM TO SOLVE.</w:t>
      </w:r>
    </w:p>
    <w:p w:rsidR="00F73417" w:rsidRPr="00F73417" w:rsidRDefault="00F73417">
      <w:pPr>
        <w:rPr>
          <w:rFonts w:ascii="Times New Roman" w:hAnsi="Times New Roman" w:cs="Times New Roman"/>
          <w:sz w:val="24"/>
          <w:szCs w:val="24"/>
        </w:rPr>
      </w:pPr>
      <w:r w:rsidRPr="00F73417">
        <w:rPr>
          <w:rStyle w:val="Strong"/>
          <w:rFonts w:ascii="Times New Roman" w:hAnsi="Times New Roman" w:cs="Times New Roman"/>
          <w:sz w:val="24"/>
          <w:szCs w:val="24"/>
        </w:rPr>
        <w:t>Problem Statement:</w:t>
      </w:r>
      <w:r w:rsidRPr="00F73417">
        <w:rPr>
          <w:rFonts w:ascii="Times New Roman" w:hAnsi="Times New Roman" w:cs="Times New Roman"/>
          <w:sz w:val="24"/>
          <w:szCs w:val="24"/>
        </w:rPr>
        <w:t xml:space="preserve"> Investigate the spread of MPOX and evaluate the effectiveness of res</w:t>
      </w:r>
      <w:bookmarkStart w:id="0" w:name="_GoBack"/>
      <w:bookmarkEnd w:id="0"/>
      <w:r w:rsidRPr="00F73417">
        <w:rPr>
          <w:rFonts w:ascii="Times New Roman" w:hAnsi="Times New Roman" w:cs="Times New Roman"/>
          <w:sz w:val="24"/>
          <w:szCs w:val="24"/>
        </w:rPr>
        <w:t>ponses, including vaccination and containment measures, to improve pandemic preparedness.</w:t>
      </w:r>
    </w:p>
    <w:sectPr w:rsidR="00F73417" w:rsidRPr="00F7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17"/>
    <w:rsid w:val="00E4304C"/>
    <w:rsid w:val="00F7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78D6"/>
  <w15:chartTrackingRefBased/>
  <w15:docId w15:val="{F0273707-6FE8-4194-AE0B-58699498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2024-09-07T13:25:00Z</dcterms:created>
  <dcterms:modified xsi:type="dcterms:W3CDTF">2024-09-07T13:28:00Z</dcterms:modified>
</cp:coreProperties>
</file>