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word/numbering.xml" ContentType="application/vnd.openxmlformats-officedocument.wordprocessingml.numbering+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A5ACE" w:rsidRPr="009F2377" w:rsidRDefault="00DA5ACE" w:rsidP="00E2693B">
      <w:pPr>
        <w:pStyle w:val="AllowPageBreak"/>
      </w:pPr>
    </w:p>
    <w:p w:rsidR="009D1A78" w:rsidRPr="009F2377" w:rsidRDefault="009D1A78" w:rsidP="009D1A78">
      <w:pPr>
        <w:pStyle w:val="SuperHeading"/>
      </w:pPr>
      <w:bookmarkStart w:id="0" w:name="O_937784"/>
      <w:bookmarkEnd w:id="0"/>
      <w:r w:rsidRPr="009F2377">
        <w:t>AHCPER301 Research and communicate information on permaculture principles and practices</w:t>
      </w:r>
    </w:p>
    <w:p w:rsidR="00DA5ACE" w:rsidRPr="009F2377" w:rsidRDefault="0023719A" w:rsidP="00E2693B">
      <w:pPr>
        <w:pStyle w:val="Heading1"/>
      </w:pPr>
      <w:r w:rsidRPr="009F2377">
        <w:t>Application</w:t>
      </w:r>
    </w:p>
    <w:p w:rsidR="00DA5ACE" w:rsidRPr="009F2377" w:rsidRDefault="0023719A" w:rsidP="00E2693B">
      <w:pPr>
        <w:pStyle w:val="BodyText"/>
      </w:pPr>
      <w:r w:rsidRPr="009F2377">
        <w:t xml:space="preserve">This unit of competency describes the skills and knowledge required to research permaculture principles and practices, develop research techniques to gather general information on permaculture and non-permaculture systems and appropriately communicate information within culturally diverse groups. </w:t>
      </w:r>
    </w:p>
    <w:p w:rsidR="00DA5ACE" w:rsidRPr="009F2377" w:rsidRDefault="0023719A" w:rsidP="00E2693B">
      <w:pPr>
        <w:pStyle w:val="BodyText"/>
      </w:pPr>
      <w:r w:rsidRPr="009F2377">
        <w:t>This unit applies to individuals who take responsibility for their own work and for the quality of the work of others. They use discretion and judgement in the selection, allocation and use of available resources.</w:t>
      </w:r>
    </w:p>
    <w:p w:rsidR="00DA5ACE" w:rsidRPr="009F2377" w:rsidRDefault="00DA5ACE" w:rsidP="00E2693B">
      <w:pPr>
        <w:pStyle w:val="AllowPageBreak"/>
      </w:pPr>
    </w:p>
    <w:p w:rsidR="00DA5ACE" w:rsidRPr="009F2377" w:rsidRDefault="0023719A" w:rsidP="00E2693B">
      <w:pPr>
        <w:pStyle w:val="Heading1"/>
      </w:pPr>
      <w:bookmarkStart w:id="1" w:name="O_937783"/>
      <w:bookmarkStart w:id="2" w:name="O_937781"/>
      <w:bookmarkEnd w:id="1"/>
      <w:bookmarkEnd w:id="2"/>
      <w:r w:rsidRPr="009F2377">
        <w:t>Elements and Performance Criteria</w:t>
      </w:r>
    </w:p>
    <w:tbl>
      <w:tblPr>
        <w:tblW w:w="9322" w:type="dxa"/>
        <w:tblLayout w:type="fixed"/>
        <w:tblCellMar>
          <w:left w:w="62" w:type="dxa"/>
          <w:right w:w="62" w:type="dxa"/>
        </w:tblCellMar>
        <w:tblLook w:val="0000" w:firstRow="0" w:lastRow="0" w:firstColumn="0" w:lastColumn="0" w:noHBand="0" w:noVBand="0"/>
      </w:tblPr>
      <w:tblGrid>
        <w:gridCol w:w="2732"/>
        <w:gridCol w:w="6590"/>
      </w:tblGrid>
      <w:tr w:rsidR="00DA5ACE" w:rsidRPr="009F2377" w:rsidTr="0023719A">
        <w:trPr>
          <w:tblHeader/>
        </w:trPr>
        <w:tc>
          <w:tcPr>
            <w:tcW w:w="2732" w:type="dxa"/>
            <w:tcBorders>
              <w:top w:val="single" w:sz="4" w:space="0" w:color="auto"/>
              <w:left w:val="single" w:sz="4" w:space="0" w:color="auto"/>
              <w:bottom w:val="single" w:sz="4" w:space="0" w:color="C0C0C0"/>
              <w:right w:val="single" w:sz="4" w:space="0" w:color="auto"/>
            </w:tcBorders>
            <w:tcMar>
              <w:top w:w="0" w:type="dxa"/>
              <w:left w:w="62" w:type="dxa"/>
              <w:bottom w:w="0" w:type="dxa"/>
              <w:right w:w="62" w:type="dxa"/>
            </w:tcMar>
          </w:tcPr>
          <w:p w:rsidR="00DA5ACE" w:rsidRPr="009F2377" w:rsidRDefault="0023719A" w:rsidP="00E2693B">
            <w:pPr>
              <w:pStyle w:val="TableHeading"/>
              <w:rPr>
                <w:lang w:val="en-NZ"/>
              </w:rPr>
            </w:pPr>
            <w:r w:rsidRPr="009F2377">
              <w:t>Element</w:t>
            </w:r>
          </w:p>
        </w:tc>
        <w:tc>
          <w:tcPr>
            <w:tcW w:w="6590" w:type="dxa"/>
            <w:tcBorders>
              <w:top w:val="single" w:sz="4" w:space="0" w:color="auto"/>
              <w:left w:val="single" w:sz="4" w:space="0" w:color="auto"/>
              <w:bottom w:val="single" w:sz="4" w:space="0" w:color="C0C0C0"/>
              <w:right w:val="single" w:sz="4" w:space="0" w:color="auto"/>
            </w:tcBorders>
            <w:tcMar>
              <w:top w:w="0" w:type="dxa"/>
              <w:left w:w="62" w:type="dxa"/>
              <w:bottom w:w="0" w:type="dxa"/>
              <w:right w:w="62" w:type="dxa"/>
            </w:tcMar>
          </w:tcPr>
          <w:p w:rsidR="00DA5ACE" w:rsidRPr="009F2377" w:rsidRDefault="0023719A" w:rsidP="00E2693B">
            <w:pPr>
              <w:pStyle w:val="TableHeading"/>
              <w:rPr>
                <w:lang w:val="en-NZ"/>
              </w:rPr>
            </w:pPr>
            <w:r w:rsidRPr="009F2377">
              <w:t>Performance criteria</w:t>
            </w:r>
          </w:p>
        </w:tc>
      </w:tr>
      <w:tr w:rsidR="00DA5ACE" w:rsidRPr="009F2377" w:rsidTr="0023719A">
        <w:tc>
          <w:tcPr>
            <w:tcW w:w="2732" w:type="dxa"/>
            <w:tcBorders>
              <w:top w:val="single" w:sz="4" w:space="0" w:color="C0C0C0"/>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E2693B">
            <w:pPr>
              <w:pStyle w:val="BodyText"/>
              <w:rPr>
                <w:lang w:val="en-NZ"/>
              </w:rPr>
            </w:pPr>
            <w:r w:rsidRPr="009F2377">
              <w:t>Elements describe the essential outcomes.</w:t>
            </w:r>
          </w:p>
        </w:tc>
        <w:tc>
          <w:tcPr>
            <w:tcW w:w="6590" w:type="dxa"/>
            <w:tcBorders>
              <w:top w:val="single" w:sz="4" w:space="0" w:color="C0C0C0"/>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E2693B">
            <w:pPr>
              <w:pStyle w:val="BodyText"/>
              <w:rPr>
                <w:lang w:val="en-NZ"/>
              </w:rPr>
            </w:pPr>
            <w:r w:rsidRPr="009F2377">
              <w:t>Performance criteria describe the performance needed to demonstrate achievement of the element.</w:t>
            </w:r>
          </w:p>
        </w:tc>
      </w:tr>
      <w:tr w:rsidR="00DA5ACE" w:rsidRPr="009F2377" w:rsidTr="0023719A">
        <w:tc>
          <w:tcPr>
            <w:tcW w:w="273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rPr>
                <w:lang w:val="en-NZ"/>
              </w:rPr>
            </w:pPr>
            <w:r w:rsidRPr="009F2377">
              <w:t>1.</w:t>
            </w:r>
            <w:r w:rsidRPr="009F2377">
              <w:tab/>
              <w:t>Research general information on permaculture</w:t>
            </w:r>
          </w:p>
        </w:tc>
        <w:tc>
          <w:tcPr>
            <w:tcW w:w="659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pPr>
            <w:r w:rsidRPr="009F2377">
              <w:t>1.1</w:t>
            </w:r>
            <w:r w:rsidRPr="009F2377">
              <w:tab/>
              <w:t>Identify sources of information about permaculture</w:t>
            </w:r>
          </w:p>
          <w:p w:rsidR="00DA5ACE" w:rsidRPr="009F2377" w:rsidRDefault="0023719A" w:rsidP="00C44CA5">
            <w:pPr>
              <w:pStyle w:val="List"/>
              <w:spacing w:before="80" w:after="80"/>
            </w:pPr>
            <w:r w:rsidRPr="009F2377">
              <w:t>1.2</w:t>
            </w:r>
            <w:r w:rsidRPr="009F2377">
              <w:tab/>
              <w:t>Interpret written sources of information and extract the required information</w:t>
            </w:r>
          </w:p>
          <w:p w:rsidR="00DA5ACE" w:rsidRPr="009F2377" w:rsidRDefault="0023719A" w:rsidP="00C44CA5">
            <w:pPr>
              <w:pStyle w:val="List"/>
              <w:spacing w:before="80" w:after="80"/>
            </w:pPr>
            <w:r w:rsidRPr="009F2377">
              <w:t>1.3</w:t>
            </w:r>
            <w:r w:rsidRPr="009F2377">
              <w:tab/>
              <w:t>Access and investigate information from sources other than written</w:t>
            </w:r>
          </w:p>
          <w:p w:rsidR="00DA5ACE" w:rsidRPr="009F2377" w:rsidRDefault="0023719A" w:rsidP="00C44CA5">
            <w:pPr>
              <w:pStyle w:val="List"/>
              <w:spacing w:before="80" w:after="80"/>
              <w:rPr>
                <w:lang w:val="en-NZ"/>
              </w:rPr>
            </w:pPr>
            <w:r w:rsidRPr="009F2377">
              <w:t>1.4</w:t>
            </w:r>
            <w:r w:rsidRPr="009F2377">
              <w:tab/>
              <w:t>Interpret information from non-written sources and extract the required information</w:t>
            </w:r>
          </w:p>
        </w:tc>
      </w:tr>
      <w:tr w:rsidR="00DA5ACE" w:rsidRPr="009F2377" w:rsidTr="0023719A">
        <w:tc>
          <w:tcPr>
            <w:tcW w:w="273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rPr>
                <w:lang w:val="en-NZ"/>
              </w:rPr>
            </w:pPr>
            <w:r w:rsidRPr="009F2377">
              <w:t>2.</w:t>
            </w:r>
            <w:r w:rsidRPr="009F2377">
              <w:tab/>
              <w:t>Document application of permaculture principles to a site</w:t>
            </w:r>
          </w:p>
        </w:tc>
        <w:tc>
          <w:tcPr>
            <w:tcW w:w="659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pPr>
            <w:r w:rsidRPr="009F2377">
              <w:t>2.1</w:t>
            </w:r>
            <w:r w:rsidRPr="009F2377">
              <w:tab/>
              <w:t>Identify an appropriate site to study</w:t>
            </w:r>
          </w:p>
          <w:p w:rsidR="00DA5ACE" w:rsidRPr="009F2377" w:rsidRDefault="0023719A" w:rsidP="00C44CA5">
            <w:pPr>
              <w:pStyle w:val="List"/>
              <w:spacing w:before="80" w:after="80"/>
            </w:pPr>
            <w:r w:rsidRPr="009F2377">
              <w:t>2.2</w:t>
            </w:r>
            <w:r w:rsidRPr="009F2377">
              <w:tab/>
              <w:t>Research site, using primary data sources and secondary data sources</w:t>
            </w:r>
          </w:p>
          <w:p w:rsidR="00DA5ACE" w:rsidRPr="009F2377" w:rsidRDefault="0023719A" w:rsidP="00C44CA5">
            <w:pPr>
              <w:pStyle w:val="List"/>
              <w:spacing w:before="80" w:after="80"/>
              <w:rPr>
                <w:lang w:val="en-NZ"/>
              </w:rPr>
            </w:pPr>
            <w:r w:rsidRPr="009F2377">
              <w:t>2.3</w:t>
            </w:r>
            <w:r w:rsidRPr="009F2377">
              <w:tab/>
              <w:t>Document examples of how permaculture principles have been practically applied on the site</w:t>
            </w:r>
          </w:p>
        </w:tc>
      </w:tr>
      <w:tr w:rsidR="00DA5ACE" w:rsidRPr="009F2377" w:rsidTr="0023719A">
        <w:tc>
          <w:tcPr>
            <w:tcW w:w="273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rPr>
                <w:lang w:val="en-NZ"/>
              </w:rPr>
            </w:pPr>
            <w:r w:rsidRPr="009F2377">
              <w:t>3.</w:t>
            </w:r>
            <w:r w:rsidRPr="009F2377">
              <w:tab/>
              <w:t>Compare permaculture design approach and practices with those of other food production systems</w:t>
            </w:r>
          </w:p>
        </w:tc>
        <w:tc>
          <w:tcPr>
            <w:tcW w:w="659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pPr>
            <w:r w:rsidRPr="009F2377">
              <w:t>3.1</w:t>
            </w:r>
            <w:r w:rsidRPr="009F2377">
              <w:tab/>
              <w:t>Identify a range of food production systems</w:t>
            </w:r>
          </w:p>
          <w:p w:rsidR="00DA5ACE" w:rsidRPr="009F2377" w:rsidRDefault="0023719A" w:rsidP="00C44CA5">
            <w:pPr>
              <w:pStyle w:val="List"/>
              <w:spacing w:before="80" w:after="80"/>
            </w:pPr>
            <w:r w:rsidRPr="009F2377">
              <w:t>3.2</w:t>
            </w:r>
            <w:r w:rsidRPr="009F2377">
              <w:tab/>
              <w:t>Identify key characteristics of each system in relation to management of soil, energy, water, nutrient flow, crop rotation and harvesting</w:t>
            </w:r>
          </w:p>
          <w:p w:rsidR="00DA5ACE" w:rsidRPr="009F2377" w:rsidRDefault="0023719A" w:rsidP="00C44CA5">
            <w:pPr>
              <w:pStyle w:val="List"/>
              <w:spacing w:before="80" w:after="80"/>
              <w:rPr>
                <w:lang w:val="en-NZ"/>
              </w:rPr>
            </w:pPr>
            <w:r w:rsidRPr="009F2377">
              <w:t>3.3</w:t>
            </w:r>
            <w:r w:rsidRPr="009F2377">
              <w:tab/>
              <w:t>Compare permaculture practices with those of other systems</w:t>
            </w:r>
          </w:p>
        </w:tc>
      </w:tr>
      <w:tr w:rsidR="00DA5ACE" w:rsidRPr="009F2377" w:rsidTr="0023719A">
        <w:tc>
          <w:tcPr>
            <w:tcW w:w="273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rPr>
                <w:lang w:val="en-NZ"/>
              </w:rPr>
            </w:pPr>
            <w:r w:rsidRPr="009F2377">
              <w:t>4.</w:t>
            </w:r>
            <w:r w:rsidRPr="009F2377">
              <w:tab/>
              <w:t>Communicate general information with others on permaculture</w:t>
            </w:r>
          </w:p>
        </w:tc>
        <w:tc>
          <w:tcPr>
            <w:tcW w:w="6590"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DA5ACE" w:rsidRPr="009F2377" w:rsidRDefault="0023719A" w:rsidP="00C44CA5">
            <w:pPr>
              <w:pStyle w:val="List"/>
              <w:spacing w:before="80" w:after="80"/>
            </w:pPr>
            <w:r w:rsidRPr="009F2377">
              <w:t>4.1</w:t>
            </w:r>
            <w:r w:rsidRPr="009F2377">
              <w:tab/>
              <w:t>Discuss and share knowledge with colleagues to increase awareness of permaculture principles and practices</w:t>
            </w:r>
          </w:p>
          <w:p w:rsidR="00DA5ACE" w:rsidRPr="009F2377" w:rsidRDefault="0023719A" w:rsidP="00C44CA5">
            <w:pPr>
              <w:pStyle w:val="List"/>
              <w:spacing w:before="80" w:after="80"/>
            </w:pPr>
            <w:r w:rsidRPr="009F2377">
              <w:t>4.2</w:t>
            </w:r>
            <w:r w:rsidRPr="009F2377">
              <w:tab/>
              <w:t>Prepare and deliver permaculture information to small groups</w:t>
            </w:r>
          </w:p>
          <w:p w:rsidR="00DA5ACE" w:rsidRPr="009F2377" w:rsidRDefault="0023719A" w:rsidP="00C44CA5">
            <w:pPr>
              <w:pStyle w:val="List"/>
              <w:spacing w:before="80" w:after="80"/>
            </w:pPr>
            <w:r w:rsidRPr="009F2377">
              <w:t>4.3</w:t>
            </w:r>
            <w:r w:rsidRPr="009F2377">
              <w:tab/>
              <w:t>Respond to questions about permaculture within a small group</w:t>
            </w:r>
          </w:p>
          <w:p w:rsidR="00DA5ACE" w:rsidRPr="009F2377" w:rsidRDefault="0023719A" w:rsidP="00C44CA5">
            <w:pPr>
              <w:pStyle w:val="List"/>
              <w:spacing w:before="80" w:after="80"/>
            </w:pPr>
            <w:r w:rsidRPr="009F2377">
              <w:t>4.4</w:t>
            </w:r>
            <w:r w:rsidRPr="009F2377">
              <w:tab/>
              <w:t>Communicate responses in a culturally appropriate manner</w:t>
            </w:r>
          </w:p>
        </w:tc>
      </w:tr>
    </w:tbl>
    <w:p w:rsidR="00DA5ACE" w:rsidRPr="009F2377" w:rsidRDefault="00DA5ACE" w:rsidP="00E2693B">
      <w:pPr>
        <w:pStyle w:val="BodyText"/>
      </w:pPr>
    </w:p>
    <w:p w:rsidR="00DA5ACE" w:rsidRPr="009F2377" w:rsidRDefault="00DA5ACE" w:rsidP="00E2693B">
      <w:pPr>
        <w:pStyle w:val="AllowPageBreak"/>
      </w:pPr>
    </w:p>
    <w:tbl>
      <w:tblPr>
        <w:tblW w:w="9644" w:type="dxa"/>
        <w:tblInd w:w="-176" w:type="dxa"/>
        <w:tblLayout w:type="fixed"/>
        <w:tblLook w:val="0000" w:firstRow="0" w:lastRow="0" w:firstColumn="0" w:lastColumn="0" w:noHBand="0" w:noVBand="0"/>
      </w:tblPr>
      <w:tblGrid>
        <w:gridCol w:w="9644"/>
      </w:tblGrid>
      <w:tr w:rsidR="002B07DB" w:rsidRPr="009F2377" w:rsidTr="00551498">
        <w:tblPrEx>
          <w:tblCellMar>
            <w:top w:w="0" w:type="dxa"/>
            <w:bottom w:w="0" w:type="dxa"/>
          </w:tblCellMar>
        </w:tblPrEx>
        <w:tc>
          <w:tcPr>
            <w:tcW w:w="9644" w:type="dxa"/>
          </w:tcPr>
          <w:p w:rsidR="002B07DB" w:rsidRPr="009F2377" w:rsidRDefault="002B07DB" w:rsidP="00551498">
            <w:pPr>
              <w:spacing w:before="120" w:after="120"/>
              <w:rPr>
                <w:rFonts w:ascii="Times New Roman" w:hAnsi="Times New Roman"/>
                <w:b/>
                <w:szCs w:val="22"/>
              </w:rPr>
            </w:pPr>
            <w:bookmarkStart w:id="3" w:name="O_937780"/>
            <w:bookmarkEnd w:id="3"/>
            <w:r w:rsidRPr="009F2377">
              <w:rPr>
                <w:rFonts w:ascii="Times New Roman" w:hAnsi="Times New Roman"/>
                <w:b/>
                <w:szCs w:val="22"/>
              </w:rPr>
              <w:lastRenderedPageBreak/>
              <w:t>REQUIRED SKILLS AND KNOWLEDGE</w:t>
            </w:r>
          </w:p>
        </w:tc>
      </w:tr>
      <w:tr w:rsidR="002B07DB" w:rsidRPr="009F2377" w:rsidTr="00551498">
        <w:tblPrEx>
          <w:tblCellMar>
            <w:top w:w="0" w:type="dxa"/>
            <w:bottom w:w="0" w:type="dxa"/>
          </w:tblCellMar>
        </w:tblPrEx>
        <w:tc>
          <w:tcPr>
            <w:tcW w:w="9644" w:type="dxa"/>
          </w:tcPr>
          <w:p w:rsidR="002B07DB" w:rsidRPr="009F2377" w:rsidRDefault="002B07DB" w:rsidP="00551498">
            <w:pPr>
              <w:spacing w:before="120" w:after="120"/>
              <w:rPr>
                <w:rFonts w:ascii="Times New Roman" w:hAnsi="Times New Roman"/>
                <w:sz w:val="18"/>
                <w:szCs w:val="18"/>
              </w:rPr>
            </w:pPr>
            <w:r w:rsidRPr="009F2377">
              <w:rPr>
                <w:rFonts w:ascii="Times New Roman" w:hAnsi="Times New Roman"/>
                <w:sz w:val="18"/>
                <w:szCs w:val="18"/>
              </w:rPr>
              <w:t xml:space="preserve">This describes the essential skills and knowledge and their level, required for this unit. </w:t>
            </w:r>
          </w:p>
        </w:tc>
      </w:tr>
      <w:tr w:rsidR="002B07DB" w:rsidRPr="009F2377" w:rsidTr="00551498">
        <w:tblPrEx>
          <w:tblCellMar>
            <w:top w:w="0" w:type="dxa"/>
            <w:bottom w:w="0" w:type="dxa"/>
          </w:tblCellMar>
        </w:tblPrEx>
        <w:tc>
          <w:tcPr>
            <w:tcW w:w="9644" w:type="dxa"/>
          </w:tcPr>
          <w:p w:rsidR="002B07DB" w:rsidRPr="009F2377" w:rsidRDefault="002B07DB" w:rsidP="00551498">
            <w:pPr>
              <w:spacing w:before="60" w:after="60"/>
              <w:rPr>
                <w:rFonts w:ascii="Times New Roman" w:hAnsi="Times New Roman"/>
                <w:b/>
                <w:i/>
                <w:szCs w:val="22"/>
              </w:rPr>
            </w:pPr>
            <w:r w:rsidRPr="009F2377">
              <w:rPr>
                <w:rFonts w:ascii="Times New Roman" w:hAnsi="Times New Roman"/>
                <w:b/>
                <w:i/>
                <w:szCs w:val="22"/>
              </w:rPr>
              <w:t>Essential knowledge:</w:t>
            </w:r>
          </w:p>
          <w:p w:rsidR="002B07DB" w:rsidRPr="009F2377" w:rsidRDefault="002B07DB" w:rsidP="002B07DB">
            <w:pPr>
              <w:keepNext w:val="0"/>
              <w:keepLines w:val="0"/>
              <w:widowControl w:val="0"/>
              <w:numPr>
                <w:ilvl w:val="0"/>
                <w:numId w:val="14"/>
              </w:numPr>
              <w:suppressAutoHyphens/>
              <w:snapToGrid w:val="0"/>
              <w:spacing w:line="360" w:lineRule="auto"/>
              <w:ind w:left="1077" w:hanging="357"/>
              <w:rPr>
                <w:rFonts w:ascii="Times New Roman" w:hAnsi="Times New Roman"/>
                <w:iCs/>
                <w:szCs w:val="22"/>
              </w:rPr>
            </w:pPr>
            <w:r w:rsidRPr="009F2377">
              <w:rPr>
                <w:rFonts w:ascii="Times New Roman" w:hAnsi="Times New Roman"/>
                <w:iCs/>
                <w:szCs w:val="22"/>
              </w:rPr>
              <w:t>Permaculture principles and practices</w:t>
            </w:r>
          </w:p>
          <w:p w:rsidR="002B07DB" w:rsidRPr="009F2377" w:rsidRDefault="002B07DB" w:rsidP="002B07DB">
            <w:pPr>
              <w:keepNext w:val="0"/>
              <w:keepLines w:val="0"/>
              <w:widowControl w:val="0"/>
              <w:numPr>
                <w:ilvl w:val="0"/>
                <w:numId w:val="14"/>
              </w:numPr>
              <w:suppressAutoHyphens/>
              <w:snapToGrid w:val="0"/>
              <w:spacing w:line="360" w:lineRule="auto"/>
              <w:ind w:left="1077" w:hanging="357"/>
              <w:rPr>
                <w:rFonts w:ascii="Times New Roman" w:hAnsi="Times New Roman"/>
                <w:iCs/>
                <w:szCs w:val="22"/>
              </w:rPr>
            </w:pPr>
            <w:r w:rsidRPr="009F2377">
              <w:rPr>
                <w:rFonts w:ascii="Times New Roman" w:hAnsi="Times New Roman"/>
                <w:iCs/>
                <w:szCs w:val="22"/>
              </w:rPr>
              <w:t>Similarities and differences between other land use and management practices and permaculture</w:t>
            </w:r>
          </w:p>
          <w:p w:rsidR="002B07DB" w:rsidRPr="009F2377" w:rsidRDefault="002B07DB" w:rsidP="002B07DB">
            <w:pPr>
              <w:keepNext w:val="0"/>
              <w:keepLines w:val="0"/>
              <w:widowControl w:val="0"/>
              <w:numPr>
                <w:ilvl w:val="0"/>
                <w:numId w:val="14"/>
              </w:numPr>
              <w:suppressAutoHyphens/>
              <w:snapToGrid w:val="0"/>
              <w:spacing w:line="360" w:lineRule="auto"/>
              <w:ind w:left="1077" w:hanging="357"/>
              <w:rPr>
                <w:rFonts w:ascii="Times New Roman" w:hAnsi="Times New Roman"/>
                <w:iCs/>
                <w:szCs w:val="22"/>
              </w:rPr>
            </w:pPr>
            <w:r w:rsidRPr="009F2377">
              <w:rPr>
                <w:rFonts w:ascii="Times New Roman" w:hAnsi="Times New Roman"/>
                <w:iCs/>
                <w:szCs w:val="22"/>
              </w:rPr>
              <w:t>Culturally appropriate speech and behaviour</w:t>
            </w:r>
          </w:p>
          <w:p w:rsidR="002B07DB" w:rsidRPr="009F2377" w:rsidRDefault="002B07DB" w:rsidP="002B07DB">
            <w:pPr>
              <w:keepNext w:val="0"/>
              <w:keepLines w:val="0"/>
              <w:widowControl w:val="0"/>
              <w:numPr>
                <w:ilvl w:val="0"/>
                <w:numId w:val="14"/>
              </w:numPr>
              <w:suppressAutoHyphens/>
              <w:snapToGrid w:val="0"/>
              <w:spacing w:line="360" w:lineRule="auto"/>
              <w:ind w:left="1077" w:hanging="357"/>
              <w:rPr>
                <w:rFonts w:ascii="Times New Roman" w:hAnsi="Times New Roman"/>
                <w:szCs w:val="22"/>
              </w:rPr>
            </w:pPr>
            <w:r w:rsidRPr="009F2377">
              <w:rPr>
                <w:rFonts w:ascii="Times New Roman" w:hAnsi="Times New Roman"/>
                <w:iCs/>
                <w:szCs w:val="22"/>
              </w:rPr>
              <w:t>Basic research techniques</w:t>
            </w:r>
          </w:p>
          <w:p w:rsidR="002B07DB" w:rsidRPr="009F2377" w:rsidRDefault="002B07DB" w:rsidP="002B07DB">
            <w:pPr>
              <w:keepNext w:val="0"/>
              <w:keepLines w:val="0"/>
              <w:widowControl w:val="0"/>
              <w:numPr>
                <w:ilvl w:val="0"/>
                <w:numId w:val="14"/>
              </w:numPr>
              <w:suppressAutoHyphens/>
              <w:snapToGrid w:val="0"/>
              <w:spacing w:line="360" w:lineRule="auto"/>
              <w:ind w:left="1077" w:hanging="357"/>
              <w:rPr>
                <w:rFonts w:ascii="Times New Roman" w:hAnsi="Times New Roman"/>
                <w:szCs w:val="22"/>
              </w:rPr>
            </w:pPr>
            <w:r w:rsidRPr="009F2377">
              <w:rPr>
                <w:rFonts w:ascii="Times New Roman" w:hAnsi="Times New Roman"/>
                <w:iCs/>
                <w:szCs w:val="22"/>
              </w:rPr>
              <w:t>Communication techniques</w:t>
            </w:r>
          </w:p>
          <w:p w:rsidR="002B07DB" w:rsidRPr="009F2377" w:rsidRDefault="002B07DB" w:rsidP="00551498">
            <w:pPr>
              <w:spacing w:before="60" w:after="60"/>
              <w:rPr>
                <w:rFonts w:ascii="Times New Roman" w:hAnsi="Times New Roman"/>
                <w:b/>
                <w:i/>
                <w:szCs w:val="22"/>
              </w:rPr>
            </w:pPr>
            <w:r w:rsidRPr="009F2377">
              <w:rPr>
                <w:rFonts w:ascii="Times New Roman" w:hAnsi="Times New Roman"/>
                <w:b/>
                <w:i/>
                <w:szCs w:val="22"/>
              </w:rPr>
              <w:t>Essential skills:</w:t>
            </w:r>
          </w:p>
          <w:p w:rsidR="002B07DB" w:rsidRPr="009F2377" w:rsidRDefault="002B07DB" w:rsidP="00551498">
            <w:pPr>
              <w:spacing w:before="60"/>
              <w:rPr>
                <w:rFonts w:ascii="Times New Roman" w:hAnsi="Times New Roman"/>
                <w:szCs w:val="22"/>
              </w:rPr>
            </w:pPr>
            <w:r w:rsidRPr="009F2377">
              <w:rPr>
                <w:rFonts w:ascii="Times New Roman" w:hAnsi="Times New Roman"/>
                <w:szCs w:val="22"/>
              </w:rPr>
              <w:t>Ability to:</w:t>
            </w:r>
          </w:p>
          <w:p w:rsidR="002B07DB" w:rsidRPr="009F2377" w:rsidRDefault="002B07DB" w:rsidP="002B07DB">
            <w:pPr>
              <w:keepNext w:val="0"/>
              <w:keepLines w:val="0"/>
              <w:widowControl w:val="0"/>
              <w:numPr>
                <w:ilvl w:val="0"/>
                <w:numId w:val="15"/>
              </w:numPr>
              <w:suppressAutoHyphens/>
              <w:snapToGrid w:val="0"/>
              <w:spacing w:line="360" w:lineRule="auto"/>
              <w:rPr>
                <w:rFonts w:ascii="Times New Roman" w:hAnsi="Times New Roman"/>
                <w:iCs/>
                <w:szCs w:val="22"/>
              </w:rPr>
            </w:pPr>
            <w:r w:rsidRPr="009F2377">
              <w:rPr>
                <w:rFonts w:ascii="Times New Roman" w:hAnsi="Times New Roman"/>
                <w:iCs/>
                <w:szCs w:val="22"/>
              </w:rPr>
              <w:t>Research general information on permaculture</w:t>
            </w:r>
          </w:p>
          <w:p w:rsidR="002B07DB" w:rsidRPr="009F2377" w:rsidRDefault="002B07DB" w:rsidP="002B07DB">
            <w:pPr>
              <w:keepNext w:val="0"/>
              <w:keepLines w:val="0"/>
              <w:widowControl w:val="0"/>
              <w:numPr>
                <w:ilvl w:val="0"/>
                <w:numId w:val="15"/>
              </w:numPr>
              <w:suppressAutoHyphens/>
              <w:snapToGrid w:val="0"/>
              <w:spacing w:line="360" w:lineRule="auto"/>
              <w:rPr>
                <w:rFonts w:ascii="Times New Roman" w:hAnsi="Times New Roman"/>
                <w:szCs w:val="22"/>
              </w:rPr>
            </w:pPr>
            <w:r w:rsidRPr="009F2377">
              <w:rPr>
                <w:rFonts w:ascii="Times New Roman" w:hAnsi="Times New Roman"/>
                <w:iCs/>
                <w:szCs w:val="22"/>
              </w:rPr>
              <w:t>Identify differences between permaculture and other land management/use practices</w:t>
            </w:r>
          </w:p>
          <w:p w:rsidR="002B07DB" w:rsidRPr="009F2377" w:rsidRDefault="002B07DB" w:rsidP="002B07DB">
            <w:pPr>
              <w:keepNext w:val="0"/>
              <w:keepLines w:val="0"/>
              <w:widowControl w:val="0"/>
              <w:numPr>
                <w:ilvl w:val="0"/>
                <w:numId w:val="15"/>
              </w:numPr>
              <w:suppressAutoHyphens/>
              <w:snapToGrid w:val="0"/>
              <w:spacing w:line="360" w:lineRule="auto"/>
              <w:rPr>
                <w:rFonts w:ascii="Times New Roman" w:hAnsi="Times New Roman"/>
                <w:szCs w:val="22"/>
              </w:rPr>
            </w:pPr>
            <w:r w:rsidRPr="009F2377">
              <w:rPr>
                <w:rFonts w:ascii="Times New Roman" w:hAnsi="Times New Roman"/>
                <w:iCs/>
                <w:szCs w:val="22"/>
              </w:rPr>
              <w:t>Share general information with others on permaculture</w:t>
            </w:r>
          </w:p>
        </w:tc>
      </w:tr>
    </w:tbl>
    <w:p w:rsidR="00DA5ACE" w:rsidRPr="009F2377" w:rsidRDefault="00DA5ACE" w:rsidP="00E2693B">
      <w:pPr>
        <w:rPr>
          <w:rFonts w:ascii="Times New Roman" w:hAnsi="Times New Roman"/>
        </w:rPr>
      </w:pPr>
    </w:p>
    <w:tbl>
      <w:tblPr>
        <w:tblW w:w="9499" w:type="dxa"/>
        <w:tblInd w:w="-176" w:type="dxa"/>
        <w:tblLayout w:type="fixed"/>
        <w:tblLook w:val="0000" w:firstRow="0" w:lastRow="0" w:firstColumn="0" w:lastColumn="0" w:noHBand="0" w:noVBand="0"/>
      </w:tblPr>
      <w:tblGrid>
        <w:gridCol w:w="176"/>
        <w:gridCol w:w="3402"/>
        <w:gridCol w:w="109"/>
        <w:gridCol w:w="5561"/>
        <w:gridCol w:w="251"/>
      </w:tblGrid>
      <w:tr w:rsidR="009F2377" w:rsidRPr="009F2377" w:rsidTr="00C44CA5">
        <w:tblPrEx>
          <w:tblCellMar>
            <w:top w:w="0" w:type="dxa"/>
            <w:bottom w:w="0" w:type="dxa"/>
          </w:tblCellMar>
        </w:tblPrEx>
        <w:tc>
          <w:tcPr>
            <w:tcW w:w="9499" w:type="dxa"/>
            <w:gridSpan w:val="5"/>
          </w:tcPr>
          <w:p w:rsidR="009F2377" w:rsidRPr="00C44CA5" w:rsidRDefault="00C44CA5" w:rsidP="00551498">
            <w:pPr>
              <w:pStyle w:val="FootnoteText"/>
              <w:rPr>
                <w:rFonts w:ascii="Times New Roman" w:hAnsi="Times New Roman" w:cs="Times New Roman"/>
                <w:b/>
                <w:bCs/>
                <w:sz w:val="22"/>
                <w:szCs w:val="22"/>
              </w:rPr>
            </w:pPr>
            <w:r>
              <w:rPr>
                <w:rFonts w:ascii="Times New Roman" w:hAnsi="Times New Roman" w:cs="Times New Roman"/>
                <w:b/>
                <w:bCs/>
                <w:sz w:val="22"/>
                <w:szCs w:val="22"/>
              </w:rPr>
              <w:t>EVIDENCE GUIDE</w:t>
            </w:r>
          </w:p>
        </w:tc>
      </w:tr>
      <w:tr w:rsidR="009F2377" w:rsidRPr="009F2377" w:rsidTr="00C44CA5">
        <w:tblPrEx>
          <w:tblCellMar>
            <w:top w:w="0" w:type="dxa"/>
            <w:bottom w:w="0" w:type="dxa"/>
          </w:tblCellMar>
        </w:tblPrEx>
        <w:tc>
          <w:tcPr>
            <w:tcW w:w="3687" w:type="dxa"/>
            <w:gridSpan w:val="3"/>
          </w:tcPr>
          <w:p w:rsidR="009F2377" w:rsidRPr="009F2377" w:rsidRDefault="009F2377" w:rsidP="00551498">
            <w:pPr>
              <w:spacing w:before="120" w:after="120"/>
              <w:rPr>
                <w:rFonts w:ascii="Times New Roman" w:hAnsi="Times New Roman"/>
                <w:b/>
                <w:i/>
                <w:szCs w:val="22"/>
              </w:rPr>
            </w:pPr>
            <w:r w:rsidRPr="009F2377">
              <w:rPr>
                <w:rFonts w:ascii="Times New Roman" w:hAnsi="Times New Roman"/>
                <w:b/>
                <w:i/>
                <w:szCs w:val="22"/>
              </w:rPr>
              <w:t>Critical aspects for assessment and evidence required to demonstrate competency in this unit</w:t>
            </w:r>
          </w:p>
        </w:tc>
        <w:tc>
          <w:tcPr>
            <w:tcW w:w="5812" w:type="dxa"/>
            <w:gridSpan w:val="2"/>
          </w:tcPr>
          <w:p w:rsidR="009F2377" w:rsidRPr="009F2377" w:rsidRDefault="009F2377" w:rsidP="009F2377">
            <w:pPr>
              <w:pStyle w:val="Bullet1"/>
              <w:numPr>
                <w:ilvl w:val="0"/>
                <w:numId w:val="16"/>
              </w:numPr>
              <w:rPr>
                <w:bCs/>
                <w:sz w:val="22"/>
                <w:szCs w:val="22"/>
              </w:rPr>
            </w:pPr>
            <w:r w:rsidRPr="009F2377">
              <w:rPr>
                <w:bCs/>
                <w:sz w:val="22"/>
                <w:szCs w:val="22"/>
              </w:rPr>
              <w:t xml:space="preserve">The </w:t>
            </w:r>
            <w:proofErr w:type="spellStart"/>
            <w:r w:rsidRPr="009F2377">
              <w:rPr>
                <w:bCs/>
                <w:sz w:val="22"/>
                <w:szCs w:val="22"/>
              </w:rPr>
              <w:t>assessee</w:t>
            </w:r>
            <w:proofErr w:type="spellEnd"/>
            <w:r w:rsidRPr="009F2377">
              <w:rPr>
                <w:bCs/>
                <w:sz w:val="22"/>
                <w:szCs w:val="22"/>
              </w:rPr>
              <w:t xml:space="preserve"> must provide evidence of specified essential knowledge as well as skills.</w:t>
            </w:r>
          </w:p>
          <w:p w:rsidR="009F2377" w:rsidRPr="009F2377" w:rsidRDefault="009F2377" w:rsidP="009F2377">
            <w:pPr>
              <w:pStyle w:val="Bullet1"/>
              <w:numPr>
                <w:ilvl w:val="0"/>
                <w:numId w:val="16"/>
              </w:numPr>
              <w:rPr>
                <w:sz w:val="22"/>
                <w:szCs w:val="22"/>
              </w:rPr>
            </w:pPr>
            <w:r w:rsidRPr="009F2377">
              <w:rPr>
                <w:sz w:val="22"/>
                <w:szCs w:val="22"/>
              </w:rPr>
              <w:t>Consistency of performance should be demonstrated over the required range of situations relevant to the workplace.</w:t>
            </w:r>
          </w:p>
          <w:p w:rsidR="009F2377" w:rsidRPr="009F2377" w:rsidRDefault="009F2377" w:rsidP="009F2377">
            <w:pPr>
              <w:pStyle w:val="Bullet1"/>
              <w:numPr>
                <w:ilvl w:val="0"/>
                <w:numId w:val="16"/>
              </w:numPr>
              <w:rPr>
                <w:sz w:val="22"/>
                <w:szCs w:val="22"/>
              </w:rPr>
            </w:pPr>
            <w:r w:rsidRPr="009F2377">
              <w:rPr>
                <w:sz w:val="22"/>
                <w:szCs w:val="22"/>
              </w:rPr>
              <w:t>Where for reasons of safety, safety space or access to equipment and resource, assessment takes place away from the workplace the assessment environment should represent realistic workplace conditions as closely as possible.</w:t>
            </w:r>
          </w:p>
          <w:p w:rsidR="009F2377" w:rsidRPr="009F2377" w:rsidRDefault="009F2377" w:rsidP="00C44CA5">
            <w:pPr>
              <w:widowControl w:val="0"/>
              <w:suppressAutoHyphens/>
              <w:snapToGrid w:val="0"/>
              <w:spacing w:line="360" w:lineRule="auto"/>
              <w:rPr>
                <w:rFonts w:ascii="Times New Roman" w:hAnsi="Times New Roman"/>
                <w:szCs w:val="22"/>
                <w:highlight w:val="black"/>
              </w:rPr>
            </w:pPr>
          </w:p>
        </w:tc>
      </w:tr>
      <w:tr w:rsidR="00C44CA5" w:rsidRPr="00C44CA5" w:rsidTr="00C44CA5">
        <w:tblPrEx>
          <w:tblCellMar>
            <w:top w:w="0" w:type="dxa"/>
            <w:bottom w:w="0" w:type="dxa"/>
          </w:tblCellMar>
        </w:tblPrEx>
        <w:trPr>
          <w:gridBefore w:val="1"/>
          <w:gridAfter w:val="1"/>
          <w:wBefore w:w="176" w:type="dxa"/>
          <w:wAfter w:w="251" w:type="dxa"/>
          <w:cantSplit/>
          <w:tblHeader/>
        </w:trPr>
        <w:tc>
          <w:tcPr>
            <w:tcW w:w="9072" w:type="dxa"/>
            <w:gridSpan w:val="3"/>
          </w:tcPr>
          <w:p w:rsidR="00C44CA5" w:rsidRPr="00C44CA5" w:rsidRDefault="00C44CA5" w:rsidP="00551498">
            <w:pPr>
              <w:pStyle w:val="Heading3"/>
              <w:spacing w:before="0"/>
              <w:rPr>
                <w:bCs/>
                <w:sz w:val="22"/>
                <w:szCs w:val="22"/>
              </w:rPr>
            </w:pPr>
            <w:r w:rsidRPr="00C44CA5">
              <w:rPr>
                <w:bCs/>
                <w:sz w:val="22"/>
                <w:szCs w:val="22"/>
              </w:rPr>
              <w:t>RANGE STATEMENT</w:t>
            </w: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i/>
                <w:szCs w:val="22"/>
              </w:rPr>
            </w:pPr>
            <w:r w:rsidRPr="00C44CA5">
              <w:rPr>
                <w:rFonts w:ascii="Times New Roman" w:hAnsi="Times New Roman"/>
                <w:b/>
                <w:bCs/>
                <w:i/>
                <w:iCs/>
                <w:szCs w:val="22"/>
              </w:rPr>
              <w:t xml:space="preserve">Sources of information </w:t>
            </w:r>
            <w:r w:rsidRPr="00C44CA5">
              <w:rPr>
                <w:rFonts w:ascii="Times New Roman" w:hAnsi="Times New Roman"/>
                <w:bCs/>
                <w:iCs/>
                <w:szCs w:val="22"/>
              </w:rPr>
              <w:t>may include:</w:t>
            </w:r>
          </w:p>
        </w:tc>
        <w:tc>
          <w:tcPr>
            <w:tcW w:w="5670" w:type="dxa"/>
            <w:gridSpan w:val="2"/>
          </w:tcPr>
          <w:p w:rsidR="00C44CA5" w:rsidRPr="00C44CA5" w:rsidRDefault="00C44CA5" w:rsidP="00C44CA5">
            <w:pPr>
              <w:keepNext w:val="0"/>
              <w:keepLines w:val="0"/>
              <w:widowControl w:val="0"/>
              <w:numPr>
                <w:ilvl w:val="0"/>
                <w:numId w:val="17"/>
              </w:numPr>
              <w:tabs>
                <w:tab w:val="clear" w:pos="1644"/>
                <w:tab w:val="num" w:pos="266"/>
              </w:tabs>
              <w:suppressAutoHyphens/>
              <w:snapToGrid w:val="0"/>
              <w:ind w:left="0" w:firstLine="0"/>
              <w:rPr>
                <w:rFonts w:ascii="Times New Roman" w:hAnsi="Times New Roman"/>
                <w:szCs w:val="22"/>
              </w:rPr>
            </w:pPr>
            <w:r w:rsidRPr="00C44CA5">
              <w:rPr>
                <w:rFonts w:ascii="Times New Roman" w:hAnsi="Times New Roman"/>
                <w:szCs w:val="22"/>
              </w:rPr>
              <w:t>B</w:t>
            </w:r>
            <w:r w:rsidRPr="00C44CA5">
              <w:rPr>
                <w:rFonts w:ascii="Times New Roman" w:hAnsi="Times New Roman"/>
                <w:szCs w:val="22"/>
              </w:rPr>
              <w:t>ooks</w:t>
            </w:r>
            <w:r>
              <w:rPr>
                <w:rFonts w:ascii="Times New Roman" w:hAnsi="Times New Roman"/>
                <w:szCs w:val="22"/>
              </w:rPr>
              <w:t xml:space="preserve">, </w:t>
            </w:r>
            <w:r w:rsidRPr="00C44CA5">
              <w:rPr>
                <w:rFonts w:ascii="Times New Roman" w:hAnsi="Times New Roman"/>
                <w:szCs w:val="22"/>
              </w:rPr>
              <w:t>reports</w:t>
            </w:r>
            <w:r>
              <w:rPr>
                <w:rFonts w:ascii="Times New Roman" w:hAnsi="Times New Roman"/>
                <w:szCs w:val="22"/>
              </w:rPr>
              <w:t xml:space="preserve">, </w:t>
            </w:r>
            <w:r w:rsidRPr="00C44CA5">
              <w:rPr>
                <w:rFonts w:ascii="Times New Roman" w:hAnsi="Times New Roman"/>
                <w:szCs w:val="22"/>
              </w:rPr>
              <w:t>journals</w:t>
            </w:r>
            <w:r>
              <w:rPr>
                <w:rFonts w:ascii="Times New Roman" w:hAnsi="Times New Roman"/>
                <w:szCs w:val="22"/>
              </w:rPr>
              <w:t xml:space="preserve">, </w:t>
            </w:r>
            <w:r w:rsidRPr="00C44CA5">
              <w:rPr>
                <w:rFonts w:ascii="Times New Roman" w:hAnsi="Times New Roman"/>
                <w:szCs w:val="22"/>
              </w:rPr>
              <w:t>magazines</w:t>
            </w:r>
            <w:r>
              <w:rPr>
                <w:rFonts w:ascii="Times New Roman" w:hAnsi="Times New Roman"/>
                <w:szCs w:val="22"/>
              </w:rPr>
              <w:t xml:space="preserve">, </w:t>
            </w:r>
            <w:r w:rsidRPr="00C44CA5">
              <w:rPr>
                <w:rFonts w:ascii="Times New Roman" w:hAnsi="Times New Roman"/>
                <w:szCs w:val="22"/>
              </w:rPr>
              <w:t>Internet</w:t>
            </w:r>
          </w:p>
          <w:p w:rsidR="00C44CA5" w:rsidRPr="00C44CA5" w:rsidRDefault="00C44CA5" w:rsidP="00C44CA5">
            <w:pPr>
              <w:keepNext w:val="0"/>
              <w:keepLines w:val="0"/>
              <w:widowControl w:val="0"/>
              <w:numPr>
                <w:ilvl w:val="0"/>
                <w:numId w:val="17"/>
              </w:numPr>
              <w:tabs>
                <w:tab w:val="clear" w:pos="1644"/>
                <w:tab w:val="num" w:pos="266"/>
              </w:tabs>
              <w:suppressAutoHyphens/>
              <w:snapToGrid w:val="0"/>
              <w:ind w:left="0" w:firstLine="0"/>
              <w:rPr>
                <w:rFonts w:ascii="Times New Roman" w:hAnsi="Times New Roman"/>
                <w:szCs w:val="22"/>
              </w:rPr>
            </w:pPr>
            <w:r w:rsidRPr="00C44CA5">
              <w:rPr>
                <w:rFonts w:ascii="Times New Roman" w:hAnsi="Times New Roman"/>
                <w:szCs w:val="22"/>
              </w:rPr>
              <w:t>newsletters and publications</w:t>
            </w:r>
            <w:r>
              <w:rPr>
                <w:rFonts w:ascii="Times New Roman" w:hAnsi="Times New Roman"/>
                <w:szCs w:val="22"/>
              </w:rPr>
              <w:t xml:space="preserve">, </w:t>
            </w:r>
            <w:r w:rsidRPr="00C44CA5">
              <w:rPr>
                <w:rFonts w:ascii="Times New Roman" w:hAnsi="Times New Roman"/>
                <w:szCs w:val="22"/>
              </w:rPr>
              <w:t>permaculture sites</w:t>
            </w: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b/>
                <w:bCs/>
                <w:i/>
                <w:iCs/>
                <w:szCs w:val="22"/>
              </w:rPr>
            </w:pPr>
          </w:p>
        </w:tc>
        <w:tc>
          <w:tcPr>
            <w:tcW w:w="5670" w:type="dxa"/>
            <w:gridSpan w:val="2"/>
          </w:tcPr>
          <w:p w:rsidR="00C44CA5" w:rsidRPr="00C44CA5" w:rsidRDefault="00C44CA5" w:rsidP="00551498">
            <w:pPr>
              <w:ind w:left="360"/>
              <w:rPr>
                <w:rFonts w:ascii="Times New Roman" w:hAnsi="Times New Roman"/>
                <w:szCs w:val="22"/>
              </w:rPr>
            </w:pP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szCs w:val="22"/>
              </w:rPr>
            </w:pPr>
            <w:r w:rsidRPr="00C44CA5">
              <w:rPr>
                <w:rFonts w:ascii="Times New Roman" w:hAnsi="Times New Roman"/>
                <w:b/>
                <w:bCs/>
                <w:i/>
                <w:iCs/>
                <w:szCs w:val="22"/>
              </w:rPr>
              <w:t>Other than written sources</w:t>
            </w:r>
            <w:r w:rsidRPr="00C44CA5">
              <w:rPr>
                <w:rFonts w:ascii="Times New Roman" w:hAnsi="Times New Roman"/>
                <w:szCs w:val="22"/>
              </w:rPr>
              <w:t xml:space="preserve"> may include:</w:t>
            </w:r>
          </w:p>
        </w:tc>
        <w:tc>
          <w:tcPr>
            <w:tcW w:w="5670" w:type="dxa"/>
            <w:gridSpan w:val="2"/>
          </w:tcPr>
          <w:p w:rsidR="00C44CA5" w:rsidRPr="00C44CA5" w:rsidRDefault="00C44CA5" w:rsidP="00C44CA5">
            <w:pPr>
              <w:keepNext w:val="0"/>
              <w:keepLines w:val="0"/>
              <w:numPr>
                <w:ilvl w:val="0"/>
                <w:numId w:val="18"/>
              </w:numPr>
              <w:tabs>
                <w:tab w:val="clear" w:pos="1644"/>
                <w:tab w:val="num" w:pos="266"/>
              </w:tabs>
              <w:ind w:left="0" w:firstLine="0"/>
              <w:rPr>
                <w:rFonts w:ascii="Times New Roman" w:hAnsi="Times New Roman"/>
                <w:szCs w:val="22"/>
              </w:rPr>
            </w:pPr>
            <w:r w:rsidRPr="00C44CA5">
              <w:rPr>
                <w:rFonts w:ascii="Times New Roman" w:hAnsi="Times New Roman"/>
                <w:szCs w:val="22"/>
              </w:rPr>
              <w:t>oral history</w:t>
            </w:r>
            <w:r>
              <w:rPr>
                <w:rFonts w:ascii="Times New Roman" w:hAnsi="Times New Roman"/>
                <w:szCs w:val="22"/>
              </w:rPr>
              <w:t xml:space="preserve">, </w:t>
            </w:r>
            <w:r w:rsidRPr="00C44CA5">
              <w:rPr>
                <w:rFonts w:ascii="Times New Roman" w:hAnsi="Times New Roman"/>
                <w:szCs w:val="22"/>
              </w:rPr>
              <w:t>anecdotes and verbal advice</w:t>
            </w:r>
          </w:p>
          <w:p w:rsidR="00C44CA5" w:rsidRPr="00C44CA5" w:rsidRDefault="00C44CA5" w:rsidP="00C44CA5">
            <w:pPr>
              <w:keepNext w:val="0"/>
              <w:keepLines w:val="0"/>
              <w:numPr>
                <w:ilvl w:val="0"/>
                <w:numId w:val="18"/>
              </w:numPr>
              <w:tabs>
                <w:tab w:val="clear" w:pos="1644"/>
                <w:tab w:val="num" w:pos="266"/>
              </w:tabs>
              <w:ind w:left="0" w:firstLine="0"/>
              <w:rPr>
                <w:rFonts w:ascii="Times New Roman" w:hAnsi="Times New Roman"/>
                <w:szCs w:val="22"/>
              </w:rPr>
            </w:pPr>
            <w:r w:rsidRPr="00C44CA5">
              <w:rPr>
                <w:rFonts w:ascii="Times New Roman" w:hAnsi="Times New Roman"/>
                <w:szCs w:val="22"/>
              </w:rPr>
              <w:t>DVD</w:t>
            </w:r>
            <w:r>
              <w:rPr>
                <w:rFonts w:ascii="Times New Roman" w:hAnsi="Times New Roman"/>
                <w:szCs w:val="22"/>
              </w:rPr>
              <w:t xml:space="preserve">, </w:t>
            </w:r>
            <w:r w:rsidRPr="00C44CA5">
              <w:rPr>
                <w:rFonts w:ascii="Times New Roman" w:hAnsi="Times New Roman"/>
                <w:szCs w:val="22"/>
              </w:rPr>
              <w:t>video</w:t>
            </w:r>
            <w:r>
              <w:rPr>
                <w:rFonts w:ascii="Times New Roman" w:hAnsi="Times New Roman"/>
                <w:szCs w:val="22"/>
              </w:rPr>
              <w:t xml:space="preserve">, </w:t>
            </w:r>
            <w:r w:rsidRPr="00C44CA5">
              <w:rPr>
                <w:rFonts w:ascii="Times New Roman" w:hAnsi="Times New Roman"/>
                <w:szCs w:val="22"/>
              </w:rPr>
              <w:t>film</w:t>
            </w: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b/>
                <w:i/>
                <w:szCs w:val="22"/>
              </w:rPr>
            </w:pPr>
          </w:p>
        </w:tc>
        <w:tc>
          <w:tcPr>
            <w:tcW w:w="5670" w:type="dxa"/>
            <w:gridSpan w:val="2"/>
          </w:tcPr>
          <w:p w:rsidR="00C44CA5" w:rsidRPr="00C44CA5" w:rsidRDefault="00C44CA5" w:rsidP="00551498">
            <w:pPr>
              <w:rPr>
                <w:rFonts w:ascii="Times New Roman" w:hAnsi="Times New Roman"/>
                <w:szCs w:val="22"/>
              </w:rPr>
            </w:pP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b/>
                <w:i/>
                <w:szCs w:val="22"/>
              </w:rPr>
            </w:pPr>
            <w:r w:rsidRPr="00C44CA5">
              <w:rPr>
                <w:rFonts w:ascii="Times New Roman" w:hAnsi="Times New Roman"/>
                <w:b/>
                <w:i/>
                <w:szCs w:val="22"/>
              </w:rPr>
              <w:t>Appropriate site</w:t>
            </w:r>
            <w:r w:rsidRPr="00C44CA5">
              <w:rPr>
                <w:rFonts w:ascii="Times New Roman" w:hAnsi="Times New Roman"/>
                <w:szCs w:val="22"/>
              </w:rPr>
              <w:t xml:space="preserve"> must include:</w:t>
            </w:r>
            <w:bookmarkStart w:id="4" w:name="_GoBack"/>
            <w:bookmarkEnd w:id="4"/>
          </w:p>
        </w:tc>
        <w:tc>
          <w:tcPr>
            <w:tcW w:w="5670" w:type="dxa"/>
            <w:gridSpan w:val="2"/>
          </w:tcPr>
          <w:p w:rsidR="00C44CA5" w:rsidRPr="00C44CA5" w:rsidRDefault="00C44CA5" w:rsidP="00C44CA5">
            <w:pPr>
              <w:keepNext w:val="0"/>
              <w:keepLines w:val="0"/>
              <w:numPr>
                <w:ilvl w:val="0"/>
                <w:numId w:val="19"/>
              </w:numPr>
              <w:tabs>
                <w:tab w:val="clear" w:pos="1644"/>
                <w:tab w:val="num" w:pos="266"/>
              </w:tabs>
              <w:ind w:left="0" w:firstLine="0"/>
              <w:rPr>
                <w:rFonts w:ascii="Times New Roman" w:hAnsi="Times New Roman"/>
                <w:szCs w:val="22"/>
              </w:rPr>
            </w:pPr>
            <w:r w:rsidRPr="00C44CA5">
              <w:rPr>
                <w:rFonts w:ascii="Times New Roman" w:hAnsi="Times New Roman"/>
                <w:szCs w:val="22"/>
              </w:rPr>
              <w:t xml:space="preserve">site must be able to be physically visited by the researcher in order to gather primary data </w:t>
            </w:r>
          </w:p>
        </w:tc>
      </w:tr>
      <w:tr w:rsidR="00C44CA5" w:rsidRPr="00C44CA5" w:rsidTr="00C44CA5">
        <w:tblPrEx>
          <w:tblCellMar>
            <w:top w:w="0" w:type="dxa"/>
            <w:bottom w:w="0" w:type="dxa"/>
          </w:tblCellMar>
        </w:tblPrEx>
        <w:trPr>
          <w:gridBefore w:val="1"/>
          <w:gridAfter w:val="1"/>
          <w:wBefore w:w="176" w:type="dxa"/>
          <w:wAfter w:w="251" w:type="dxa"/>
          <w:cantSplit/>
        </w:trPr>
        <w:tc>
          <w:tcPr>
            <w:tcW w:w="3402" w:type="dxa"/>
          </w:tcPr>
          <w:p w:rsidR="00C44CA5" w:rsidRPr="00C44CA5" w:rsidRDefault="00C44CA5" w:rsidP="00551498">
            <w:pPr>
              <w:rPr>
                <w:rFonts w:ascii="Times New Roman" w:hAnsi="Times New Roman"/>
                <w:bCs/>
                <w:iCs/>
                <w:szCs w:val="22"/>
              </w:rPr>
            </w:pPr>
            <w:r w:rsidRPr="00C44CA5">
              <w:rPr>
                <w:rFonts w:ascii="Times New Roman" w:hAnsi="Times New Roman"/>
                <w:b/>
                <w:i/>
                <w:szCs w:val="22"/>
              </w:rPr>
              <w:t>Appropriate site</w:t>
            </w:r>
            <w:r w:rsidRPr="00C44CA5">
              <w:rPr>
                <w:rFonts w:ascii="Times New Roman" w:hAnsi="Times New Roman"/>
                <w:szCs w:val="22"/>
              </w:rPr>
              <w:t xml:space="preserve"> may include:</w:t>
            </w:r>
          </w:p>
        </w:tc>
        <w:tc>
          <w:tcPr>
            <w:tcW w:w="5670" w:type="dxa"/>
            <w:gridSpan w:val="2"/>
          </w:tcPr>
          <w:p w:rsidR="00C44CA5" w:rsidRPr="00C44CA5" w:rsidRDefault="00C44CA5" w:rsidP="00C44CA5">
            <w:pPr>
              <w:keepNext w:val="0"/>
              <w:keepLines w:val="0"/>
              <w:numPr>
                <w:ilvl w:val="0"/>
                <w:numId w:val="20"/>
              </w:numPr>
              <w:tabs>
                <w:tab w:val="clear" w:pos="1644"/>
                <w:tab w:val="num" w:pos="266"/>
              </w:tabs>
              <w:ind w:left="0" w:firstLine="0"/>
              <w:rPr>
                <w:rFonts w:ascii="Times New Roman" w:hAnsi="Times New Roman"/>
                <w:szCs w:val="22"/>
              </w:rPr>
            </w:pPr>
            <w:r w:rsidRPr="00C44CA5">
              <w:rPr>
                <w:rFonts w:ascii="Times New Roman" w:hAnsi="Times New Roman"/>
                <w:szCs w:val="22"/>
              </w:rPr>
              <w:t>identified permaculture demonstration site</w:t>
            </w:r>
          </w:p>
          <w:p w:rsidR="00C44CA5" w:rsidRPr="00C44CA5" w:rsidRDefault="00C44CA5" w:rsidP="00C44CA5">
            <w:pPr>
              <w:keepNext w:val="0"/>
              <w:keepLines w:val="0"/>
              <w:numPr>
                <w:ilvl w:val="0"/>
                <w:numId w:val="20"/>
              </w:numPr>
              <w:tabs>
                <w:tab w:val="clear" w:pos="1644"/>
                <w:tab w:val="num" w:pos="266"/>
              </w:tabs>
              <w:ind w:left="0" w:firstLine="0"/>
              <w:rPr>
                <w:rFonts w:ascii="Times New Roman" w:hAnsi="Times New Roman"/>
                <w:szCs w:val="22"/>
              </w:rPr>
            </w:pPr>
            <w:r w:rsidRPr="00C44CA5">
              <w:rPr>
                <w:rFonts w:ascii="Times New Roman" w:hAnsi="Times New Roman"/>
                <w:szCs w:val="22"/>
              </w:rPr>
              <w:t>permaculture demonstration site under development</w:t>
            </w:r>
          </w:p>
          <w:p w:rsidR="00C44CA5" w:rsidRPr="00C44CA5" w:rsidRDefault="00C44CA5" w:rsidP="00C44CA5">
            <w:pPr>
              <w:keepNext w:val="0"/>
              <w:keepLines w:val="0"/>
              <w:numPr>
                <w:ilvl w:val="0"/>
                <w:numId w:val="20"/>
              </w:numPr>
              <w:tabs>
                <w:tab w:val="clear" w:pos="1644"/>
                <w:tab w:val="num" w:pos="266"/>
              </w:tabs>
              <w:ind w:left="0" w:firstLine="0"/>
              <w:rPr>
                <w:rFonts w:ascii="Times New Roman" w:hAnsi="Times New Roman"/>
                <w:szCs w:val="22"/>
              </w:rPr>
            </w:pPr>
            <w:r w:rsidRPr="00C44CA5">
              <w:rPr>
                <w:rFonts w:ascii="Times New Roman" w:hAnsi="Times New Roman"/>
                <w:szCs w:val="22"/>
              </w:rPr>
              <w:t>organic farm</w:t>
            </w:r>
          </w:p>
          <w:p w:rsidR="00C44CA5" w:rsidRPr="00C44CA5" w:rsidRDefault="00C44CA5" w:rsidP="00C44CA5">
            <w:pPr>
              <w:keepNext w:val="0"/>
              <w:keepLines w:val="0"/>
              <w:numPr>
                <w:ilvl w:val="0"/>
                <w:numId w:val="20"/>
              </w:numPr>
              <w:tabs>
                <w:tab w:val="clear" w:pos="1644"/>
                <w:tab w:val="num" w:pos="266"/>
              </w:tabs>
              <w:ind w:left="0" w:firstLine="0"/>
              <w:rPr>
                <w:rFonts w:ascii="Times New Roman" w:hAnsi="Times New Roman"/>
                <w:szCs w:val="22"/>
              </w:rPr>
            </w:pPr>
            <w:r w:rsidRPr="00C44CA5">
              <w:rPr>
                <w:rFonts w:ascii="Times New Roman" w:hAnsi="Times New Roman"/>
                <w:szCs w:val="22"/>
              </w:rPr>
              <w:t>urban, peri-urban  or rural site</w:t>
            </w:r>
          </w:p>
          <w:p w:rsidR="00C44CA5" w:rsidRPr="00C44CA5" w:rsidRDefault="00C44CA5" w:rsidP="00C44CA5">
            <w:pPr>
              <w:keepNext w:val="0"/>
              <w:keepLines w:val="0"/>
              <w:numPr>
                <w:ilvl w:val="0"/>
                <w:numId w:val="20"/>
              </w:numPr>
              <w:tabs>
                <w:tab w:val="clear" w:pos="1644"/>
                <w:tab w:val="num" w:pos="266"/>
              </w:tabs>
              <w:ind w:left="0" w:firstLine="0"/>
              <w:rPr>
                <w:rFonts w:ascii="Times New Roman" w:hAnsi="Times New Roman"/>
                <w:szCs w:val="22"/>
              </w:rPr>
            </w:pPr>
            <w:r w:rsidRPr="00C44CA5">
              <w:rPr>
                <w:rFonts w:ascii="Times New Roman" w:hAnsi="Times New Roman"/>
                <w:szCs w:val="22"/>
              </w:rPr>
              <w:t>researcher’s own property</w:t>
            </w:r>
          </w:p>
        </w:tc>
      </w:tr>
    </w:tbl>
    <w:p w:rsidR="009F2377" w:rsidRPr="009F2377" w:rsidRDefault="009F2377" w:rsidP="00E2693B">
      <w:pPr>
        <w:rPr>
          <w:rFonts w:ascii="Times New Roman" w:hAnsi="Times New Roman"/>
        </w:rPr>
      </w:pPr>
    </w:p>
    <w:sectPr w:rsidR="009F2377" w:rsidRPr="009F2377" w:rsidSect="00E2693B">
      <w:headerReference w:type="default" r:id="rId7"/>
      <w:footerReference w:type="default" r:id="rId8"/>
      <w:pgSz w:w="11908" w:h="16833"/>
      <w:pgMar w:top="1700" w:right="1418" w:bottom="1700" w:left="1418" w:header="992" w:footer="992" w:gutter="0"/>
      <w:cols w:space="720"/>
      <w:noEndnote/>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7202B" w:rsidRDefault="0047202B" w:rsidP="00E2693B">
      <w:r>
        <w:separator/>
      </w:r>
    </w:p>
  </w:endnote>
  <w:endnote w:type="continuationSeparator" w:id="0">
    <w:p w:rsidR="0047202B" w:rsidRDefault="0047202B" w:rsidP="00E269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ebdings">
    <w:panose1 w:val="05030102010509060703"/>
    <w:charset w:val="02"/>
    <w:family w:val="roman"/>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719A" w:rsidRDefault="0023719A" w:rsidP="00E2693B">
    <w:pPr>
      <w:pStyle w:val="Footer"/>
      <w:framePr w:wrap="around"/>
      <w:pBdr>
        <w:top w:val="none" w:sz="0" w:space="0" w:color="auto"/>
      </w:pBd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7202B" w:rsidRDefault="0047202B" w:rsidP="00E2693B">
      <w:r>
        <w:separator/>
      </w:r>
    </w:p>
  </w:footnote>
  <w:footnote w:type="continuationSeparator" w:id="0">
    <w:p w:rsidR="0047202B" w:rsidRDefault="0047202B" w:rsidP="00E2693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719A" w:rsidRPr="002D2AF8" w:rsidRDefault="00F00F91" w:rsidP="00E2693B">
    <w:pPr>
      <w:pStyle w:val="Header"/>
      <w:framePr w:wrap="around"/>
    </w:pPr>
    <w:fldSimple w:instr=" TITLE   \* MERGEFORMAT ">
      <w:r w:rsidR="00172696">
        <w:t>AHCPER301 Research and communicate information on permaculture principles and practices</w:t>
      </w:r>
    </w:fldSimple>
    <w:r w:rsidR="0023719A">
      <w:tab/>
    </w:r>
  </w:p>
  <w:p w:rsidR="0023719A" w:rsidRDefault="0023719A" w:rsidP="00E2693B">
    <w:pPr>
      <w:pStyle w:val="Header"/>
      <w:framePr w:wrap="around"/>
      <w:pBdr>
        <w:bottom w:val="none" w:sz="0" w:space="0" w:color="auto"/>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15:restartNumberingAfterBreak="0">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15:restartNumberingAfterBreak="0">
    <w:nsid w:val="FFFFFF81"/>
    <w:multiLevelType w:val="singleLevel"/>
    <w:tmpl w:val="5CC2D560"/>
    <w:lvl w:ilvl="0">
      <w:start w:val="1"/>
      <w:numFmt w:val="bullet"/>
      <w:pStyle w:val="ListBullet4"/>
      <w:lvlText w:val="•"/>
      <w:lvlJc w:val="left"/>
      <w:pPr>
        <w:ind w:left="1381" w:hanging="360"/>
      </w:pPr>
      <w:rPr>
        <w:rFonts w:ascii="Times New Roman" w:hAnsi="Times New Roman" w:cs="Times New Roman" w:hint="default"/>
      </w:rPr>
    </w:lvl>
  </w:abstractNum>
  <w:abstractNum w:abstractNumId="5" w15:restartNumberingAfterBreak="0">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15:restartNumberingAfterBreak="0">
    <w:nsid w:val="0A063A38"/>
    <w:multiLevelType w:val="hybridMultilevel"/>
    <w:tmpl w:val="4E6041C4"/>
    <w:lvl w:ilvl="0" w:tplc="B2BC867E">
      <w:start w:val="1"/>
      <w:numFmt w:val="bullet"/>
      <w:lvlText w:val=""/>
      <w:lvlJc w:val="left"/>
      <w:pPr>
        <w:tabs>
          <w:tab w:val="num" w:pos="360"/>
        </w:tabs>
        <w:ind w:left="360" w:hanging="360"/>
      </w:pPr>
      <w:rPr>
        <w:rFonts w:ascii="Wingdings" w:hAnsi="Wingdings"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F986AE9"/>
    <w:multiLevelType w:val="hybridMultilevel"/>
    <w:tmpl w:val="3224FB34"/>
    <w:lvl w:ilvl="0" w:tplc="4BBAA7B4">
      <w:start w:val="1"/>
      <w:numFmt w:val="bullet"/>
      <w:pStyle w:val="TableListBullet"/>
      <w:lvlText w:val=""/>
      <w:lvlJc w:val="left"/>
      <w:pPr>
        <w:tabs>
          <w:tab w:val="num" w:pos="360"/>
        </w:tabs>
        <w:ind w:left="360" w:hanging="360"/>
      </w:pPr>
      <w:rPr>
        <w:rFonts w:ascii="Webdings" w:hAnsi="Webdings" w:hint="default"/>
        <w:color w:val="808080"/>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61B3079"/>
    <w:multiLevelType w:val="hybridMultilevel"/>
    <w:tmpl w:val="85300F6C"/>
    <w:lvl w:ilvl="0" w:tplc="83828662">
      <w:start w:val="1"/>
      <w:numFmt w:val="bullet"/>
      <w:lvlText w:val=""/>
      <w:lvlJc w:val="left"/>
      <w:pPr>
        <w:tabs>
          <w:tab w:val="num" w:pos="1644"/>
        </w:tabs>
        <w:ind w:left="1624" w:hanging="340"/>
      </w:pPr>
      <w:rPr>
        <w:rFonts w:ascii="Symbol" w:hAnsi="Symbol" w:hint="default"/>
        <w:sz w:val="20"/>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282969DB"/>
    <w:multiLevelType w:val="hybridMultilevel"/>
    <w:tmpl w:val="919C9B2A"/>
    <w:lvl w:ilvl="0" w:tplc="83828662">
      <w:start w:val="1"/>
      <w:numFmt w:val="bullet"/>
      <w:lvlText w:val=""/>
      <w:lvlJc w:val="left"/>
      <w:pPr>
        <w:tabs>
          <w:tab w:val="num" w:pos="1644"/>
        </w:tabs>
        <w:ind w:left="1624" w:hanging="340"/>
      </w:pPr>
      <w:rPr>
        <w:rFonts w:ascii="Symbol" w:hAnsi="Symbol"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1" w15:restartNumberingAfterBreak="0">
    <w:nsid w:val="2E40016D"/>
    <w:multiLevelType w:val="hybridMultilevel"/>
    <w:tmpl w:val="4252A022"/>
    <w:lvl w:ilvl="0" w:tplc="14543D62">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3EFB51A4"/>
    <w:multiLevelType w:val="hybridMultilevel"/>
    <w:tmpl w:val="86FA9A30"/>
    <w:lvl w:ilvl="0" w:tplc="83828662">
      <w:start w:val="1"/>
      <w:numFmt w:val="bullet"/>
      <w:lvlText w:val=""/>
      <w:lvlJc w:val="left"/>
      <w:pPr>
        <w:tabs>
          <w:tab w:val="num" w:pos="1644"/>
        </w:tabs>
        <w:ind w:left="1624" w:hanging="340"/>
      </w:pPr>
      <w:rPr>
        <w:rFonts w:ascii="Symbol" w:hAnsi="Symbol"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4" w15:restartNumberingAfterBreak="0">
    <w:nsid w:val="51641EB4"/>
    <w:multiLevelType w:val="hybridMultilevel"/>
    <w:tmpl w:val="100C1712"/>
    <w:lvl w:ilvl="0" w:tplc="B2BC867E">
      <w:start w:val="1"/>
      <w:numFmt w:val="bullet"/>
      <w:lvlText w:val=""/>
      <w:lvlJc w:val="left"/>
      <w:pPr>
        <w:tabs>
          <w:tab w:val="num" w:pos="1080"/>
        </w:tabs>
        <w:ind w:left="1080" w:hanging="360"/>
      </w:pPr>
      <w:rPr>
        <w:rFonts w:ascii="Wingdings" w:hAnsi="Wingdings" w:hint="default"/>
        <w:b w:val="0"/>
        <w:i w:val="0"/>
        <w:sz w:val="20"/>
        <w:szCs w:val="20"/>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5" w15:restartNumberingAfterBreak="0">
    <w:nsid w:val="53EC399C"/>
    <w:multiLevelType w:val="hybridMultilevel"/>
    <w:tmpl w:val="9E2EBF72"/>
    <w:lvl w:ilvl="0" w:tplc="B2BC867E">
      <w:start w:val="1"/>
      <w:numFmt w:val="bullet"/>
      <w:lvlText w:val=""/>
      <w:lvlJc w:val="left"/>
      <w:pPr>
        <w:tabs>
          <w:tab w:val="num" w:pos="1080"/>
        </w:tabs>
        <w:ind w:left="1080" w:hanging="360"/>
      </w:pPr>
      <w:rPr>
        <w:rFonts w:ascii="Wingdings" w:hAnsi="Wingdings"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61571FB4"/>
    <w:multiLevelType w:val="singleLevel"/>
    <w:tmpl w:val="F73ECEE0"/>
    <w:lvl w:ilvl="0">
      <w:start w:val="1"/>
      <w:numFmt w:val="decimal"/>
      <w:pStyle w:val="ListNumber"/>
      <w:lvlText w:val="%1)"/>
      <w:lvlJc w:val="left"/>
      <w:pPr>
        <w:tabs>
          <w:tab w:val="num" w:pos="360"/>
        </w:tabs>
        <w:ind w:left="340" w:hanging="340"/>
      </w:pPr>
      <w:rPr>
        <w:rFonts w:ascii="Palatino Linotype" w:hAnsi="Palatino Linotype" w:hint="default"/>
        <w:b w:val="0"/>
        <w:i w:val="0"/>
        <w:color w:val="auto"/>
      </w:rPr>
    </w:lvl>
  </w:abstractNum>
  <w:abstractNum w:abstractNumId="17" w15:restartNumberingAfterBreak="0">
    <w:nsid w:val="76EA538B"/>
    <w:multiLevelType w:val="hybridMultilevel"/>
    <w:tmpl w:val="A98AAA3C"/>
    <w:lvl w:ilvl="0" w:tplc="83828662">
      <w:start w:val="1"/>
      <w:numFmt w:val="bullet"/>
      <w:lvlText w:val=""/>
      <w:lvlJc w:val="left"/>
      <w:pPr>
        <w:tabs>
          <w:tab w:val="num" w:pos="1644"/>
        </w:tabs>
        <w:ind w:left="1624" w:hanging="340"/>
      </w:pPr>
      <w:rPr>
        <w:rFonts w:ascii="Symbol" w:hAnsi="Symbol" w:hint="default"/>
        <w:b w:val="0"/>
        <w:i w:val="0"/>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B332CA8"/>
    <w:multiLevelType w:val="hybridMultilevel"/>
    <w:tmpl w:val="F2C40DCA"/>
    <w:lvl w:ilvl="0" w:tplc="78B88CD2">
      <w:start w:val="1"/>
      <w:numFmt w:val="lowerLetter"/>
      <w:pStyle w:val="ListAlpha2"/>
      <w:lvlText w:val="%1."/>
      <w:lvlJc w:val="left"/>
      <w:pPr>
        <w:tabs>
          <w:tab w:val="num" w:pos="1060"/>
        </w:tabs>
        <w:ind w:left="681" w:hanging="341"/>
      </w:pPr>
      <w:rPr>
        <w:rFonts w:hint="default"/>
      </w:rPr>
    </w:lvl>
    <w:lvl w:ilvl="1" w:tplc="04090019" w:tentative="1">
      <w:start w:val="1"/>
      <w:numFmt w:val="lowerLetter"/>
      <w:lvlText w:val="%2."/>
      <w:lvlJc w:val="left"/>
      <w:pPr>
        <w:tabs>
          <w:tab w:val="num" w:pos="1780"/>
        </w:tabs>
        <w:ind w:left="1780" w:hanging="360"/>
      </w:pPr>
    </w:lvl>
    <w:lvl w:ilvl="2" w:tplc="0409001B" w:tentative="1">
      <w:start w:val="1"/>
      <w:numFmt w:val="lowerRoman"/>
      <w:lvlText w:val="%3."/>
      <w:lvlJc w:val="right"/>
      <w:pPr>
        <w:tabs>
          <w:tab w:val="num" w:pos="2500"/>
        </w:tabs>
        <w:ind w:left="2500" w:hanging="180"/>
      </w:pPr>
    </w:lvl>
    <w:lvl w:ilvl="3" w:tplc="0409000F" w:tentative="1">
      <w:start w:val="1"/>
      <w:numFmt w:val="decimal"/>
      <w:lvlText w:val="%4."/>
      <w:lvlJc w:val="left"/>
      <w:pPr>
        <w:tabs>
          <w:tab w:val="num" w:pos="3220"/>
        </w:tabs>
        <w:ind w:left="3220" w:hanging="360"/>
      </w:pPr>
    </w:lvl>
    <w:lvl w:ilvl="4" w:tplc="04090019" w:tentative="1">
      <w:start w:val="1"/>
      <w:numFmt w:val="lowerLetter"/>
      <w:lvlText w:val="%5."/>
      <w:lvlJc w:val="left"/>
      <w:pPr>
        <w:tabs>
          <w:tab w:val="num" w:pos="3940"/>
        </w:tabs>
        <w:ind w:left="3940" w:hanging="360"/>
      </w:pPr>
    </w:lvl>
    <w:lvl w:ilvl="5" w:tplc="0409001B" w:tentative="1">
      <w:start w:val="1"/>
      <w:numFmt w:val="lowerRoman"/>
      <w:lvlText w:val="%6."/>
      <w:lvlJc w:val="right"/>
      <w:pPr>
        <w:tabs>
          <w:tab w:val="num" w:pos="4660"/>
        </w:tabs>
        <w:ind w:left="4660" w:hanging="180"/>
      </w:pPr>
    </w:lvl>
    <w:lvl w:ilvl="6" w:tplc="0409000F" w:tentative="1">
      <w:start w:val="1"/>
      <w:numFmt w:val="decimal"/>
      <w:lvlText w:val="%7."/>
      <w:lvlJc w:val="left"/>
      <w:pPr>
        <w:tabs>
          <w:tab w:val="num" w:pos="5380"/>
        </w:tabs>
        <w:ind w:left="5380" w:hanging="360"/>
      </w:pPr>
    </w:lvl>
    <w:lvl w:ilvl="7" w:tplc="04090019" w:tentative="1">
      <w:start w:val="1"/>
      <w:numFmt w:val="lowerLetter"/>
      <w:lvlText w:val="%8."/>
      <w:lvlJc w:val="left"/>
      <w:pPr>
        <w:tabs>
          <w:tab w:val="num" w:pos="6100"/>
        </w:tabs>
        <w:ind w:left="6100" w:hanging="360"/>
      </w:pPr>
    </w:lvl>
    <w:lvl w:ilvl="8" w:tplc="0409001B" w:tentative="1">
      <w:start w:val="1"/>
      <w:numFmt w:val="lowerRoman"/>
      <w:lvlText w:val="%9."/>
      <w:lvlJc w:val="right"/>
      <w:pPr>
        <w:tabs>
          <w:tab w:val="num" w:pos="6820"/>
        </w:tabs>
        <w:ind w:left="6820" w:hanging="180"/>
      </w:pPr>
    </w:lvl>
  </w:abstractNum>
  <w:abstractNum w:abstractNumId="19" w15:restartNumberingAfterBreak="0">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4"/>
  </w:num>
  <w:num w:numId="2">
    <w:abstractNumId w:val="3"/>
  </w:num>
  <w:num w:numId="3">
    <w:abstractNumId w:val="2"/>
  </w:num>
  <w:num w:numId="4">
    <w:abstractNumId w:val="1"/>
  </w:num>
  <w:num w:numId="5">
    <w:abstractNumId w:val="0"/>
  </w:num>
  <w:num w:numId="6">
    <w:abstractNumId w:val="18"/>
  </w:num>
  <w:num w:numId="7">
    <w:abstractNumId w:val="11"/>
  </w:num>
  <w:num w:numId="8">
    <w:abstractNumId w:val="19"/>
  </w:num>
  <w:num w:numId="9">
    <w:abstractNumId w:val="16"/>
  </w:num>
  <w:num w:numId="10">
    <w:abstractNumId w:val="7"/>
  </w:num>
  <w:num w:numId="11">
    <w:abstractNumId w:val="13"/>
  </w:num>
  <w:num w:numId="12">
    <w:abstractNumId w:val="10"/>
  </w:num>
  <w:num w:numId="13">
    <w:abstractNumId w:val="5"/>
  </w:num>
  <w:num w:numId="14">
    <w:abstractNumId w:val="14"/>
  </w:num>
  <w:num w:numId="15">
    <w:abstractNumId w:val="15"/>
  </w:num>
  <w:num w:numId="16">
    <w:abstractNumId w:val="6"/>
  </w:num>
  <w:num w:numId="17">
    <w:abstractNumId w:val="8"/>
  </w:num>
  <w:num w:numId="18">
    <w:abstractNumId w:val="12"/>
  </w:num>
  <w:num w:numId="19">
    <w:abstractNumId w:val="9"/>
  </w:num>
  <w:num w:numId="20">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693B"/>
    <w:rsid w:val="00172696"/>
    <w:rsid w:val="0023719A"/>
    <w:rsid w:val="002B07DB"/>
    <w:rsid w:val="0047202B"/>
    <w:rsid w:val="009D1A78"/>
    <w:rsid w:val="009D63A6"/>
    <w:rsid w:val="009F2377"/>
    <w:rsid w:val="00C44CA5"/>
    <w:rsid w:val="00DA5ACE"/>
    <w:rsid w:val="00E2693B"/>
    <w:rsid w:val="00F00F91"/>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15:docId w15:val="{FCDA97E0-3FB7-4CDE-8D4B-7B797C46B1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lsdException w:name="List Bullet" w:semiHidden="1" w:uiPriority="0" w:unhideWhenUsed="1"/>
    <w:lsdException w:name="List Number" w:semiHidden="1" w:uiPriority="0" w:unhideWhenUsed="1"/>
    <w:lsdException w:name="List 2" w:semiHidden="1" w:uiPriority="0" w:unhideWhenUsed="1"/>
    <w:lsdException w:name="List 3" w:semiHidden="1" w:uiPriority="0" w:unhideWhenUsed="1"/>
    <w:lsdException w:name="List 4" w:semiHidden="1" w:uiPriority="0"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0" w:qFormat="1"/>
    <w:lsdException w:name="Closing" w:semiHidden="1" w:unhideWhenUsed="1"/>
    <w:lsdException w:name="Signature" w:semiHidden="1" w:unhideWhenUsed="1"/>
    <w:lsdException w:name="Default Paragraph Font" w:semiHidden="1" w:uiPriority="1"/>
    <w:lsdException w:name="Body Text" w:semiHidden="1" w:uiPriority="0"/>
    <w:lsdException w:name="Body Text Indent" w:semiHidden="1" w:unhideWhenUsed="1"/>
    <w:lsdException w:name="List Continue" w:semiHidden="1" w:uiPriority="0" w:unhideWhenUsed="1"/>
    <w:lsdException w:name="List Continue 2" w:semiHidden="1" w:uiPriority="0" w:unhideWhenUsed="1"/>
    <w:lsdException w:name="List Continue 3" w:semiHidden="1" w:uiPriority="0" w:unhideWhenUsed="1"/>
    <w:lsdException w:name="List Continue 4" w:semiHidden="1" w:uiPriority="0" w:unhideWhenUsed="1"/>
    <w:lsdException w:name="List Continue 5" w:semiHidden="1" w:uiPriority="0"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2693B"/>
    <w:pPr>
      <w:keepNext/>
      <w:keepLines/>
      <w:spacing w:after="0" w:line="240" w:lineRule="auto"/>
    </w:pPr>
    <w:rPr>
      <w:rFonts w:ascii="Courier New" w:eastAsia="Times New Roman" w:hAnsi="Courier New" w:cs="Times New Roman"/>
      <w:szCs w:val="20"/>
      <w:lang w:eastAsia="en-US"/>
    </w:rPr>
  </w:style>
  <w:style w:type="paragraph" w:styleId="Heading1">
    <w:name w:val="heading 1"/>
    <w:basedOn w:val="HeadingBase"/>
    <w:next w:val="Heading2"/>
    <w:link w:val="Heading1Char"/>
    <w:qFormat/>
    <w:rsid w:val="00E2693B"/>
    <w:pPr>
      <w:spacing w:before="360" w:after="60"/>
      <w:outlineLvl w:val="0"/>
    </w:pPr>
    <w:rPr>
      <w:sz w:val="32"/>
    </w:rPr>
  </w:style>
  <w:style w:type="paragraph" w:styleId="Heading2">
    <w:name w:val="heading 2"/>
    <w:basedOn w:val="HeadingBase"/>
    <w:next w:val="BodyText"/>
    <w:link w:val="Heading2Char"/>
    <w:qFormat/>
    <w:rsid w:val="00E2693B"/>
    <w:pPr>
      <w:keepLines/>
      <w:spacing w:before="240" w:after="120"/>
      <w:outlineLvl w:val="1"/>
    </w:pPr>
    <w:rPr>
      <w:sz w:val="28"/>
      <w:szCs w:val="40"/>
    </w:rPr>
  </w:style>
  <w:style w:type="paragraph" w:styleId="Heading3">
    <w:name w:val="heading 3"/>
    <w:basedOn w:val="HeadingBase"/>
    <w:next w:val="BodyText"/>
    <w:link w:val="Heading3Char"/>
    <w:qFormat/>
    <w:rsid w:val="00E2693B"/>
    <w:pPr>
      <w:spacing w:before="180" w:after="120"/>
      <w:outlineLvl w:val="2"/>
    </w:pPr>
    <w:rPr>
      <w:spacing w:val="-10"/>
      <w:kern w:val="32"/>
    </w:rPr>
  </w:style>
  <w:style w:type="paragraph" w:styleId="Heading4">
    <w:name w:val="heading 4"/>
    <w:basedOn w:val="HeadingBase"/>
    <w:next w:val="BodyText"/>
    <w:link w:val="Heading4Char"/>
    <w:qFormat/>
    <w:rsid w:val="00E2693B"/>
    <w:pPr>
      <w:spacing w:before="160" w:after="120"/>
      <w:outlineLvl w:val="3"/>
    </w:pPr>
    <w:rPr>
      <w:sz w:val="22"/>
    </w:rPr>
  </w:style>
  <w:style w:type="paragraph" w:styleId="Heading5">
    <w:name w:val="heading 5"/>
    <w:basedOn w:val="HeadingBase"/>
    <w:next w:val="Normal"/>
    <w:link w:val="Heading5Char"/>
    <w:qFormat/>
    <w:rsid w:val="00E2693B"/>
    <w:pPr>
      <w:spacing w:before="80"/>
      <w:outlineLvl w:val="4"/>
    </w:pPr>
    <w:rPr>
      <w:color w:val="918585"/>
      <w:sz w:val="20"/>
    </w:rPr>
  </w:style>
  <w:style w:type="paragraph" w:styleId="Heading6">
    <w:name w:val="heading 6"/>
    <w:basedOn w:val="HeadingBase"/>
    <w:next w:val="Normal"/>
    <w:link w:val="Heading6Char"/>
    <w:qFormat/>
    <w:rsid w:val="00E2693B"/>
    <w:pPr>
      <w:spacing w:before="60"/>
      <w:outlineLvl w:val="5"/>
    </w:pPr>
    <w:rPr>
      <w:color w:val="918585"/>
      <w:sz w:val="20"/>
    </w:rPr>
  </w:style>
  <w:style w:type="paragraph" w:styleId="Heading7">
    <w:name w:val="heading 7"/>
    <w:basedOn w:val="Normal"/>
    <w:next w:val="Normal"/>
    <w:link w:val="Heading7Char"/>
    <w:qFormat/>
    <w:rsid w:val="00E2693B"/>
    <w:pPr>
      <w:ind w:left="720"/>
      <w:outlineLvl w:val="6"/>
    </w:pPr>
    <w:rPr>
      <w:i/>
    </w:rPr>
  </w:style>
  <w:style w:type="paragraph" w:styleId="Heading8">
    <w:name w:val="heading 8"/>
    <w:basedOn w:val="Normal"/>
    <w:next w:val="Normal"/>
    <w:link w:val="Heading8Char"/>
    <w:qFormat/>
    <w:rsid w:val="00E2693B"/>
    <w:pPr>
      <w:ind w:left="720"/>
      <w:outlineLvl w:val="7"/>
    </w:pPr>
    <w:rPr>
      <w:i/>
    </w:rPr>
  </w:style>
  <w:style w:type="paragraph" w:styleId="Heading9">
    <w:name w:val="heading 9"/>
    <w:basedOn w:val="Normal"/>
    <w:next w:val="Normal"/>
    <w:link w:val="Heading9Char"/>
    <w:qFormat/>
    <w:rsid w:val="00E2693B"/>
    <w:pPr>
      <w:ind w:left="720"/>
      <w:outlineLvl w:val="8"/>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2693B"/>
    <w:rPr>
      <w:rFonts w:ascii="Times New Roman" w:eastAsia="Times New Roman" w:hAnsi="Times New Roman" w:cs="Times New Roman"/>
      <w:b/>
      <w:sz w:val="32"/>
      <w:szCs w:val="20"/>
      <w:lang w:eastAsia="en-US"/>
    </w:rPr>
  </w:style>
  <w:style w:type="paragraph" w:styleId="BodyText">
    <w:name w:val="Body Text"/>
    <w:basedOn w:val="Normal"/>
    <w:link w:val="BodyTextChar"/>
    <w:rsid w:val="00E2693B"/>
    <w:pPr>
      <w:spacing w:before="120" w:after="120"/>
      <w:contextualSpacing/>
    </w:pPr>
    <w:rPr>
      <w:rFonts w:ascii="Times New Roman" w:hAnsi="Times New Roman"/>
      <w:sz w:val="24"/>
      <w:szCs w:val="22"/>
    </w:rPr>
  </w:style>
  <w:style w:type="character" w:customStyle="1" w:styleId="BodyTextChar">
    <w:name w:val="Body Text Char"/>
    <w:basedOn w:val="DefaultParagraphFont"/>
    <w:link w:val="BodyText"/>
    <w:rsid w:val="00E2693B"/>
    <w:rPr>
      <w:rFonts w:ascii="Times New Roman" w:eastAsia="Times New Roman" w:hAnsi="Times New Roman" w:cs="Times New Roman"/>
      <w:sz w:val="24"/>
      <w:lang w:eastAsia="en-US"/>
    </w:rPr>
  </w:style>
  <w:style w:type="paragraph" w:styleId="List">
    <w:name w:val="List"/>
    <w:basedOn w:val="BodyText"/>
    <w:next w:val="BodyText"/>
    <w:rsid w:val="00E2693B"/>
    <w:pPr>
      <w:tabs>
        <w:tab w:val="left" w:pos="340"/>
      </w:tabs>
      <w:spacing w:before="60" w:after="60"/>
      <w:ind w:left="340" w:hanging="340"/>
    </w:pPr>
  </w:style>
  <w:style w:type="paragraph" w:customStyle="1" w:styleId="SuperHeading">
    <w:name w:val="SuperHeading"/>
    <w:basedOn w:val="Normal"/>
    <w:rsid w:val="00E2693B"/>
    <w:pPr>
      <w:spacing w:before="240" w:after="120"/>
      <w:outlineLvl w:val="0"/>
    </w:pPr>
    <w:rPr>
      <w:rFonts w:ascii="Times New Roman" w:hAnsi="Times New Roman"/>
      <w:b/>
      <w:sz w:val="32"/>
    </w:rPr>
  </w:style>
  <w:style w:type="paragraph" w:customStyle="1" w:styleId="TableHeading">
    <w:name w:val="Table Heading"/>
    <w:basedOn w:val="HeadingBase"/>
    <w:rsid w:val="00E2693B"/>
    <w:pPr>
      <w:keepLines/>
      <w:pBdr>
        <w:bottom w:val="single" w:sz="6" w:space="1" w:color="918585"/>
      </w:pBdr>
      <w:spacing w:before="240"/>
    </w:pPr>
  </w:style>
  <w:style w:type="paragraph" w:customStyle="1" w:styleId="AllowPageBreak">
    <w:name w:val="AllowPageBreak"/>
    <w:rsid w:val="00E2693B"/>
    <w:pPr>
      <w:widowControl w:val="0"/>
      <w:spacing w:after="0" w:line="240" w:lineRule="auto"/>
    </w:pPr>
    <w:rPr>
      <w:rFonts w:ascii="Times New Roman" w:eastAsia="Times New Roman" w:hAnsi="Times New Roman" w:cs="Times New Roman"/>
      <w:noProof/>
      <w:sz w:val="2"/>
      <w:szCs w:val="20"/>
      <w:lang w:eastAsia="en-US"/>
    </w:rPr>
  </w:style>
  <w:style w:type="character" w:customStyle="1" w:styleId="Heading2Char">
    <w:name w:val="Heading 2 Char"/>
    <w:basedOn w:val="DefaultParagraphFont"/>
    <w:link w:val="Heading2"/>
    <w:rsid w:val="00E2693B"/>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E2693B"/>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E2693B"/>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E2693B"/>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E2693B"/>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E2693B"/>
    <w:rPr>
      <w:rFonts w:ascii="Courier New" w:eastAsia="Times New Roman" w:hAnsi="Courier New" w:cs="Times New Roman"/>
      <w:i/>
      <w:szCs w:val="20"/>
      <w:lang w:eastAsia="en-US"/>
    </w:rPr>
  </w:style>
  <w:style w:type="character" w:customStyle="1" w:styleId="Heading8Char">
    <w:name w:val="Heading 8 Char"/>
    <w:basedOn w:val="DefaultParagraphFont"/>
    <w:link w:val="Heading8"/>
    <w:rsid w:val="00E2693B"/>
    <w:rPr>
      <w:rFonts w:ascii="Courier New" w:eastAsia="Times New Roman" w:hAnsi="Courier New" w:cs="Times New Roman"/>
      <w:i/>
      <w:szCs w:val="20"/>
      <w:lang w:eastAsia="en-US"/>
    </w:rPr>
  </w:style>
  <w:style w:type="character" w:customStyle="1" w:styleId="Heading9Char">
    <w:name w:val="Heading 9 Char"/>
    <w:basedOn w:val="DefaultParagraphFont"/>
    <w:link w:val="Heading9"/>
    <w:rsid w:val="00E2693B"/>
    <w:rPr>
      <w:rFonts w:ascii="Courier New" w:eastAsia="Times New Roman" w:hAnsi="Courier New" w:cs="Times New Roman"/>
      <w:i/>
      <w:szCs w:val="20"/>
      <w:lang w:eastAsia="en-US"/>
    </w:rPr>
  </w:style>
  <w:style w:type="paragraph" w:customStyle="1" w:styleId="HeadingBase">
    <w:name w:val="Heading Base"/>
    <w:rsid w:val="00E2693B"/>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E2693B"/>
    <w:pPr>
      <w:tabs>
        <w:tab w:val="right" w:leader="dot" w:pos="9072"/>
      </w:tabs>
      <w:ind w:left="567"/>
    </w:pPr>
    <w:rPr>
      <w:szCs w:val="22"/>
    </w:rPr>
  </w:style>
  <w:style w:type="paragraph" w:customStyle="1" w:styleId="TOCBase">
    <w:name w:val="TOC Base"/>
    <w:rsid w:val="00E2693B"/>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E2693B"/>
    <w:pPr>
      <w:tabs>
        <w:tab w:val="right" w:leader="dot" w:pos="9072"/>
      </w:tabs>
      <w:spacing w:before="40" w:after="40"/>
      <w:ind w:left="284"/>
    </w:pPr>
    <w:rPr>
      <w:rFonts w:ascii="Times New Roman" w:hAnsi="Times New Roman"/>
    </w:rPr>
  </w:style>
  <w:style w:type="paragraph" w:styleId="TOC1">
    <w:name w:val="toc 1"/>
    <w:basedOn w:val="TOCBase"/>
    <w:next w:val="Normal"/>
    <w:rsid w:val="00E2693B"/>
    <w:pPr>
      <w:keepNext/>
      <w:tabs>
        <w:tab w:val="right" w:leader="dot" w:pos="9072"/>
      </w:tabs>
      <w:spacing w:before="120" w:after="60"/>
    </w:pPr>
    <w:rPr>
      <w:rFonts w:ascii="Times New Roman" w:hAnsi="Times New Roman"/>
      <w:b/>
      <w:szCs w:val="24"/>
    </w:rPr>
  </w:style>
  <w:style w:type="paragraph" w:styleId="Footer">
    <w:name w:val="footer"/>
    <w:basedOn w:val="Normal"/>
    <w:link w:val="FooterChar"/>
    <w:rsid w:val="00E2693B"/>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E2693B"/>
    <w:rPr>
      <w:rFonts w:ascii="Times New Roman" w:eastAsia="Times New Roman" w:hAnsi="Times New Roman" w:cs="Times New Roman"/>
      <w:sz w:val="16"/>
      <w:lang w:eastAsia="en-US"/>
    </w:rPr>
  </w:style>
  <w:style w:type="paragraph" w:styleId="Title">
    <w:name w:val="Title"/>
    <w:basedOn w:val="HeadingBase"/>
    <w:link w:val="TitleChar"/>
    <w:qFormat/>
    <w:rsid w:val="00E2693B"/>
    <w:pPr>
      <w:spacing w:before="5040"/>
      <w:jc w:val="center"/>
    </w:pPr>
    <w:rPr>
      <w:sz w:val="48"/>
      <w:szCs w:val="72"/>
      <w:lang w:val="en-US"/>
    </w:rPr>
  </w:style>
  <w:style w:type="character" w:customStyle="1" w:styleId="TitleChar">
    <w:name w:val="Title Char"/>
    <w:basedOn w:val="DefaultParagraphFont"/>
    <w:link w:val="Title"/>
    <w:rsid w:val="00E2693B"/>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E2693B"/>
    <w:pPr>
      <w:tabs>
        <w:tab w:val="left" w:pos="3600"/>
        <w:tab w:val="left" w:pos="3958"/>
      </w:tabs>
    </w:pPr>
  </w:style>
  <w:style w:type="paragraph" w:styleId="ListBullet">
    <w:name w:val="List Bullet"/>
    <w:basedOn w:val="List"/>
    <w:rsid w:val="00E2693B"/>
    <w:pPr>
      <w:numPr>
        <w:numId w:val="11"/>
      </w:numPr>
      <w:tabs>
        <w:tab w:val="clear" w:pos="340"/>
      </w:tabs>
      <w:spacing w:before="40" w:after="40"/>
    </w:pPr>
  </w:style>
  <w:style w:type="paragraph" w:customStyle="1" w:styleId="Note">
    <w:name w:val="Note"/>
    <w:basedOn w:val="BodyText"/>
    <w:rsid w:val="00E2693B"/>
    <w:pPr>
      <w:pBdr>
        <w:top w:val="single" w:sz="6" w:space="2" w:color="auto"/>
        <w:left w:val="single" w:sz="6" w:space="4" w:color="auto"/>
        <w:bottom w:val="single" w:sz="6" w:space="2" w:color="auto"/>
        <w:right w:val="single" w:sz="6" w:space="4" w:color="auto"/>
      </w:pBdr>
      <w:tabs>
        <w:tab w:val="left" w:pos="680"/>
      </w:tabs>
    </w:pPr>
  </w:style>
  <w:style w:type="character" w:customStyle="1" w:styleId="SpecialBold">
    <w:name w:val="Special Bold"/>
    <w:basedOn w:val="DefaultParagraphFont"/>
    <w:rsid w:val="00E2693B"/>
    <w:rPr>
      <w:b/>
      <w:spacing w:val="0"/>
    </w:rPr>
  </w:style>
  <w:style w:type="paragraph" w:customStyle="1" w:styleId="SuperTitle">
    <w:name w:val="SuperTitle"/>
    <w:basedOn w:val="Title"/>
    <w:rsid w:val="00E2693B"/>
    <w:pPr>
      <w:framePr w:wrap="auto" w:hAnchor="text" w:y="6049"/>
    </w:pPr>
    <w:rPr>
      <w:color w:val="000000"/>
      <w:sz w:val="40"/>
    </w:rPr>
  </w:style>
  <w:style w:type="paragraph" w:customStyle="1" w:styleId="TOCTitle">
    <w:name w:val="TOCTitle"/>
    <w:basedOn w:val="Heading1"/>
    <w:rsid w:val="00E2693B"/>
    <w:pPr>
      <w:spacing w:after="240"/>
      <w:jc w:val="center"/>
      <w:outlineLvl w:val="9"/>
    </w:pPr>
    <w:rPr>
      <w:caps/>
    </w:rPr>
  </w:style>
  <w:style w:type="paragraph" w:customStyle="1" w:styleId="Version">
    <w:name w:val="Version"/>
    <w:rsid w:val="00E2693B"/>
    <w:pPr>
      <w:spacing w:before="5600" w:after="0" w:line="240" w:lineRule="auto"/>
    </w:pPr>
    <w:rPr>
      <w:rFonts w:ascii="Times New Roman" w:eastAsia="Times New Roman" w:hAnsi="Times New Roman" w:cs="Times New Roman"/>
      <w:b/>
      <w:sz w:val="20"/>
      <w:szCs w:val="72"/>
      <w:lang w:val="en-US" w:eastAsia="en-US"/>
    </w:rPr>
  </w:style>
  <w:style w:type="paragraph" w:styleId="ListBullet2">
    <w:name w:val="List Bullet 2"/>
    <w:basedOn w:val="List2"/>
    <w:rsid w:val="00E2693B"/>
    <w:pPr>
      <w:numPr>
        <w:numId w:val="12"/>
      </w:numPr>
      <w:tabs>
        <w:tab w:val="clear" w:pos="680"/>
      </w:tabs>
    </w:pPr>
  </w:style>
  <w:style w:type="paragraph" w:styleId="Index1">
    <w:name w:val="index 1"/>
    <w:basedOn w:val="Normal"/>
    <w:next w:val="Normal"/>
    <w:semiHidden/>
    <w:rsid w:val="00E2693B"/>
    <w:pPr>
      <w:keepNext w:val="0"/>
      <w:tabs>
        <w:tab w:val="right" w:pos="4176"/>
      </w:tabs>
      <w:ind w:left="198" w:hanging="198"/>
    </w:pPr>
    <w:rPr>
      <w:rFonts w:ascii="Garamond" w:hAnsi="Garamond"/>
    </w:rPr>
  </w:style>
  <w:style w:type="paragraph" w:styleId="IndexHeading">
    <w:name w:val="index heading"/>
    <w:basedOn w:val="Normal"/>
    <w:next w:val="Index1"/>
    <w:semiHidden/>
    <w:rsid w:val="00E2693B"/>
    <w:pPr>
      <w:spacing w:before="120" w:after="120"/>
    </w:pPr>
    <w:rPr>
      <w:rFonts w:ascii="Arial" w:hAnsi="Arial"/>
      <w:b/>
      <w:color w:val="918585"/>
      <w:sz w:val="24"/>
    </w:rPr>
  </w:style>
  <w:style w:type="paragraph" w:styleId="Header">
    <w:name w:val="header"/>
    <w:basedOn w:val="Normal"/>
    <w:link w:val="HeaderChar"/>
    <w:rsid w:val="00E2693B"/>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E2693B"/>
    <w:rPr>
      <w:rFonts w:ascii="Times New Roman" w:eastAsia="Times New Roman" w:hAnsi="Times New Roman" w:cs="Times New Roman"/>
      <w:sz w:val="16"/>
      <w:szCs w:val="20"/>
      <w:lang w:val="en-GB" w:eastAsia="en-US"/>
    </w:rPr>
  </w:style>
  <w:style w:type="paragraph" w:customStyle="1" w:styleId="Chapter">
    <w:name w:val="Chapter"/>
    <w:basedOn w:val="Normal"/>
    <w:rsid w:val="00E2693B"/>
    <w:pPr>
      <w:spacing w:before="240"/>
    </w:pPr>
    <w:rPr>
      <w:rFonts w:ascii="Times New Roman" w:hAnsi="Times New Roman"/>
      <w:smallCaps/>
      <w:spacing w:val="80"/>
      <w:sz w:val="28"/>
    </w:rPr>
  </w:style>
  <w:style w:type="paragraph" w:customStyle="1" w:styleId="InChapter">
    <w:name w:val="InChapter"/>
    <w:basedOn w:val="Heading3"/>
    <w:rsid w:val="00E2693B"/>
    <w:pPr>
      <w:spacing w:after="240"/>
      <w:outlineLvl w:val="9"/>
    </w:pPr>
    <w:rPr>
      <w:noProof/>
    </w:rPr>
  </w:style>
  <w:style w:type="paragraph" w:styleId="Index2">
    <w:name w:val="index 2"/>
    <w:basedOn w:val="Normal"/>
    <w:next w:val="Normal"/>
    <w:semiHidden/>
    <w:rsid w:val="00E2693B"/>
    <w:pPr>
      <w:tabs>
        <w:tab w:val="right" w:pos="4176"/>
      </w:tabs>
      <w:ind w:left="568" w:hanging="284"/>
    </w:pPr>
    <w:rPr>
      <w:rFonts w:ascii="Garamond" w:hAnsi="Garamond"/>
    </w:rPr>
  </w:style>
  <w:style w:type="paragraph" w:customStyle="1" w:styleId="Byline">
    <w:name w:val="Byline"/>
    <w:rsid w:val="00E2693B"/>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E2693B"/>
    <w:pPr>
      <w:tabs>
        <w:tab w:val="clear" w:pos="3600"/>
        <w:tab w:val="clear" w:pos="3958"/>
      </w:tabs>
      <w:jc w:val="right"/>
    </w:pPr>
  </w:style>
  <w:style w:type="character" w:styleId="Emphasis">
    <w:name w:val="Emphasis"/>
    <w:basedOn w:val="DefaultParagraphFont"/>
    <w:qFormat/>
    <w:rsid w:val="00E2693B"/>
    <w:rPr>
      <w:i/>
    </w:rPr>
  </w:style>
  <w:style w:type="paragraph" w:styleId="Caption">
    <w:name w:val="caption"/>
    <w:basedOn w:val="BodyText"/>
    <w:next w:val="Normal"/>
    <w:qFormat/>
    <w:rsid w:val="00E2693B"/>
    <w:pPr>
      <w:framePr w:w="2268" w:hSpace="181" w:vSpace="181" w:wrap="around" w:vAnchor="text" w:hAnchor="page" w:x="1135" w:y="285" w:anchorLock="1"/>
    </w:pPr>
    <w:rPr>
      <w:i/>
    </w:rPr>
  </w:style>
  <w:style w:type="paragraph" w:customStyle="1" w:styleId="MiniTOCTitle">
    <w:name w:val="MiniTOCTitle"/>
    <w:basedOn w:val="Heading4"/>
    <w:rsid w:val="00E2693B"/>
    <w:pPr>
      <w:spacing w:before="240"/>
      <w:outlineLvl w:val="9"/>
    </w:pPr>
    <w:rPr>
      <w:noProof/>
      <w:sz w:val="24"/>
    </w:rPr>
  </w:style>
  <w:style w:type="paragraph" w:customStyle="1" w:styleId="MiniTOCItem">
    <w:name w:val="MiniTOCItem"/>
    <w:basedOn w:val="ListBullet"/>
    <w:rsid w:val="00E2693B"/>
    <w:pPr>
      <w:numPr>
        <w:numId w:val="0"/>
      </w:numPr>
      <w:tabs>
        <w:tab w:val="right" w:leader="dot" w:pos="6521"/>
      </w:tabs>
      <w:spacing w:before="0" w:after="0"/>
    </w:pPr>
  </w:style>
  <w:style w:type="paragraph" w:customStyle="1" w:styleId="TOFTitle">
    <w:name w:val="TOFTitle"/>
    <w:basedOn w:val="TOCTitle"/>
    <w:rsid w:val="00E2693B"/>
  </w:style>
  <w:style w:type="paragraph" w:styleId="TableofFigures">
    <w:name w:val="table of figures"/>
    <w:basedOn w:val="Normal"/>
    <w:next w:val="Normal"/>
    <w:semiHidden/>
    <w:rsid w:val="00E2693B"/>
    <w:pPr>
      <w:tabs>
        <w:tab w:val="right" w:leader="dot" w:pos="9072"/>
      </w:tabs>
      <w:ind w:left="970" w:hanging="403"/>
    </w:pPr>
    <w:rPr>
      <w:rFonts w:ascii="Times New Roman" w:hAnsi="Times New Roman"/>
      <w:b/>
    </w:rPr>
  </w:style>
  <w:style w:type="paragraph" w:styleId="ListNumber">
    <w:name w:val="List Number"/>
    <w:basedOn w:val="List"/>
    <w:rsid w:val="00E2693B"/>
    <w:pPr>
      <w:numPr>
        <w:numId w:val="9"/>
      </w:numPr>
    </w:pPr>
  </w:style>
  <w:style w:type="character" w:customStyle="1" w:styleId="WingdingSymbols">
    <w:name w:val="Wingding Symbols"/>
    <w:rsid w:val="00E2693B"/>
    <w:rPr>
      <w:rFonts w:ascii="Wingdings" w:hAnsi="Wingdings"/>
    </w:rPr>
  </w:style>
  <w:style w:type="character" w:customStyle="1" w:styleId="HotSpot">
    <w:name w:val="HotSpot"/>
    <w:rsid w:val="00E2693B"/>
    <w:rPr>
      <w:color w:val="0033CC"/>
      <w:u w:val="none"/>
    </w:rPr>
  </w:style>
  <w:style w:type="paragraph" w:customStyle="1" w:styleId="BodyTextRight">
    <w:name w:val="Body Text Right"/>
    <w:basedOn w:val="BodyText"/>
    <w:rsid w:val="00E2693B"/>
    <w:pPr>
      <w:spacing w:before="0" w:after="0"/>
      <w:jc w:val="right"/>
    </w:pPr>
  </w:style>
  <w:style w:type="paragraph" w:styleId="Index3">
    <w:name w:val="index 3"/>
    <w:basedOn w:val="ListNumber2"/>
    <w:next w:val="Normal"/>
    <w:semiHidden/>
    <w:rsid w:val="00E2693B"/>
    <w:pPr>
      <w:numPr>
        <w:numId w:val="0"/>
      </w:numPr>
      <w:tabs>
        <w:tab w:val="right" w:leader="dot" w:pos="4176"/>
      </w:tabs>
    </w:pPr>
  </w:style>
  <w:style w:type="paragraph" w:styleId="ListNumber2">
    <w:name w:val="List Number 2"/>
    <w:basedOn w:val="List2"/>
    <w:rsid w:val="00E2693B"/>
    <w:pPr>
      <w:numPr>
        <w:numId w:val="8"/>
      </w:numPr>
      <w:tabs>
        <w:tab w:val="clear" w:pos="1060"/>
      </w:tabs>
    </w:pPr>
  </w:style>
  <w:style w:type="paragraph" w:customStyle="1" w:styleId="MarginNote">
    <w:name w:val="Margin Note"/>
    <w:basedOn w:val="BodyText"/>
    <w:rsid w:val="00E2693B"/>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E2693B"/>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E2693B"/>
    <w:rPr>
      <w:rFonts w:ascii="Times New Roman" w:eastAsia="Times New Roman" w:hAnsi="Times New Roman" w:cs="Times New Roman"/>
      <w:b/>
      <w:sz w:val="20"/>
      <w:szCs w:val="20"/>
      <w:lang w:eastAsia="en-US"/>
    </w:rPr>
  </w:style>
  <w:style w:type="paragraph" w:customStyle="1" w:styleId="GlossaryHeading">
    <w:name w:val="Glossary Heading"/>
    <w:basedOn w:val="HeadingBase"/>
    <w:rsid w:val="00E2693B"/>
    <w:rPr>
      <w:sz w:val="32"/>
    </w:rPr>
  </w:style>
  <w:style w:type="paragraph" w:customStyle="1" w:styleId="HeadingProcedure">
    <w:name w:val="Heading Procedure"/>
    <w:basedOn w:val="HeadingBase"/>
    <w:next w:val="Normal"/>
    <w:rsid w:val="00E2693B"/>
    <w:pPr>
      <w:tabs>
        <w:tab w:val="left" w:pos="0"/>
      </w:tabs>
      <w:spacing w:before="120" w:after="60"/>
    </w:pPr>
    <w:rPr>
      <w:i/>
      <w:color w:val="918585"/>
      <w:sz w:val="22"/>
    </w:rPr>
  </w:style>
  <w:style w:type="paragraph" w:customStyle="1" w:styleId="TableBodyText">
    <w:name w:val="Table Body Text"/>
    <w:basedOn w:val="BodyText"/>
    <w:rsid w:val="00E2693B"/>
    <w:pPr>
      <w:spacing w:before="60" w:after="60"/>
    </w:pPr>
  </w:style>
  <w:style w:type="paragraph" w:styleId="ListContinue">
    <w:name w:val="List Continue"/>
    <w:basedOn w:val="List"/>
    <w:rsid w:val="00E2693B"/>
    <w:pPr>
      <w:ind w:firstLine="0"/>
    </w:pPr>
  </w:style>
  <w:style w:type="paragraph" w:customStyle="1" w:styleId="ListNote">
    <w:name w:val="List Note"/>
    <w:basedOn w:val="List"/>
    <w:rsid w:val="00E2693B"/>
    <w:pPr>
      <w:pBdr>
        <w:top w:val="single" w:sz="6" w:space="2" w:color="918585"/>
        <w:bottom w:val="single" w:sz="6" w:space="2" w:color="918585"/>
      </w:pBdr>
      <w:tabs>
        <w:tab w:val="left" w:pos="1021"/>
      </w:tabs>
      <w:ind w:firstLine="0"/>
    </w:pPr>
  </w:style>
  <w:style w:type="paragraph" w:customStyle="1" w:styleId="Warning">
    <w:name w:val="Warning"/>
    <w:basedOn w:val="BodyText"/>
    <w:rsid w:val="00E2693B"/>
    <w:pPr>
      <w:shd w:val="clear" w:color="auto" w:fill="D9D9D9"/>
      <w:tabs>
        <w:tab w:val="left" w:pos="992"/>
      </w:tabs>
      <w:ind w:left="119" w:right="119"/>
    </w:pPr>
    <w:rPr>
      <w:sz w:val="20"/>
    </w:rPr>
  </w:style>
  <w:style w:type="paragraph" w:customStyle="1" w:styleId="MarginIcons">
    <w:name w:val="Margin Icons"/>
    <w:basedOn w:val="BodyText"/>
    <w:rsid w:val="00E2693B"/>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E2693B"/>
    <w:rPr>
      <w:rFonts w:ascii="Courier New" w:hAnsi="Courier New"/>
    </w:rPr>
  </w:style>
  <w:style w:type="paragraph" w:customStyle="1" w:styleId="NoteBullet">
    <w:name w:val="Note Bullet"/>
    <w:basedOn w:val="Note"/>
    <w:rsid w:val="00E2693B"/>
    <w:pPr>
      <w:tabs>
        <w:tab w:val="clear" w:pos="680"/>
      </w:tabs>
      <w:spacing w:before="60" w:after="60"/>
    </w:pPr>
  </w:style>
  <w:style w:type="paragraph" w:customStyle="1" w:styleId="SubHeading2">
    <w:name w:val="SubHeading2"/>
    <w:basedOn w:val="HeadingBase"/>
    <w:rsid w:val="00E2693B"/>
    <w:pPr>
      <w:spacing w:before="240" w:after="60"/>
    </w:pPr>
    <w:rPr>
      <w:sz w:val="20"/>
    </w:rPr>
  </w:style>
  <w:style w:type="paragraph" w:customStyle="1" w:styleId="SubHeading1">
    <w:name w:val="SubHeading1"/>
    <w:basedOn w:val="HeadingBase"/>
    <w:rsid w:val="00E2693B"/>
    <w:pPr>
      <w:spacing w:before="240" w:after="60"/>
    </w:pPr>
    <w:rPr>
      <w:color w:val="918585"/>
      <w:sz w:val="22"/>
    </w:rPr>
  </w:style>
  <w:style w:type="paragraph" w:customStyle="1" w:styleId="SideHeading">
    <w:name w:val="Side Heading"/>
    <w:basedOn w:val="HeadingBase"/>
    <w:rsid w:val="00E2693B"/>
    <w:pPr>
      <w:framePr w:w="2268" w:h="567" w:hSpace="181" w:vSpace="181" w:wrap="around" w:vAnchor="text" w:hAnchor="page" w:x="1419" w:y="370" w:anchorLock="1"/>
    </w:pPr>
    <w:rPr>
      <w:sz w:val="22"/>
    </w:rPr>
  </w:style>
  <w:style w:type="paragraph" w:customStyle="1" w:styleId="TableListBullet">
    <w:name w:val="Table List Bullet"/>
    <w:basedOn w:val="ListBullet"/>
    <w:rsid w:val="00E2693B"/>
    <w:pPr>
      <w:numPr>
        <w:numId w:val="10"/>
      </w:numPr>
    </w:pPr>
  </w:style>
  <w:style w:type="paragraph" w:styleId="PlainText">
    <w:name w:val="Plain Text"/>
    <w:basedOn w:val="Normal"/>
    <w:link w:val="PlainTextChar"/>
    <w:rsid w:val="00E2693B"/>
    <w:rPr>
      <w:sz w:val="20"/>
    </w:rPr>
  </w:style>
  <w:style w:type="character" w:customStyle="1" w:styleId="PlainTextChar">
    <w:name w:val="Plain Text Char"/>
    <w:basedOn w:val="DefaultParagraphFont"/>
    <w:link w:val="PlainText"/>
    <w:rsid w:val="00E2693B"/>
    <w:rPr>
      <w:rFonts w:ascii="Courier New" w:eastAsia="Times New Roman" w:hAnsi="Courier New" w:cs="Times New Roman"/>
      <w:sz w:val="20"/>
      <w:szCs w:val="20"/>
      <w:lang w:eastAsia="en-US"/>
    </w:rPr>
  </w:style>
  <w:style w:type="character" w:customStyle="1" w:styleId="MenuOption">
    <w:name w:val="Menu Option"/>
    <w:basedOn w:val="DefaultParagraphFont"/>
    <w:rsid w:val="00E2693B"/>
    <w:rPr>
      <w:b/>
      <w:smallCaps/>
    </w:rPr>
  </w:style>
  <w:style w:type="paragraph" w:customStyle="1" w:styleId="TableListNumber">
    <w:name w:val="Table List Number"/>
    <w:basedOn w:val="ListNumber"/>
    <w:rsid w:val="00E2693B"/>
    <w:pPr>
      <w:numPr>
        <w:numId w:val="0"/>
      </w:numPr>
    </w:pPr>
  </w:style>
  <w:style w:type="paragraph" w:styleId="TOC4">
    <w:name w:val="toc 4"/>
    <w:basedOn w:val="TOCBase"/>
    <w:next w:val="Normal"/>
    <w:semiHidden/>
    <w:rsid w:val="00E2693B"/>
    <w:pPr>
      <w:tabs>
        <w:tab w:val="right" w:leader="dot" w:pos="9071"/>
      </w:tabs>
      <w:ind w:left="1701"/>
    </w:pPr>
  </w:style>
  <w:style w:type="paragraph" w:customStyle="1" w:styleId="ListAlpha">
    <w:name w:val="List Alpha"/>
    <w:basedOn w:val="List"/>
    <w:rsid w:val="00E2693B"/>
    <w:pPr>
      <w:numPr>
        <w:numId w:val="7"/>
      </w:numPr>
    </w:pPr>
  </w:style>
  <w:style w:type="paragraph" w:customStyle="1" w:styleId="ListAlpha2">
    <w:name w:val="List Alpha 2"/>
    <w:basedOn w:val="List2"/>
    <w:rsid w:val="00E2693B"/>
    <w:pPr>
      <w:numPr>
        <w:numId w:val="6"/>
      </w:numPr>
    </w:pPr>
  </w:style>
  <w:style w:type="paragraph" w:styleId="List2">
    <w:name w:val="List 2"/>
    <w:basedOn w:val="BodyText"/>
    <w:rsid w:val="00E2693B"/>
    <w:pPr>
      <w:tabs>
        <w:tab w:val="left" w:pos="680"/>
      </w:tabs>
      <w:spacing w:before="60" w:after="60"/>
      <w:ind w:left="680" w:hanging="340"/>
    </w:pPr>
  </w:style>
  <w:style w:type="paragraph" w:styleId="List3">
    <w:name w:val="List 3"/>
    <w:basedOn w:val="BodyText"/>
    <w:rsid w:val="00E2693B"/>
    <w:pPr>
      <w:tabs>
        <w:tab w:val="left" w:pos="1021"/>
      </w:tabs>
      <w:spacing w:before="60" w:after="60"/>
      <w:ind w:left="1020" w:hanging="340"/>
    </w:pPr>
  </w:style>
  <w:style w:type="paragraph" w:styleId="List4">
    <w:name w:val="List 4"/>
    <w:basedOn w:val="BodyText"/>
    <w:rsid w:val="00E2693B"/>
    <w:pPr>
      <w:tabs>
        <w:tab w:val="left" w:pos="1361"/>
      </w:tabs>
      <w:spacing w:before="60" w:after="60"/>
      <w:ind w:left="1361" w:hanging="340"/>
    </w:pPr>
  </w:style>
  <w:style w:type="paragraph" w:styleId="List5">
    <w:name w:val="List 5"/>
    <w:basedOn w:val="BodyText"/>
    <w:rsid w:val="00E2693B"/>
    <w:pPr>
      <w:tabs>
        <w:tab w:val="left" w:pos="1701"/>
      </w:tabs>
      <w:spacing w:before="60" w:after="60"/>
      <w:ind w:left="1701" w:hanging="340"/>
    </w:pPr>
  </w:style>
  <w:style w:type="paragraph" w:styleId="ListBullet3">
    <w:name w:val="List Bullet 3"/>
    <w:basedOn w:val="List3"/>
    <w:rsid w:val="00E2693B"/>
    <w:pPr>
      <w:numPr>
        <w:numId w:val="13"/>
      </w:numPr>
      <w:tabs>
        <w:tab w:val="clear" w:pos="1021"/>
      </w:tabs>
      <w:ind w:left="1037" w:hanging="357"/>
    </w:pPr>
  </w:style>
  <w:style w:type="paragraph" w:styleId="ListBullet4">
    <w:name w:val="List Bullet 4"/>
    <w:basedOn w:val="List4"/>
    <w:rsid w:val="00E2693B"/>
    <w:pPr>
      <w:numPr>
        <w:numId w:val="1"/>
      </w:numPr>
      <w:tabs>
        <w:tab w:val="clear" w:pos="1361"/>
      </w:tabs>
    </w:pPr>
  </w:style>
  <w:style w:type="paragraph" w:styleId="ListBullet5">
    <w:name w:val="List Bullet 5"/>
    <w:basedOn w:val="List5"/>
    <w:rsid w:val="00E2693B"/>
    <w:pPr>
      <w:numPr>
        <w:numId w:val="2"/>
      </w:numPr>
    </w:pPr>
  </w:style>
  <w:style w:type="paragraph" w:styleId="ListContinue2">
    <w:name w:val="List Continue 2"/>
    <w:basedOn w:val="List2"/>
    <w:rsid w:val="00E2693B"/>
    <w:pPr>
      <w:ind w:firstLine="0"/>
    </w:pPr>
  </w:style>
  <w:style w:type="paragraph" w:styleId="ListContinue3">
    <w:name w:val="List Continue 3"/>
    <w:basedOn w:val="List3"/>
    <w:rsid w:val="00E2693B"/>
    <w:pPr>
      <w:ind w:left="1021" w:firstLine="0"/>
    </w:pPr>
  </w:style>
  <w:style w:type="paragraph" w:styleId="ListContinue4">
    <w:name w:val="List Continue 4"/>
    <w:basedOn w:val="List4"/>
    <w:rsid w:val="00E2693B"/>
    <w:pPr>
      <w:ind w:firstLine="0"/>
    </w:pPr>
  </w:style>
  <w:style w:type="paragraph" w:styleId="ListContinue5">
    <w:name w:val="List Continue 5"/>
    <w:basedOn w:val="List5"/>
    <w:rsid w:val="00E2693B"/>
    <w:pPr>
      <w:ind w:firstLine="0"/>
    </w:pPr>
  </w:style>
  <w:style w:type="paragraph" w:styleId="ListNumber3">
    <w:name w:val="List Number 3"/>
    <w:basedOn w:val="List3"/>
    <w:rsid w:val="00E2693B"/>
    <w:pPr>
      <w:numPr>
        <w:numId w:val="3"/>
      </w:numPr>
    </w:pPr>
  </w:style>
  <w:style w:type="paragraph" w:styleId="ListNumber4">
    <w:name w:val="List Number 4"/>
    <w:basedOn w:val="List4"/>
    <w:rsid w:val="00E2693B"/>
    <w:pPr>
      <w:numPr>
        <w:numId w:val="4"/>
      </w:numPr>
    </w:pPr>
  </w:style>
  <w:style w:type="paragraph" w:styleId="ListNumber5">
    <w:name w:val="List Number 5"/>
    <w:basedOn w:val="List5"/>
    <w:rsid w:val="00E2693B"/>
    <w:pPr>
      <w:numPr>
        <w:numId w:val="5"/>
      </w:numPr>
    </w:pPr>
  </w:style>
  <w:style w:type="paragraph" w:styleId="BlockText">
    <w:name w:val="Block Text"/>
    <w:basedOn w:val="Normal"/>
    <w:rsid w:val="00E2693B"/>
    <w:pPr>
      <w:spacing w:after="120"/>
      <w:ind w:left="1440" w:right="1440"/>
    </w:pPr>
  </w:style>
  <w:style w:type="character" w:customStyle="1" w:styleId="Subscript">
    <w:name w:val="Subscript"/>
    <w:basedOn w:val="DefaultParagraphFont"/>
    <w:rsid w:val="00E2693B"/>
    <w:rPr>
      <w:sz w:val="16"/>
      <w:vertAlign w:val="subscript"/>
    </w:rPr>
  </w:style>
  <w:style w:type="character" w:customStyle="1" w:styleId="Superscript">
    <w:name w:val="Superscript"/>
    <w:basedOn w:val="DefaultParagraphFont"/>
    <w:rsid w:val="00E2693B"/>
    <w:rPr>
      <w:sz w:val="16"/>
      <w:vertAlign w:val="superscript"/>
    </w:rPr>
  </w:style>
  <w:style w:type="character" w:customStyle="1" w:styleId="Symbols">
    <w:name w:val="Symbols"/>
    <w:basedOn w:val="DefaultParagraphFont"/>
    <w:rsid w:val="00E2693B"/>
    <w:rPr>
      <w:rFonts w:ascii="Symbol" w:hAnsi="Symbol"/>
    </w:rPr>
  </w:style>
  <w:style w:type="character" w:customStyle="1" w:styleId="MenuOptions">
    <w:name w:val="Menu Options"/>
    <w:basedOn w:val="DefaultParagraphFont"/>
    <w:rsid w:val="00E2693B"/>
    <w:rPr>
      <w:rFonts w:ascii="Arial Narrow" w:hAnsi="Arial Narrow"/>
      <w:smallCaps/>
    </w:rPr>
  </w:style>
  <w:style w:type="character" w:customStyle="1" w:styleId="Buttons">
    <w:name w:val="Buttons"/>
    <w:basedOn w:val="DefaultParagraphFont"/>
    <w:rsid w:val="00E2693B"/>
    <w:rPr>
      <w:b/>
    </w:rPr>
  </w:style>
  <w:style w:type="character" w:customStyle="1" w:styleId="Underlined">
    <w:name w:val="Underlined"/>
    <w:basedOn w:val="DefaultParagraphFont"/>
    <w:rsid w:val="00E2693B"/>
    <w:rPr>
      <w:u w:val="single"/>
    </w:rPr>
  </w:style>
  <w:style w:type="paragraph" w:customStyle="1" w:styleId="TableBodyTextRight">
    <w:name w:val="Table Body Text Right"/>
    <w:basedOn w:val="TableBodyText"/>
    <w:rsid w:val="00E2693B"/>
    <w:pPr>
      <w:widowControl w:val="0"/>
      <w:autoSpaceDE w:val="0"/>
      <w:autoSpaceDN w:val="0"/>
      <w:adjustRightInd w:val="0"/>
      <w:jc w:val="right"/>
    </w:pPr>
    <w:rPr>
      <w:rFonts w:cs="Arial"/>
      <w:szCs w:val="18"/>
    </w:rPr>
  </w:style>
  <w:style w:type="paragraph" w:customStyle="1" w:styleId="CopyrightText">
    <w:name w:val="Copyright Text"/>
    <w:basedOn w:val="BodyText"/>
    <w:rsid w:val="00E2693B"/>
    <w:rPr>
      <w:sz w:val="18"/>
    </w:rPr>
  </w:style>
  <w:style w:type="paragraph" w:customStyle="1" w:styleId="BodySmallRight">
    <w:name w:val="Body Small Right"/>
    <w:basedOn w:val="BodyTextRight"/>
    <w:rsid w:val="00E2693B"/>
    <w:rPr>
      <w:sz w:val="18"/>
      <w:szCs w:val="18"/>
    </w:rPr>
  </w:style>
  <w:style w:type="paragraph" w:customStyle="1" w:styleId="MarginEdition">
    <w:name w:val="Margin Edition"/>
    <w:basedOn w:val="MarginNote"/>
    <w:rsid w:val="00E2693B"/>
    <w:pPr>
      <w:spacing w:before="0" w:after="0"/>
    </w:pPr>
    <w:rPr>
      <w:rFonts w:ascii="Times New Roman" w:hAnsi="Times New Roman"/>
      <w:color w:val="999999"/>
    </w:rPr>
  </w:style>
  <w:style w:type="paragraph" w:customStyle="1" w:styleId="Spacer">
    <w:name w:val="Spacer"/>
    <w:basedOn w:val="Normal"/>
    <w:rsid w:val="00E2693B"/>
    <w:rPr>
      <w:sz w:val="2"/>
      <w:szCs w:val="2"/>
    </w:rPr>
  </w:style>
  <w:style w:type="character" w:customStyle="1" w:styleId="Small">
    <w:name w:val="Small"/>
    <w:basedOn w:val="DefaultParagraphFont"/>
    <w:rsid w:val="00E2693B"/>
    <w:rPr>
      <w:sz w:val="16"/>
    </w:rPr>
  </w:style>
  <w:style w:type="paragraph" w:customStyle="1" w:styleId="WideTable">
    <w:name w:val="Wide Table"/>
    <w:basedOn w:val="Normal"/>
    <w:rsid w:val="00E2693B"/>
    <w:pPr>
      <w:ind w:left="-1418"/>
    </w:pPr>
    <w:rPr>
      <w:sz w:val="2"/>
      <w:szCs w:val="2"/>
    </w:rPr>
  </w:style>
  <w:style w:type="character" w:styleId="PageNumber">
    <w:name w:val="page number"/>
    <w:basedOn w:val="DefaultParagraphFont"/>
    <w:rsid w:val="00E2693B"/>
  </w:style>
  <w:style w:type="paragraph" w:styleId="Quote">
    <w:name w:val="Quote"/>
    <w:basedOn w:val="Heading1"/>
    <w:link w:val="QuoteChar"/>
    <w:qFormat/>
    <w:rsid w:val="00E2693B"/>
    <w:rPr>
      <w:b w:val="0"/>
      <w:sz w:val="72"/>
      <w:szCs w:val="72"/>
      <w:lang w:val="en-NZ"/>
    </w:rPr>
  </w:style>
  <w:style w:type="character" w:customStyle="1" w:styleId="QuoteChar">
    <w:name w:val="Quote Char"/>
    <w:basedOn w:val="DefaultParagraphFont"/>
    <w:link w:val="Quote"/>
    <w:rsid w:val="00E2693B"/>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E2693B"/>
    <w:pPr>
      <w:pageBreakBefore/>
    </w:pPr>
  </w:style>
  <w:style w:type="paragraph" w:customStyle="1" w:styleId="Border">
    <w:name w:val="Border"/>
    <w:basedOn w:val="Normal"/>
    <w:qFormat/>
    <w:rsid w:val="00E2693B"/>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E2693B"/>
    <w:rPr>
      <w:b/>
      <w:bCs/>
      <w:i/>
      <w:iCs/>
      <w:color w:val="auto"/>
    </w:rPr>
  </w:style>
  <w:style w:type="paragraph" w:styleId="IntenseQuote">
    <w:name w:val="Intense Quote"/>
    <w:basedOn w:val="Normal"/>
    <w:next w:val="Normal"/>
    <w:link w:val="IntenseQuoteChar"/>
    <w:uiPriority w:val="30"/>
    <w:qFormat/>
    <w:rsid w:val="00E2693B"/>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E2693B"/>
    <w:rPr>
      <w:rFonts w:ascii="Courier New" w:eastAsia="Times New Roman" w:hAnsi="Courier New" w:cs="Times New Roman"/>
      <w:b/>
      <w:bCs/>
      <w:i/>
      <w:iCs/>
      <w:szCs w:val="20"/>
      <w:lang w:eastAsia="en-US"/>
    </w:rPr>
  </w:style>
  <w:style w:type="character" w:styleId="SubtleReference">
    <w:name w:val="Subtle Reference"/>
    <w:basedOn w:val="DefaultParagraphFont"/>
    <w:uiPriority w:val="31"/>
    <w:qFormat/>
    <w:rsid w:val="00E2693B"/>
    <w:rPr>
      <w:smallCaps/>
      <w:color w:val="auto"/>
      <w:u w:val="single"/>
    </w:rPr>
  </w:style>
  <w:style w:type="character" w:styleId="IntenseReference">
    <w:name w:val="Intense Reference"/>
    <w:basedOn w:val="DefaultParagraphFont"/>
    <w:uiPriority w:val="32"/>
    <w:qFormat/>
    <w:rsid w:val="00E2693B"/>
    <w:rPr>
      <w:b/>
      <w:bCs/>
      <w:smallCaps/>
      <w:color w:val="auto"/>
      <w:spacing w:val="5"/>
      <w:u w:val="single"/>
    </w:rPr>
  </w:style>
  <w:style w:type="paragraph" w:customStyle="1" w:styleId="2ColumnHeading">
    <w:name w:val="2Column Heading"/>
    <w:basedOn w:val="BodyText"/>
    <w:qFormat/>
    <w:rsid w:val="00E2693B"/>
    <w:pPr>
      <w:spacing w:after="60"/>
      <w:ind w:left="-2268"/>
    </w:pPr>
    <w:rPr>
      <w:b/>
    </w:rPr>
  </w:style>
  <w:style w:type="paragraph" w:customStyle="1" w:styleId="Heading1TOC">
    <w:name w:val="Heading1 TOC"/>
    <w:basedOn w:val="Normal"/>
    <w:qFormat/>
    <w:rsid w:val="00E2693B"/>
    <w:pPr>
      <w:spacing w:before="240" w:after="120"/>
    </w:pPr>
    <w:rPr>
      <w:rFonts w:ascii="Times New Roman" w:hAnsi="Times New Roman"/>
      <w:b/>
      <w:sz w:val="32"/>
    </w:rPr>
  </w:style>
  <w:style w:type="paragraph" w:customStyle="1" w:styleId="Heading2TOC">
    <w:name w:val="Heading2 TOC"/>
    <w:basedOn w:val="Normal"/>
    <w:qFormat/>
    <w:rsid w:val="00E2693B"/>
    <w:pPr>
      <w:spacing w:before="240" w:after="60"/>
    </w:pPr>
    <w:rPr>
      <w:rFonts w:ascii="Times New Roman" w:hAnsi="Times New Roman"/>
      <w:b/>
      <w:sz w:val="28"/>
    </w:rPr>
  </w:style>
  <w:style w:type="character" w:customStyle="1" w:styleId="Underline">
    <w:name w:val="Underline"/>
    <w:basedOn w:val="DefaultParagraphFont"/>
    <w:qFormat/>
    <w:rsid w:val="00E2693B"/>
    <w:rPr>
      <w:u w:val="single"/>
    </w:rPr>
  </w:style>
  <w:style w:type="character" w:customStyle="1" w:styleId="BoldandItalics">
    <w:name w:val="Bold and Italics"/>
    <w:qFormat/>
    <w:rsid w:val="00E2693B"/>
    <w:rPr>
      <w:b/>
      <w:i/>
      <w:u w:val="none"/>
    </w:rPr>
  </w:style>
  <w:style w:type="paragraph" w:styleId="BalloonText">
    <w:name w:val="Balloon Text"/>
    <w:basedOn w:val="Normal"/>
    <w:link w:val="BalloonTextChar"/>
    <w:rsid w:val="00E2693B"/>
    <w:rPr>
      <w:rFonts w:ascii="Tahoma" w:hAnsi="Tahoma" w:cs="Tahoma"/>
      <w:sz w:val="16"/>
      <w:szCs w:val="16"/>
    </w:rPr>
  </w:style>
  <w:style w:type="character" w:customStyle="1" w:styleId="BalloonTextChar">
    <w:name w:val="Balloon Text Char"/>
    <w:basedOn w:val="DefaultParagraphFont"/>
    <w:link w:val="BalloonText"/>
    <w:rsid w:val="00E2693B"/>
    <w:rPr>
      <w:rFonts w:ascii="Tahoma" w:eastAsia="Times New Roman" w:hAnsi="Tahoma" w:cs="Tahoma"/>
      <w:sz w:val="16"/>
      <w:szCs w:val="16"/>
      <w:lang w:eastAsia="en-US"/>
    </w:rPr>
  </w:style>
  <w:style w:type="paragraph" w:styleId="BodyTextFirstIndent">
    <w:name w:val="Body Text First Indent"/>
    <w:basedOn w:val="BodyText"/>
    <w:link w:val="BodyTextFirstIndentChar"/>
    <w:rsid w:val="00E2693B"/>
    <w:pPr>
      <w:spacing w:before="0" w:after="0"/>
      <w:ind w:firstLine="360"/>
      <w:contextualSpacing w:val="0"/>
    </w:pPr>
    <w:rPr>
      <w:rFonts w:ascii="Courier New" w:hAnsi="Courier New"/>
      <w:szCs w:val="20"/>
    </w:rPr>
  </w:style>
  <w:style w:type="character" w:customStyle="1" w:styleId="BodyTextFirstIndentChar">
    <w:name w:val="Body Text First Indent Char"/>
    <w:basedOn w:val="BodyTextChar"/>
    <w:link w:val="BodyTextFirstIndent"/>
    <w:rsid w:val="00E2693B"/>
    <w:rPr>
      <w:rFonts w:ascii="Courier New" w:eastAsia="Times New Roman" w:hAnsi="Courier New" w:cs="Times New Roman"/>
      <w:sz w:val="24"/>
      <w:szCs w:val="20"/>
      <w:lang w:eastAsia="en-US"/>
    </w:rPr>
  </w:style>
  <w:style w:type="character" w:customStyle="1" w:styleId="SpecialBold2">
    <w:name w:val="Special Bold 2"/>
    <w:basedOn w:val="SpecialBold"/>
    <w:uiPriority w:val="1"/>
    <w:qFormat/>
    <w:rsid w:val="00E2693B"/>
    <w:rPr>
      <w:b/>
      <w:color w:val="660033"/>
      <w:spacing w:val="0"/>
    </w:rPr>
  </w:style>
  <w:style w:type="paragraph" w:customStyle="1" w:styleId="Nameditemlist">
    <w:name w:val="Named item list"/>
    <w:basedOn w:val="BodyText"/>
    <w:qFormat/>
    <w:rsid w:val="00E2693B"/>
    <w:pPr>
      <w:keepNext w:val="0"/>
      <w:tabs>
        <w:tab w:val="left" w:pos="2835"/>
      </w:tabs>
      <w:ind w:left="2835" w:hanging="2835"/>
    </w:pPr>
  </w:style>
  <w:style w:type="paragraph" w:styleId="FootnoteText">
    <w:name w:val="footnote text"/>
    <w:basedOn w:val="Normal"/>
    <w:link w:val="FootnoteTextChar"/>
    <w:semiHidden/>
    <w:rsid w:val="009F2377"/>
    <w:pPr>
      <w:keepLines w:val="0"/>
    </w:pPr>
    <w:rPr>
      <w:rFonts w:ascii="Arial" w:hAnsi="Arial" w:cs="Arial"/>
      <w:sz w:val="20"/>
    </w:rPr>
  </w:style>
  <w:style w:type="character" w:customStyle="1" w:styleId="FootnoteTextChar">
    <w:name w:val="Footnote Text Char"/>
    <w:basedOn w:val="DefaultParagraphFont"/>
    <w:link w:val="FootnoteText"/>
    <w:semiHidden/>
    <w:rsid w:val="009F2377"/>
    <w:rPr>
      <w:rFonts w:ascii="Arial" w:eastAsia="Times New Roman" w:hAnsi="Arial" w:cs="Arial"/>
      <w:sz w:val="20"/>
      <w:szCs w:val="20"/>
      <w:lang w:eastAsia="en-US"/>
    </w:rPr>
  </w:style>
  <w:style w:type="paragraph" w:customStyle="1" w:styleId="Bullet1">
    <w:name w:val="Bullet 1"/>
    <w:basedOn w:val="Normal"/>
    <w:rsid w:val="009F2377"/>
    <w:pPr>
      <w:keepNext w:val="0"/>
      <w:keepLines w:val="0"/>
      <w:spacing w:before="120"/>
    </w:pPr>
    <w:rPr>
      <w:rFonts w:ascii="Times New Roman" w:hAnsi="Times New Roman"/>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1.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157990E5B9394AB60DC397E95032F9" ma:contentTypeVersion="16" ma:contentTypeDescription="Create a new document." ma:contentTypeScope="" ma:versionID="02697e3214b2f55142a2e7b89ba6de54">
  <xsd:schema xmlns:xsd="http://www.w3.org/2001/XMLSchema" xmlns:xs="http://www.w3.org/2001/XMLSchema" xmlns:p="http://schemas.microsoft.com/office/2006/metadata/properties" xmlns:ns2="8f659357-f805-491c-ad0b-5621b2de6466" xmlns:ns3="d5c732d2-f217-444a-91d8-37c5714ca695" targetNamespace="http://schemas.microsoft.com/office/2006/metadata/properties" ma:root="true" ma:fieldsID="67be6965022b95aa9d7585358a9bb7fc" ns2:_="" ns3:_="">
    <xsd:import namespace="8f659357-f805-491c-ad0b-5621b2de6466"/>
    <xsd:import namespace="d5c732d2-f217-444a-91d8-37c5714ca695"/>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LengthInSeconds" minOccurs="0"/>
                <xsd:element ref="ns2:MediaServiceOCR" minOccurs="0"/>
                <xsd:element ref="ns2:MediaServiceGenerationTime" minOccurs="0"/>
                <xsd:element ref="ns2:MediaServiceEventHashCode" minOccurs="0"/>
                <xsd:element ref="ns3:SharedWithUsers" minOccurs="0"/>
                <xsd:element ref="ns3:SharedWithDetails" minOccurs="0"/>
                <xsd:element ref="ns2:lcf76f155ced4ddcb4097134ff3c332f" minOccurs="0"/>
                <xsd:element ref="ns3:TaxCatchAll"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f659357-f805-491c-ad0b-5621b2de646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LengthInSeconds" ma:index="14" nillable="true" ma:displayName="Length (seconds)" ma:internalName="MediaLengthInSeconds" ma:readOnly="true">
      <xsd:simpleType>
        <xsd:restriction base="dms:Unknown"/>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ea606fe5-00d0-49e1-aa33-d9ffd020910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c732d2-f217-444a-91d8-37c5714ca695"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787221a7-1fed-4694-a1ec-bb608177e353}" ma:internalName="TaxCatchAll" ma:showField="CatchAllData" ma:web="d5c732d2-f217-444a-91d8-37c5714ca695">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haredWithUsers xmlns="d5c732d2-f217-444a-91d8-37c5714ca695">
      <UserInfo>
        <DisplayName/>
        <AccountId xsi:nil="true"/>
        <AccountType/>
      </UserInfo>
    </SharedWithUsers>
    <MediaLengthInSeconds xmlns="8f659357-f805-491c-ad0b-5621b2de6466" xsi:nil="true"/>
    <TaxCatchAll xmlns="d5c732d2-f217-444a-91d8-37c5714ca695" xsi:nil="true"/>
    <lcf76f155ced4ddcb4097134ff3c332f xmlns="8f659357-f805-491c-ad0b-5621b2de6466">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062041F7-F63E-4CF5-B68F-49D3E7F570CB}"/>
</file>

<file path=customXml/itemProps2.xml><?xml version="1.0" encoding="utf-8"?>
<ds:datastoreItem xmlns:ds="http://schemas.openxmlformats.org/officeDocument/2006/customXml" ds:itemID="{0952BDE2-0D27-4447-A889-7BADF3837378}"/>
</file>

<file path=customXml/itemProps3.xml><?xml version="1.0" encoding="utf-8"?>
<ds:datastoreItem xmlns:ds="http://schemas.openxmlformats.org/officeDocument/2006/customXml" ds:itemID="{CFE42EA4-F769-4A96-B3C9-B519BB40E721}"/>
</file>

<file path=docProps/app.xml><?xml version="1.0" encoding="utf-8"?>
<Properties xmlns="http://schemas.openxmlformats.org/officeDocument/2006/extended-properties" xmlns:vt="http://schemas.openxmlformats.org/officeDocument/2006/docPropsVTypes">
  <Template>Normal</Template>
  <TotalTime>5</TotalTime>
  <Pages>2</Pages>
  <Words>575</Words>
  <Characters>3281</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AHCPER301 Research and communicate information on permaculture principles and practices</vt:lpstr>
    </vt:vector>
  </TitlesOfParts>
  <Company>Author-it Software Corporation Ltd.</Company>
  <LinksUpToDate>false</LinksUpToDate>
  <CharactersWithSpaces>3849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AHCPER301 Research and communicate information on permaculture principles and practices</dc:title>
  <dc:subject>Approved</dc:subject>
  <dc:creator>AgriFood Skills Australia</dc:creator>
  <cp:keywords>Release: 2</cp:keywords>
  <dc:description>Review Date: 12 April 2008</dc:description>
  <cp:lastModifiedBy>Ross</cp:lastModifiedBy>
  <cp:revision>6</cp:revision>
  <cp:lastPrinted>2016-11-17T20:34:00Z</cp:lastPrinted>
  <dcterms:created xsi:type="dcterms:W3CDTF">2017-02-16T12:43:00Z</dcterms:created>
  <dcterms:modified xsi:type="dcterms:W3CDTF">2017-02-16T12:52:00Z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0x010100C8157990E5B9394AB60DC397E95032F9</vt:lpwstr>
  </property>
  <property fmtid="{D5CDD505-2E9C-101B-9397-08002B2CF9AE}" pid="3" name="Order">
    <vt:r8>90500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ies>
</file>