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F34C" w14:textId="037E3192" w:rsidR="00492685" w:rsidRPr="00B46B6C" w:rsidRDefault="00572A15" w:rsidP="00B46B6C">
      <w:pPr>
        <w:jc w:val="center"/>
        <w:rPr>
          <w:rFonts w:ascii="Chalkboard" w:hAnsi="Chalkboard"/>
          <w:b/>
          <w:bCs/>
          <w:color w:val="000000" w:themeColor="text1"/>
          <w:u w:val="single"/>
        </w:rPr>
      </w:pPr>
      <w:r>
        <w:rPr>
          <w:rFonts w:ascii="Chalkboard" w:hAnsi="Chalkboard"/>
          <w:b/>
          <w:bCs/>
          <w:color w:val="000000" w:themeColor="text1"/>
          <w:u w:val="single"/>
        </w:rPr>
        <w:t xml:space="preserve"> </w:t>
      </w:r>
      <w:r w:rsidR="00060FEC" w:rsidRPr="00B46B6C">
        <w:rPr>
          <w:rFonts w:ascii="Chalkboard" w:hAnsi="Chalkboard"/>
          <w:b/>
          <w:bCs/>
          <w:color w:val="000000" w:themeColor="text1"/>
          <w:u w:val="single"/>
        </w:rPr>
        <w:t>Julius Caesar – Early Life/Influences</w:t>
      </w:r>
    </w:p>
    <w:p w14:paraId="639D8B3B" w14:textId="416C7C2F" w:rsidR="00DD5BD5" w:rsidRDefault="00DD5BD5" w:rsidP="00B46B6C">
      <w:pPr>
        <w:jc w:val="center"/>
        <w:rPr>
          <w:rFonts w:ascii="Chalkboard" w:hAnsi="Chalkboard"/>
          <w:color w:val="000000" w:themeColor="text1"/>
        </w:rPr>
      </w:pPr>
    </w:p>
    <w:p w14:paraId="79E4F5C8" w14:textId="45D102D7" w:rsidR="00B46B6C" w:rsidRPr="00B46B6C" w:rsidRDefault="00B46B6C" w:rsidP="00B46B6C">
      <w:pPr>
        <w:jc w:val="center"/>
        <w:rPr>
          <w:rFonts w:ascii="Chalkboard" w:hAnsi="Chalkboard"/>
          <w:b/>
          <w:bCs/>
          <w:i/>
          <w:iCs/>
          <w:color w:val="000000" w:themeColor="text1"/>
        </w:rPr>
      </w:pPr>
      <w:r w:rsidRPr="00B46B6C">
        <w:rPr>
          <w:rFonts w:ascii="Chalkboard" w:hAnsi="Chalkboard"/>
          <w:b/>
          <w:bCs/>
          <w:i/>
          <w:iCs/>
          <w:color w:val="000000" w:themeColor="text1"/>
        </w:rPr>
        <w:t xml:space="preserve">INSTRUCTIONS: Read through the following information and </w:t>
      </w:r>
      <w:r w:rsidRPr="00B46B6C">
        <w:rPr>
          <w:rFonts w:ascii="Chalkboard" w:hAnsi="Chalkboard"/>
          <w:b/>
          <w:bCs/>
          <w:i/>
          <w:iCs/>
          <w:color w:val="000000" w:themeColor="text1"/>
        </w:rPr>
        <w:br/>
        <w:t>categorise using the worksheet provided.</w:t>
      </w:r>
    </w:p>
    <w:p w14:paraId="2C0BA822" w14:textId="31EC0037" w:rsidR="00B46B6C" w:rsidRDefault="00B46B6C" w:rsidP="00B46B6C">
      <w:pPr>
        <w:jc w:val="center"/>
        <w:rPr>
          <w:rFonts w:ascii="Chalkboard" w:hAnsi="Chalkboard"/>
          <w:color w:val="000000" w:themeColor="text1"/>
        </w:rPr>
      </w:pPr>
      <w:r>
        <w:rPr>
          <w:rFonts w:ascii="Chalkboard" w:hAnsi="Chalkboard"/>
          <w:color w:val="000000" w:themeColor="text1"/>
        </w:rPr>
        <w:t>____________________________________________________________________</w:t>
      </w:r>
    </w:p>
    <w:p w14:paraId="668618A6" w14:textId="77777777" w:rsidR="00B46B6C" w:rsidRPr="00B46B6C" w:rsidRDefault="00B46B6C" w:rsidP="00B46B6C">
      <w:pPr>
        <w:jc w:val="center"/>
        <w:rPr>
          <w:rFonts w:ascii="Chalkboard" w:hAnsi="Chalkboard"/>
          <w:color w:val="000000" w:themeColor="text1"/>
        </w:rPr>
      </w:pPr>
    </w:p>
    <w:p w14:paraId="3A9E8FAF" w14:textId="5C8E7185" w:rsidR="00DD5BD5" w:rsidRPr="00B46B6C"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Caesar’s gens</w:t>
      </w:r>
      <w:r w:rsidRPr="00B46B6C">
        <w:rPr>
          <w:rFonts w:ascii="Chalkboard" w:eastAsia="Times New Roman" w:hAnsi="Chalkboard" w:cs="Times New Roman"/>
          <w:color w:val="000000" w:themeColor="text1"/>
          <w:lang w:eastAsia="en-GB"/>
        </w:rPr>
        <w:t xml:space="preserve"> (clan)</w:t>
      </w:r>
      <w:r w:rsidRPr="00DD5BD5">
        <w:rPr>
          <w:rFonts w:ascii="Chalkboard" w:eastAsia="Times New Roman" w:hAnsi="Chalkboard" w:cs="Times New Roman"/>
          <w:color w:val="000000" w:themeColor="text1"/>
          <w:lang w:eastAsia="en-GB"/>
        </w:rPr>
        <w:t>, the Julii, were patricians—i.e., members of</w:t>
      </w:r>
      <w:r w:rsidRPr="00B46B6C">
        <w:rPr>
          <w:rFonts w:ascii="Chalkboard" w:eastAsia="Times New Roman" w:hAnsi="Chalkboard" w:cs="Times New Roman"/>
          <w:color w:val="000000" w:themeColor="text1"/>
          <w:lang w:eastAsia="en-GB"/>
        </w:rPr>
        <w:t xml:space="preserve"> Rome’s</w:t>
      </w:r>
      <w:r w:rsidRPr="00DD5BD5">
        <w:rPr>
          <w:rFonts w:ascii="Chalkboard" w:eastAsia="Times New Roman" w:hAnsi="Chalkboard" w:cs="Times New Roman"/>
          <w:color w:val="000000" w:themeColor="text1"/>
          <w:lang w:eastAsia="en-GB"/>
        </w:rPr>
        <w:t>  original</w:t>
      </w:r>
      <w:r w:rsidRPr="00B46B6C">
        <w:rPr>
          <w:rFonts w:ascii="Chalkboard" w:eastAsia="Times New Roman" w:hAnsi="Chalkboard" w:cs="Times New Roman"/>
          <w:color w:val="000000" w:themeColor="text1"/>
          <w:lang w:eastAsia="en-GB"/>
        </w:rPr>
        <w:t xml:space="preserve"> aristocracy,</w:t>
      </w:r>
      <w:r w:rsidRPr="00DD5BD5">
        <w:rPr>
          <w:rFonts w:ascii="Chalkboard" w:eastAsia="Times New Roman" w:hAnsi="Chalkboard" w:cs="Times New Roman"/>
          <w:color w:val="000000" w:themeColor="text1"/>
          <w:lang w:eastAsia="en-GB"/>
        </w:rPr>
        <w:t xml:space="preserve"> which had coalesced in the 4th century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with a number of leading</w:t>
      </w:r>
      <w:r w:rsidRPr="00B46B6C">
        <w:rPr>
          <w:rFonts w:ascii="Chalkboard" w:eastAsia="Times New Roman" w:hAnsi="Chalkboard" w:cs="Times New Roman"/>
          <w:color w:val="000000" w:themeColor="text1"/>
          <w:lang w:eastAsia="en-GB"/>
        </w:rPr>
        <w:t xml:space="preserve"> plebian</w:t>
      </w:r>
      <w:r w:rsidRPr="00DD5BD5">
        <w:rPr>
          <w:rFonts w:ascii="Chalkboard" w:eastAsia="Times New Roman" w:hAnsi="Chalkboard" w:cs="Times New Roman"/>
          <w:color w:val="000000" w:themeColor="text1"/>
          <w:lang w:eastAsia="en-GB"/>
        </w:rPr>
        <w:t> (commoner) families to form the nobility that had been the governing class in Rome since then. By Caesar’s time, the number of surviving</w:t>
      </w:r>
      <w:r w:rsidRPr="00B46B6C">
        <w:rPr>
          <w:rFonts w:ascii="Chalkboard" w:eastAsia="Times New Roman" w:hAnsi="Chalkboard" w:cs="Times New Roman"/>
          <w:color w:val="000000" w:themeColor="text1"/>
          <w:lang w:eastAsia="en-GB"/>
        </w:rPr>
        <w:t xml:space="preserve"> patrician</w:t>
      </w:r>
      <w:r w:rsidRPr="00DD5BD5">
        <w:rPr>
          <w:rFonts w:ascii="Chalkboard" w:eastAsia="Times New Roman" w:hAnsi="Chalkboard" w:cs="Times New Roman"/>
          <w:color w:val="000000" w:themeColor="text1"/>
          <w:lang w:eastAsia="en-GB"/>
        </w:rPr>
        <w:t>  was small; and in the gens Julia the Caesares seem to have been the only surviving family.</w:t>
      </w:r>
    </w:p>
    <w:p w14:paraId="0B5FA044" w14:textId="48F1E59A"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Though some of the most powerful noble families were patrician, patrician blood was no longer a political advantage; it was actually a handicap, since a patrician was debarred from holding the paraconstitutional but powerful office of</w:t>
      </w:r>
      <w:r w:rsidRPr="00B46B6C">
        <w:rPr>
          <w:rFonts w:ascii="Chalkboard" w:eastAsia="Times New Roman" w:hAnsi="Chalkboard" w:cs="Times New Roman"/>
          <w:color w:val="000000" w:themeColor="text1"/>
          <w:lang w:eastAsia="en-GB"/>
        </w:rPr>
        <w:t xml:space="preserve"> tribune</w:t>
      </w:r>
      <w:r w:rsidRPr="00DD5BD5">
        <w:rPr>
          <w:rFonts w:ascii="Chalkboard" w:eastAsia="Times New Roman" w:hAnsi="Chalkboard" w:cs="Times New Roman"/>
          <w:color w:val="000000" w:themeColor="text1"/>
          <w:lang w:eastAsia="en-GB"/>
        </w:rPr>
        <w:t> </w:t>
      </w:r>
      <w:r w:rsidRPr="00B46B6C">
        <w:rPr>
          <w:rFonts w:ascii="Chalkboard" w:eastAsia="Times New Roman" w:hAnsi="Chalkboard" w:cs="Times New Roman"/>
          <w:color w:val="000000" w:themeColor="text1"/>
          <w:lang w:eastAsia="en-GB"/>
        </w:rPr>
        <w:t xml:space="preserve"> </w:t>
      </w:r>
      <w:r w:rsidRPr="00DD5BD5">
        <w:rPr>
          <w:rFonts w:ascii="Chalkboard" w:eastAsia="Times New Roman" w:hAnsi="Chalkboard" w:cs="Times New Roman"/>
          <w:color w:val="000000" w:themeColor="text1"/>
          <w:lang w:eastAsia="en-GB"/>
        </w:rPr>
        <w:t>of the plebs. The Julii Caesares traced their</w:t>
      </w:r>
      <w:r w:rsidRPr="00B46B6C">
        <w:rPr>
          <w:rFonts w:ascii="Chalkboard" w:eastAsia="Times New Roman" w:hAnsi="Chalkboard" w:cs="Times New Roman"/>
          <w:color w:val="000000" w:themeColor="text1"/>
          <w:lang w:eastAsia="en-GB"/>
        </w:rPr>
        <w:t xml:space="preserve"> lineage</w:t>
      </w:r>
      <w:r w:rsidRPr="00DD5BD5">
        <w:rPr>
          <w:rFonts w:ascii="Chalkboard" w:eastAsia="Times New Roman" w:hAnsi="Chalkboard" w:cs="Times New Roman"/>
          <w:color w:val="000000" w:themeColor="text1"/>
          <w:lang w:eastAsia="en-GB"/>
        </w:rPr>
        <w:t> </w:t>
      </w:r>
      <w:r w:rsidRPr="00B46B6C">
        <w:rPr>
          <w:rFonts w:ascii="Chalkboard" w:eastAsia="Times New Roman" w:hAnsi="Chalkboard" w:cs="Times New Roman"/>
          <w:color w:val="000000" w:themeColor="text1"/>
          <w:lang w:eastAsia="en-GB"/>
        </w:rPr>
        <w:t xml:space="preserve"> </w:t>
      </w:r>
      <w:r w:rsidRPr="00DD5BD5">
        <w:rPr>
          <w:rFonts w:ascii="Chalkboard" w:eastAsia="Times New Roman" w:hAnsi="Chalkboard" w:cs="Times New Roman"/>
          <w:color w:val="000000" w:themeColor="text1"/>
          <w:lang w:eastAsia="en-GB"/>
        </w:rPr>
        <w:t>back to the goddess</w:t>
      </w:r>
      <w:r w:rsidRPr="00B46B6C">
        <w:rPr>
          <w:rFonts w:ascii="Chalkboard" w:eastAsia="Times New Roman" w:hAnsi="Chalkboard" w:cs="Times New Roman"/>
          <w:color w:val="000000" w:themeColor="text1"/>
          <w:lang w:eastAsia="en-GB"/>
        </w:rPr>
        <w:t xml:space="preserve"> Venus</w:t>
      </w:r>
      <w:r w:rsidRPr="00DD5BD5">
        <w:rPr>
          <w:rFonts w:ascii="Chalkboard" w:eastAsia="Times New Roman" w:hAnsi="Chalkboard" w:cs="Times New Roman"/>
          <w:color w:val="000000" w:themeColor="text1"/>
          <w:lang w:eastAsia="en-GB"/>
        </w:rPr>
        <w:t>, but the family was not snobbish or conservative-minded. It was also not rich or influential or even distinguished.</w:t>
      </w:r>
    </w:p>
    <w:p w14:paraId="10FEF6A3" w14:textId="3A51022C"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The traditional competition among members of the Roman nobility for office and the spoils of office was thus threatening to turn into a desperate race for seizing autocratic power. The Julii Caesares did not seem to be in the running. It was true that Sextus Caesar, who was perhaps the dictator’s uncle, had been one of the consuls for 91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and</w:t>
      </w:r>
      <w:r w:rsidRPr="00B46B6C">
        <w:rPr>
          <w:rFonts w:ascii="Chalkboard" w:eastAsia="Times New Roman" w:hAnsi="Chalkboard" w:cs="Times New Roman"/>
          <w:color w:val="000000" w:themeColor="text1"/>
          <w:lang w:eastAsia="en-GB"/>
        </w:rPr>
        <w:t xml:space="preserve"> Lucius Caesar</w:t>
      </w:r>
      <w:r w:rsidRPr="00DD5BD5">
        <w:rPr>
          <w:rFonts w:ascii="Chalkboard" w:eastAsia="Times New Roman" w:hAnsi="Chalkboard" w:cs="Times New Roman"/>
          <w:color w:val="000000" w:themeColor="text1"/>
          <w:lang w:eastAsia="en-GB"/>
        </w:rPr>
        <w:t>, one of the consuls for 90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was a distant cousin, whose son and namesake was</w:t>
      </w:r>
      <w:r w:rsidRPr="00B46B6C">
        <w:rPr>
          <w:rFonts w:ascii="Chalkboard" w:eastAsia="Times New Roman" w:hAnsi="Chalkboard" w:cs="Times New Roman"/>
          <w:color w:val="000000" w:themeColor="text1"/>
          <w:lang w:eastAsia="en-GB"/>
        </w:rPr>
        <w:t xml:space="preserve"> consul</w:t>
      </w:r>
      <w:r w:rsidRPr="00DD5BD5">
        <w:rPr>
          <w:rFonts w:ascii="Chalkboard" w:eastAsia="Times New Roman" w:hAnsi="Chalkboard" w:cs="Times New Roman"/>
          <w:color w:val="000000" w:themeColor="text1"/>
          <w:lang w:eastAsia="en-GB"/>
        </w:rPr>
        <w:t> for 64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In 90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Rome’s Italian allies had seceded from Rome because of the Roman government’s obstinate refusal to grant them Roman citizenship, and, as consul, Lucius Caesar had introduced emergency legislation for granting citizenship to the citizens of all Italian ally states that had not taken up arms or that had returned to their</w:t>
      </w:r>
      <w:r w:rsidRPr="00B46B6C">
        <w:rPr>
          <w:rFonts w:ascii="Chalkboard" w:eastAsia="Times New Roman" w:hAnsi="Chalkboard" w:cs="Times New Roman"/>
          <w:color w:val="000000" w:themeColor="text1"/>
          <w:lang w:eastAsia="en-GB"/>
        </w:rPr>
        <w:t xml:space="preserve"> allegiance.</w:t>
      </w:r>
    </w:p>
    <w:p w14:paraId="20489193" w14:textId="19239300"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Whoever had been consul in this critical year would have had to initiate such legislation, whatever his personal political </w:t>
      </w:r>
      <w:r w:rsidRPr="00B46B6C">
        <w:rPr>
          <w:rFonts w:ascii="Chalkboard" w:eastAsia="Times New Roman" w:hAnsi="Chalkboard" w:cs="Times New Roman"/>
          <w:color w:val="000000" w:themeColor="text1"/>
          <w:lang w:eastAsia="en-GB"/>
        </w:rPr>
        <w:t xml:space="preserve">preferences. </w:t>
      </w:r>
      <w:r w:rsidRPr="00DD5BD5">
        <w:rPr>
          <w:rFonts w:ascii="Chalkboard" w:eastAsia="Times New Roman" w:hAnsi="Chalkboard" w:cs="Times New Roman"/>
          <w:color w:val="000000" w:themeColor="text1"/>
          <w:lang w:eastAsia="en-GB"/>
        </w:rPr>
        <w:t>There is evidence, however, that the Julii Caesares, though patricians, had already committed themselves to the antinobility party. An aunt of the future dictator had married </w:t>
      </w:r>
      <w:r w:rsidRPr="00B46B6C">
        <w:rPr>
          <w:rFonts w:ascii="Chalkboard" w:eastAsia="Times New Roman" w:hAnsi="Chalkboard" w:cs="Times New Roman"/>
          <w:color w:val="000000" w:themeColor="text1"/>
          <w:lang w:eastAsia="en-GB"/>
        </w:rPr>
        <w:t>Gaius Marius</w:t>
      </w:r>
      <w:r w:rsidRPr="00DD5BD5">
        <w:rPr>
          <w:rFonts w:ascii="Chalkboard" w:eastAsia="Times New Roman" w:hAnsi="Chalkboard" w:cs="Times New Roman"/>
          <w:color w:val="000000" w:themeColor="text1"/>
          <w:lang w:eastAsia="en-GB"/>
        </w:rPr>
        <w:t>, a self-made man (</w:t>
      </w:r>
      <w:r w:rsidRPr="00DD5BD5">
        <w:rPr>
          <w:rFonts w:ascii="Chalkboard" w:eastAsia="Times New Roman" w:hAnsi="Chalkboard" w:cs="Times New Roman"/>
          <w:i/>
          <w:iCs/>
          <w:color w:val="000000" w:themeColor="text1"/>
          <w:lang w:eastAsia="en-GB"/>
        </w:rPr>
        <w:t>novus homo</w:t>
      </w:r>
      <w:r w:rsidRPr="00DD5BD5">
        <w:rPr>
          <w:rFonts w:ascii="Chalkboard" w:eastAsia="Times New Roman" w:hAnsi="Chalkboard" w:cs="Times New Roman"/>
          <w:color w:val="000000" w:themeColor="text1"/>
          <w:lang w:eastAsia="en-GB"/>
        </w:rPr>
        <w:t>) who had forced his way up to the summit by his military ability and had made the momentous</w:t>
      </w:r>
      <w:r w:rsidRPr="00B46B6C">
        <w:rPr>
          <w:rFonts w:ascii="Chalkboard" w:eastAsia="Times New Roman" w:hAnsi="Chalkboard" w:cs="Times New Roman"/>
          <w:color w:val="000000" w:themeColor="text1"/>
          <w:lang w:eastAsia="en-GB"/>
        </w:rPr>
        <w:t xml:space="preserve"> innovation </w:t>
      </w:r>
      <w:r w:rsidRPr="00DD5BD5">
        <w:rPr>
          <w:rFonts w:ascii="Chalkboard" w:eastAsia="Times New Roman" w:hAnsi="Chalkboard" w:cs="Times New Roman"/>
          <w:color w:val="000000" w:themeColor="text1"/>
          <w:lang w:eastAsia="en-GB"/>
        </w:rPr>
        <w:t>of recruiting his armies from the dispossessed peasants.</w:t>
      </w:r>
    </w:p>
    <w:p w14:paraId="1B057D63" w14:textId="15C21CAF"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The date of Caesar the dictator’s birth has long been disputed. The day was July 12 or 13; the traditional (and perhaps most probable) year is 100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but if this date is correct, Caesar must have held each of his offices two years in advance of the legal minimum age. His father,</w:t>
      </w:r>
      <w:r w:rsidRPr="00B46B6C">
        <w:rPr>
          <w:rFonts w:ascii="Chalkboard" w:eastAsia="Times New Roman" w:hAnsi="Chalkboard" w:cs="Times New Roman"/>
          <w:color w:val="000000" w:themeColor="text1"/>
          <w:lang w:eastAsia="en-GB"/>
        </w:rPr>
        <w:t xml:space="preserve"> Gaius Caesar,</w:t>
      </w:r>
      <w:r w:rsidRPr="00DD5BD5">
        <w:rPr>
          <w:rFonts w:ascii="Chalkboard" w:eastAsia="Times New Roman" w:hAnsi="Chalkboard" w:cs="Times New Roman"/>
          <w:color w:val="000000" w:themeColor="text1"/>
          <w:lang w:eastAsia="en-GB"/>
        </w:rPr>
        <w:t xml:space="preserve"> died when Caesar was but 16; his mother, Aurelia, was a notable woman, and it seems certain that he owed much to her.</w:t>
      </w:r>
    </w:p>
    <w:p w14:paraId="3CA7EF4B" w14:textId="38C56B7F"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B46B6C">
        <w:rPr>
          <w:rFonts w:ascii="Chalkboard" w:eastAsia="Times New Roman" w:hAnsi="Chalkboard" w:cs="Times New Roman"/>
          <w:color w:val="000000" w:themeColor="text1"/>
          <w:lang w:eastAsia="en-GB"/>
        </w:rPr>
        <w:t>Despite</w:t>
      </w:r>
      <w:r w:rsidRPr="00DD5BD5">
        <w:rPr>
          <w:rFonts w:ascii="Chalkboard" w:eastAsia="Times New Roman" w:hAnsi="Chalkboard" w:cs="Times New Roman"/>
          <w:color w:val="000000" w:themeColor="text1"/>
          <w:lang w:eastAsia="en-GB"/>
        </w:rPr>
        <w:t xml:space="preserve"> the inadequacy of his resources, Caesar seems to have chosen a political career as a matter of course. From the beginning, he probably privately aimed at winning office, not just for the sake of the honours but </w:t>
      </w:r>
      <w:r w:rsidRPr="00B46B6C">
        <w:rPr>
          <w:rFonts w:ascii="Chalkboard" w:eastAsia="Times New Roman" w:hAnsi="Chalkboard" w:cs="Times New Roman"/>
          <w:color w:val="000000" w:themeColor="text1"/>
          <w:lang w:eastAsia="en-GB"/>
        </w:rPr>
        <w:t>to</w:t>
      </w:r>
      <w:r w:rsidRPr="00DD5BD5">
        <w:rPr>
          <w:rFonts w:ascii="Chalkboard" w:eastAsia="Times New Roman" w:hAnsi="Chalkboard" w:cs="Times New Roman"/>
          <w:color w:val="000000" w:themeColor="text1"/>
          <w:lang w:eastAsia="en-GB"/>
        </w:rPr>
        <w:t xml:space="preserve"> achieve the power to put the misgoverned Roman state and Greco-Roman world into better order in accordance with ideas of his own. It is improbable that Caesar deliberately sought</w:t>
      </w:r>
      <w:r w:rsidRPr="00B46B6C">
        <w:rPr>
          <w:rFonts w:ascii="Chalkboard" w:eastAsia="Times New Roman" w:hAnsi="Chalkboard" w:cs="Times New Roman"/>
          <w:color w:val="000000" w:themeColor="text1"/>
          <w:lang w:eastAsia="en-GB"/>
        </w:rPr>
        <w:t xml:space="preserve"> monarchical</w:t>
      </w:r>
      <w:r w:rsidRPr="00DD5BD5">
        <w:rPr>
          <w:rFonts w:ascii="Chalkboard" w:eastAsia="Times New Roman" w:hAnsi="Chalkboard" w:cs="Times New Roman"/>
          <w:color w:val="000000" w:themeColor="text1"/>
          <w:lang w:eastAsia="en-GB"/>
        </w:rPr>
        <w:t> power until after he had crossed the</w:t>
      </w:r>
      <w:r w:rsidRPr="00B46B6C">
        <w:rPr>
          <w:rFonts w:ascii="Chalkboard" w:eastAsia="Times New Roman" w:hAnsi="Chalkboard" w:cs="Times New Roman"/>
          <w:color w:val="000000" w:themeColor="text1"/>
          <w:lang w:eastAsia="en-GB"/>
        </w:rPr>
        <w:t xml:space="preserve"> Rubicon</w:t>
      </w:r>
      <w:r w:rsidRPr="00DD5BD5">
        <w:rPr>
          <w:rFonts w:ascii="Chalkboard" w:eastAsia="Times New Roman" w:hAnsi="Chalkboard" w:cs="Times New Roman"/>
          <w:color w:val="000000" w:themeColor="text1"/>
          <w:lang w:eastAsia="en-GB"/>
        </w:rPr>
        <w:t> in 49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though</w:t>
      </w:r>
      <w:r w:rsidRPr="00B46B6C">
        <w:rPr>
          <w:rFonts w:ascii="Chalkboard" w:eastAsia="Times New Roman" w:hAnsi="Chalkboard" w:cs="Times New Roman"/>
          <w:color w:val="000000" w:themeColor="text1"/>
          <w:lang w:eastAsia="en-GB"/>
        </w:rPr>
        <w:t xml:space="preserve"> sufficient</w:t>
      </w:r>
      <w:r w:rsidRPr="00DD5BD5">
        <w:rPr>
          <w:rFonts w:ascii="Chalkboard" w:eastAsia="Times New Roman" w:hAnsi="Chalkboard" w:cs="Times New Roman"/>
          <w:color w:val="000000" w:themeColor="text1"/>
          <w:lang w:eastAsia="en-GB"/>
        </w:rPr>
        <w:t> </w:t>
      </w:r>
      <w:r w:rsidRPr="00B46B6C">
        <w:rPr>
          <w:rFonts w:ascii="Chalkboard" w:eastAsia="Times New Roman" w:hAnsi="Chalkboard" w:cs="Times New Roman"/>
          <w:color w:val="000000" w:themeColor="text1"/>
          <w:lang w:eastAsia="en-GB"/>
        </w:rPr>
        <w:t xml:space="preserve"> </w:t>
      </w:r>
      <w:r w:rsidRPr="00DD5BD5">
        <w:rPr>
          <w:rFonts w:ascii="Chalkboard" w:eastAsia="Times New Roman" w:hAnsi="Chalkboard" w:cs="Times New Roman"/>
          <w:color w:val="000000" w:themeColor="text1"/>
          <w:lang w:eastAsia="en-GB"/>
        </w:rPr>
        <w:t>power to impose his will, as he was determined to do, proved to mean monarchical power.</w:t>
      </w:r>
    </w:p>
    <w:p w14:paraId="1193F028" w14:textId="5FA5E108"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lastRenderedPageBreak/>
        <w:t>In 84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Caesar committed himself publicly to the radical side by marrying Cornelia, a daughter of</w:t>
      </w:r>
      <w:r w:rsidRPr="00B46B6C">
        <w:rPr>
          <w:rFonts w:ascii="Chalkboard" w:eastAsia="Times New Roman" w:hAnsi="Chalkboard" w:cs="Times New Roman"/>
          <w:color w:val="000000" w:themeColor="text1"/>
          <w:lang w:eastAsia="en-GB"/>
        </w:rPr>
        <w:t xml:space="preserve"> Lucius Cornelius Cinna</w:t>
      </w:r>
      <w:r w:rsidRPr="00DD5BD5">
        <w:rPr>
          <w:rFonts w:ascii="Chalkboard" w:eastAsia="Times New Roman" w:hAnsi="Chalkboard" w:cs="Times New Roman"/>
          <w:color w:val="000000" w:themeColor="text1"/>
          <w:lang w:eastAsia="en-GB"/>
        </w:rPr>
        <w:t>, a noble who was Marius’s associate in revolution. In 83 </w:t>
      </w:r>
      <w:r w:rsidRPr="00DD5BD5">
        <w:rPr>
          <w:rFonts w:ascii="Chalkboard" w:eastAsia="Times New Roman" w:hAnsi="Chalkboard" w:cs="Times New Roman"/>
          <w:caps/>
          <w:color w:val="000000" w:themeColor="text1"/>
          <w:sz w:val="19"/>
          <w:szCs w:val="19"/>
          <w:lang w:eastAsia="en-GB"/>
        </w:rPr>
        <w:t>BCE</w:t>
      </w:r>
      <w:r w:rsidRPr="00B46B6C">
        <w:rPr>
          <w:rFonts w:ascii="Chalkboard" w:eastAsia="Times New Roman" w:hAnsi="Chalkboard" w:cs="Times New Roman"/>
          <w:color w:val="000000" w:themeColor="text1"/>
          <w:lang w:eastAsia="en-GB"/>
        </w:rPr>
        <w:t xml:space="preserve"> Lucius Cornelius Sulla r</w:t>
      </w:r>
      <w:r w:rsidRPr="00DD5BD5">
        <w:rPr>
          <w:rFonts w:ascii="Chalkboard" w:eastAsia="Times New Roman" w:hAnsi="Chalkboard" w:cs="Times New Roman"/>
          <w:color w:val="000000" w:themeColor="text1"/>
          <w:lang w:eastAsia="en-GB"/>
        </w:rPr>
        <w:t>eturned to </w:t>
      </w:r>
      <w:r w:rsidRPr="00B46B6C">
        <w:rPr>
          <w:rFonts w:ascii="Chalkboard" w:eastAsia="Times New Roman" w:hAnsi="Chalkboard" w:cs="Times New Roman"/>
          <w:color w:val="000000" w:themeColor="text1"/>
          <w:lang w:eastAsia="en-GB"/>
        </w:rPr>
        <w:t xml:space="preserve">Italy </w:t>
      </w:r>
      <w:r w:rsidRPr="00DD5BD5">
        <w:rPr>
          <w:rFonts w:ascii="Chalkboard" w:eastAsia="Times New Roman" w:hAnsi="Chalkboard" w:cs="Times New Roman"/>
          <w:color w:val="000000" w:themeColor="text1"/>
          <w:lang w:eastAsia="en-GB"/>
        </w:rPr>
        <w:t>from the East and led the successful counter-revolution of 83–82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Sulla then ordered Caesar to divorce Cornelia. Caesar refused and came close to losing not only his property (such as it was) but his life as well. He found it advisable to remove himself from Italy and to do military service, first in the province of</w:t>
      </w:r>
      <w:r w:rsidRPr="00B46B6C">
        <w:rPr>
          <w:rFonts w:ascii="Chalkboard" w:eastAsia="Times New Roman" w:hAnsi="Chalkboard" w:cs="Times New Roman"/>
          <w:color w:val="000000" w:themeColor="text1"/>
          <w:lang w:eastAsia="en-GB"/>
        </w:rPr>
        <w:t xml:space="preserve"> Asia and then in Cicilia.</w:t>
      </w:r>
    </w:p>
    <w:p w14:paraId="7370F530" w14:textId="009D8B24"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In 78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after Sulla’s death, he returned to Rome and started on his political career in the conventional way, by acting as a prosecuting advocate—of course, in his case, against prominent Sullan counter-revolutionaries. His first target, Gnaeus Cornelius Dolabella, was defended by</w:t>
      </w:r>
      <w:r w:rsidRPr="00B46B6C">
        <w:rPr>
          <w:rFonts w:ascii="Chalkboard" w:eastAsia="Times New Roman" w:hAnsi="Chalkboard" w:cs="Times New Roman"/>
          <w:color w:val="000000" w:themeColor="text1"/>
          <w:lang w:eastAsia="en-GB"/>
        </w:rPr>
        <w:t xml:space="preserve"> Quintus Hortensius,</w:t>
      </w:r>
      <w:r w:rsidRPr="00DD5BD5">
        <w:rPr>
          <w:rFonts w:ascii="Chalkboard" w:eastAsia="Times New Roman" w:hAnsi="Chalkboard" w:cs="Times New Roman"/>
          <w:color w:val="000000" w:themeColor="text1"/>
          <w:lang w:eastAsia="en-GB"/>
        </w:rPr>
        <w:t xml:space="preserve"> the leading advocate of the day, and was acquitted by the extortion-court jury, composed exclusively of senators.</w:t>
      </w:r>
    </w:p>
    <w:p w14:paraId="4F7B174A" w14:textId="6470B90F"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Caesar then went to</w:t>
      </w:r>
      <w:r w:rsidRPr="00B46B6C">
        <w:rPr>
          <w:rFonts w:ascii="Chalkboard" w:eastAsia="Times New Roman" w:hAnsi="Chalkboard" w:cs="Times New Roman"/>
          <w:color w:val="000000" w:themeColor="text1"/>
          <w:lang w:eastAsia="en-GB"/>
        </w:rPr>
        <w:t xml:space="preserve"> Rhodes </w:t>
      </w:r>
      <w:r w:rsidRPr="00DD5BD5">
        <w:rPr>
          <w:rFonts w:ascii="Chalkboard" w:eastAsia="Times New Roman" w:hAnsi="Chalkboard" w:cs="Times New Roman"/>
          <w:color w:val="000000" w:themeColor="text1"/>
          <w:lang w:eastAsia="en-GB"/>
        </w:rPr>
        <w:t>to study oratory under a famous professor, Molon. En route he was captured by pirates (one of the symptoms of the</w:t>
      </w:r>
      <w:r w:rsidRPr="00B46B6C">
        <w:rPr>
          <w:rFonts w:ascii="Chalkboard" w:eastAsia="Times New Roman" w:hAnsi="Chalkboard" w:cs="Times New Roman"/>
          <w:color w:val="000000" w:themeColor="text1"/>
          <w:lang w:eastAsia="en-GB"/>
        </w:rPr>
        <w:t xml:space="preserve"> anarchy </w:t>
      </w:r>
      <w:r w:rsidRPr="00DD5BD5">
        <w:rPr>
          <w:rFonts w:ascii="Chalkboard" w:eastAsia="Times New Roman" w:hAnsi="Chalkboard" w:cs="Times New Roman"/>
          <w:color w:val="000000" w:themeColor="text1"/>
          <w:lang w:eastAsia="en-GB"/>
        </w:rPr>
        <w:t>into which the Roman nobility had allowed the Mediterranean world to fall). Caesar raised his ransom, raised a</w:t>
      </w:r>
      <w:r w:rsidRPr="00B46B6C">
        <w:rPr>
          <w:rFonts w:ascii="Chalkboard" w:eastAsia="Times New Roman" w:hAnsi="Chalkboard" w:cs="Times New Roman"/>
          <w:color w:val="000000" w:themeColor="text1"/>
          <w:lang w:eastAsia="en-GB"/>
        </w:rPr>
        <w:t xml:space="preserve"> naval force,</w:t>
      </w:r>
      <w:r w:rsidRPr="00DD5BD5">
        <w:rPr>
          <w:rFonts w:ascii="Chalkboard" w:eastAsia="Times New Roman" w:hAnsi="Chalkboard" w:cs="Times New Roman"/>
          <w:color w:val="000000" w:themeColor="text1"/>
          <w:lang w:eastAsia="en-GB"/>
        </w:rPr>
        <w:t xml:space="preserve"> captured his captors, and had them crucified—all this as a private individual holding no public office. In 74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when</w:t>
      </w:r>
      <w:r w:rsidRPr="00B46B6C">
        <w:rPr>
          <w:rFonts w:ascii="Chalkboard" w:eastAsia="Times New Roman" w:hAnsi="Chalkboard" w:cs="Times New Roman"/>
          <w:color w:val="000000" w:themeColor="text1"/>
          <w:lang w:eastAsia="en-GB"/>
        </w:rPr>
        <w:t xml:space="preserve"> Mithradates VI Eupator,</w:t>
      </w:r>
      <w:r w:rsidRPr="00DD5BD5">
        <w:rPr>
          <w:rFonts w:ascii="Chalkboard" w:eastAsia="Times New Roman" w:hAnsi="Chalkboard" w:cs="Times New Roman"/>
          <w:color w:val="000000" w:themeColor="text1"/>
          <w:lang w:eastAsia="en-GB"/>
        </w:rPr>
        <w:t xml:space="preserve"> king of</w:t>
      </w:r>
      <w:r w:rsidRPr="00B46B6C">
        <w:rPr>
          <w:rFonts w:ascii="Chalkboard" w:eastAsia="Times New Roman" w:hAnsi="Chalkboard" w:cs="Times New Roman"/>
          <w:color w:val="000000" w:themeColor="text1"/>
          <w:lang w:eastAsia="en-GB"/>
        </w:rPr>
        <w:t xml:space="preserve"> Pontus,</w:t>
      </w:r>
      <w:r w:rsidRPr="00DD5BD5">
        <w:rPr>
          <w:rFonts w:ascii="Chalkboard" w:eastAsia="Times New Roman" w:hAnsi="Chalkboard" w:cs="Times New Roman"/>
          <w:color w:val="000000" w:themeColor="text1"/>
          <w:lang w:eastAsia="en-GB"/>
        </w:rPr>
        <w:t xml:space="preserve"> renewed</w:t>
      </w:r>
      <w:r w:rsidRPr="00B46B6C">
        <w:rPr>
          <w:rFonts w:ascii="Chalkboard" w:eastAsia="Times New Roman" w:hAnsi="Chalkboard" w:cs="Times New Roman"/>
          <w:color w:val="000000" w:themeColor="text1"/>
          <w:lang w:eastAsia="en-GB"/>
        </w:rPr>
        <w:t xml:space="preserve"> war </w:t>
      </w:r>
      <w:r w:rsidRPr="00DD5BD5">
        <w:rPr>
          <w:rFonts w:ascii="Chalkboard" w:eastAsia="Times New Roman" w:hAnsi="Chalkboard" w:cs="Times New Roman"/>
          <w:color w:val="000000" w:themeColor="text1"/>
          <w:lang w:eastAsia="en-GB"/>
        </w:rPr>
        <w:t>on the Romans, Caesar raised a private army to combat him.</w:t>
      </w:r>
    </w:p>
    <w:p w14:paraId="40395E9B" w14:textId="289C5712"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In his absence from Rome, Caesar was made a member of the politico-ecclesiastical college of</w:t>
      </w:r>
      <w:r w:rsidR="000263A5" w:rsidRPr="00B46B6C">
        <w:rPr>
          <w:rFonts w:ascii="Chalkboard" w:eastAsia="Times New Roman" w:hAnsi="Chalkboard" w:cs="Times New Roman"/>
          <w:color w:val="000000" w:themeColor="text1"/>
          <w:lang w:eastAsia="en-GB"/>
        </w:rPr>
        <w:t xml:space="preserve"> pontifices;</w:t>
      </w:r>
      <w:r w:rsidRPr="00DD5BD5">
        <w:rPr>
          <w:rFonts w:ascii="Chalkboard" w:eastAsia="Times New Roman" w:hAnsi="Chalkboard" w:cs="Times New Roman"/>
          <w:color w:val="000000" w:themeColor="text1"/>
          <w:lang w:eastAsia="en-GB"/>
        </w:rPr>
        <w:t xml:space="preserve"> and on his return he gained one of the elective military tribuneships. Caesar now worked to undo the Sullan constitution in cooperation with</w:t>
      </w:r>
      <w:r w:rsidR="000263A5" w:rsidRPr="00B46B6C">
        <w:rPr>
          <w:rFonts w:ascii="Chalkboard" w:eastAsia="Times New Roman" w:hAnsi="Chalkboard" w:cs="Times New Roman"/>
          <w:color w:val="000000" w:themeColor="text1"/>
          <w:lang w:eastAsia="en-GB"/>
        </w:rPr>
        <w:t xml:space="preserve"> Pompey</w:t>
      </w:r>
      <w:r w:rsidRPr="00DD5BD5">
        <w:rPr>
          <w:rFonts w:ascii="Chalkboard" w:eastAsia="Times New Roman" w:hAnsi="Chalkboard" w:cs="Times New Roman"/>
          <w:color w:val="000000" w:themeColor="text1"/>
          <w:lang w:eastAsia="en-GB"/>
        </w:rPr>
        <w:t> </w:t>
      </w:r>
      <w:r w:rsidR="000263A5" w:rsidRPr="00B46B6C">
        <w:rPr>
          <w:rFonts w:ascii="Chalkboard" w:eastAsia="Times New Roman" w:hAnsi="Chalkboard" w:cs="Times New Roman"/>
          <w:color w:val="000000" w:themeColor="text1"/>
          <w:lang w:eastAsia="en-GB"/>
        </w:rPr>
        <w:t xml:space="preserve"> </w:t>
      </w:r>
      <w:r w:rsidRPr="00DD5BD5">
        <w:rPr>
          <w:rFonts w:ascii="Chalkboard" w:eastAsia="Times New Roman" w:hAnsi="Chalkboard" w:cs="Times New Roman"/>
          <w:color w:val="000000" w:themeColor="text1"/>
          <w:lang w:eastAsia="en-GB"/>
        </w:rPr>
        <w:t>(Gnaeus Pompeius), who had started his career as a lieutenant of Sulla but had changed sides since Sulla’s death. In 69 or 68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Caesar was elected</w:t>
      </w:r>
      <w:r w:rsidR="000263A5" w:rsidRPr="00B46B6C">
        <w:rPr>
          <w:rFonts w:ascii="Chalkboard" w:eastAsia="Times New Roman" w:hAnsi="Chalkboard" w:cs="Times New Roman"/>
          <w:color w:val="000000" w:themeColor="text1"/>
          <w:lang w:eastAsia="en-GB"/>
        </w:rPr>
        <w:t xml:space="preserve"> quaestor</w:t>
      </w:r>
      <w:r w:rsidRPr="00DD5BD5">
        <w:rPr>
          <w:rFonts w:ascii="Chalkboard" w:eastAsia="Times New Roman" w:hAnsi="Chalkboard" w:cs="Times New Roman"/>
          <w:color w:val="000000" w:themeColor="text1"/>
          <w:lang w:eastAsia="en-GB"/>
        </w:rPr>
        <w:t> (the first rung on the Roman political ladder). In the same year his wife, Cornelia, and his aunt Julia, Marius’s widow, died. In public funeral orations in their honour, Caesar found opportunities for praising Cinna and Marius. Caesar afterward married Pompeia, a distant relative of Pompey. Caesar served his quaestorship in the province of Farther Spain (modern</w:t>
      </w:r>
      <w:r w:rsidR="000263A5" w:rsidRPr="00B46B6C">
        <w:rPr>
          <w:rFonts w:ascii="Chalkboard" w:eastAsia="Times New Roman" w:hAnsi="Chalkboard" w:cs="Times New Roman"/>
          <w:color w:val="000000" w:themeColor="text1"/>
          <w:lang w:eastAsia="en-GB"/>
        </w:rPr>
        <w:t xml:space="preserve"> Andalusia and Portugal</w:t>
      </w:r>
      <w:r w:rsidRPr="00DD5BD5">
        <w:rPr>
          <w:rFonts w:ascii="Chalkboard" w:eastAsia="Times New Roman" w:hAnsi="Chalkboard" w:cs="Times New Roman"/>
          <w:color w:val="000000" w:themeColor="text1"/>
          <w:lang w:eastAsia="en-GB"/>
        </w:rPr>
        <w:t>).</w:t>
      </w:r>
    </w:p>
    <w:p w14:paraId="73EF2949" w14:textId="79B6CCAA" w:rsidR="00DD5BD5" w:rsidRPr="00DD5BD5" w:rsidRDefault="00DD5BD5" w:rsidP="00B46B6C">
      <w:pPr>
        <w:shd w:val="clear" w:color="auto" w:fill="FFFFFF"/>
        <w:spacing w:after="100" w:afterAutospacing="1"/>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Caesar was elected one of the curule</w:t>
      </w:r>
      <w:r w:rsidR="000263A5" w:rsidRPr="00B46B6C">
        <w:rPr>
          <w:rFonts w:ascii="Chalkboard" w:eastAsia="Times New Roman" w:hAnsi="Chalkboard" w:cs="Times New Roman"/>
          <w:color w:val="000000" w:themeColor="text1"/>
          <w:lang w:eastAsia="en-GB"/>
        </w:rPr>
        <w:t xml:space="preserve"> aediles</w:t>
      </w:r>
      <w:r w:rsidRPr="00DD5BD5">
        <w:rPr>
          <w:rFonts w:ascii="Chalkboard" w:eastAsia="Times New Roman" w:hAnsi="Chalkboard" w:cs="Times New Roman"/>
          <w:color w:val="000000" w:themeColor="text1"/>
          <w:lang w:eastAsia="en-GB"/>
        </w:rPr>
        <w:t> for 65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and he celebrated his</w:t>
      </w:r>
      <w:r w:rsidR="000263A5" w:rsidRPr="00B46B6C">
        <w:rPr>
          <w:rFonts w:ascii="Chalkboard" w:eastAsia="Times New Roman" w:hAnsi="Chalkboard" w:cs="Times New Roman"/>
          <w:color w:val="000000" w:themeColor="text1"/>
          <w:lang w:eastAsia="en-GB"/>
        </w:rPr>
        <w:t xml:space="preserve"> tenure</w:t>
      </w:r>
      <w:r w:rsidRPr="00DD5BD5">
        <w:rPr>
          <w:rFonts w:ascii="Chalkboard" w:eastAsia="Times New Roman" w:hAnsi="Chalkboard" w:cs="Times New Roman"/>
          <w:color w:val="000000" w:themeColor="text1"/>
          <w:lang w:eastAsia="en-GB"/>
        </w:rPr>
        <w:t> </w:t>
      </w:r>
      <w:r w:rsidR="000263A5" w:rsidRPr="00B46B6C">
        <w:rPr>
          <w:rFonts w:ascii="Chalkboard" w:eastAsia="Times New Roman" w:hAnsi="Chalkboard" w:cs="Times New Roman"/>
          <w:color w:val="000000" w:themeColor="text1"/>
          <w:lang w:eastAsia="en-GB"/>
        </w:rPr>
        <w:t xml:space="preserve"> </w:t>
      </w:r>
      <w:r w:rsidRPr="00DD5BD5">
        <w:rPr>
          <w:rFonts w:ascii="Chalkboard" w:eastAsia="Times New Roman" w:hAnsi="Chalkboard" w:cs="Times New Roman"/>
          <w:color w:val="000000" w:themeColor="text1"/>
          <w:lang w:eastAsia="en-GB"/>
        </w:rPr>
        <w:t>of this office by unusually lavish expenditure with borrowed money. He was elected pontifex maximus in 63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by a political dodge. By now he had become a controversial political figure.</w:t>
      </w:r>
    </w:p>
    <w:p w14:paraId="390FD293" w14:textId="7045E81F" w:rsidR="00DD5BD5" w:rsidRPr="00DD5BD5" w:rsidRDefault="00DD5BD5" w:rsidP="00B46B6C">
      <w:pPr>
        <w:shd w:val="clear" w:color="auto" w:fill="FFFFFF"/>
        <w:jc w:val="center"/>
        <w:rPr>
          <w:rFonts w:ascii="Chalkboard" w:eastAsia="Times New Roman" w:hAnsi="Chalkboard" w:cs="Times New Roman"/>
          <w:color w:val="000000" w:themeColor="text1"/>
          <w:lang w:eastAsia="en-GB"/>
        </w:rPr>
      </w:pPr>
      <w:r w:rsidRPr="00DD5BD5">
        <w:rPr>
          <w:rFonts w:ascii="Chalkboard" w:eastAsia="Times New Roman" w:hAnsi="Chalkboard" w:cs="Times New Roman"/>
          <w:color w:val="000000" w:themeColor="text1"/>
          <w:lang w:eastAsia="en-GB"/>
        </w:rPr>
        <w:t>Caesar was elected a</w:t>
      </w:r>
      <w:r w:rsidR="000263A5" w:rsidRPr="00B46B6C">
        <w:rPr>
          <w:rFonts w:ascii="Chalkboard" w:eastAsia="Times New Roman" w:hAnsi="Chalkboard" w:cs="Times New Roman"/>
          <w:color w:val="000000" w:themeColor="text1"/>
          <w:lang w:eastAsia="en-GB"/>
        </w:rPr>
        <w:t xml:space="preserve"> praetor</w:t>
      </w:r>
      <w:r w:rsidRPr="00DD5BD5">
        <w:rPr>
          <w:rFonts w:ascii="Chalkboard" w:eastAsia="Times New Roman" w:hAnsi="Chalkboard" w:cs="Times New Roman"/>
          <w:color w:val="000000" w:themeColor="text1"/>
          <w:lang w:eastAsia="en-GB"/>
        </w:rPr>
        <w:t> for 62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Toward the end of the year of his praetorship, a scandal was caused by</w:t>
      </w:r>
      <w:r w:rsidR="000263A5" w:rsidRPr="00B46B6C">
        <w:rPr>
          <w:rFonts w:ascii="Chalkboard" w:eastAsia="Times New Roman" w:hAnsi="Chalkboard" w:cs="Times New Roman"/>
          <w:color w:val="000000" w:themeColor="text1"/>
          <w:lang w:eastAsia="en-GB"/>
        </w:rPr>
        <w:t xml:space="preserve"> Publius Clodius (Roman Politician)</w:t>
      </w:r>
      <w:r w:rsidRPr="00DD5BD5">
        <w:rPr>
          <w:rFonts w:ascii="Chalkboard" w:eastAsia="Times New Roman" w:hAnsi="Chalkboard" w:cs="Times New Roman"/>
          <w:color w:val="000000" w:themeColor="text1"/>
          <w:lang w:eastAsia="en-GB"/>
        </w:rPr>
        <w:t>  in Caesar’s house at the celebration there of the</w:t>
      </w:r>
      <w:r w:rsidR="000263A5" w:rsidRPr="00B46B6C">
        <w:rPr>
          <w:rFonts w:ascii="Chalkboard" w:eastAsia="Times New Roman" w:hAnsi="Chalkboard" w:cs="Times New Roman"/>
          <w:color w:val="000000" w:themeColor="text1"/>
          <w:lang w:eastAsia="en-GB"/>
        </w:rPr>
        <w:t xml:space="preserve"> rites,</w:t>
      </w:r>
      <w:r w:rsidRPr="00DD5BD5">
        <w:rPr>
          <w:rFonts w:ascii="Chalkboard" w:eastAsia="Times New Roman" w:hAnsi="Chalkboard" w:cs="Times New Roman"/>
          <w:color w:val="000000" w:themeColor="text1"/>
          <w:lang w:eastAsia="en-GB"/>
        </w:rPr>
        <w:t xml:space="preserve"> for women only, of</w:t>
      </w:r>
      <w:r w:rsidR="000263A5" w:rsidRPr="00B46B6C">
        <w:rPr>
          <w:rFonts w:ascii="Chalkboard" w:eastAsia="Times New Roman" w:hAnsi="Chalkboard" w:cs="Times New Roman"/>
          <w:color w:val="000000" w:themeColor="text1"/>
          <w:lang w:eastAsia="en-GB"/>
        </w:rPr>
        <w:t xml:space="preserve"> Bona Dea</w:t>
      </w:r>
      <w:r w:rsidRPr="00DD5BD5">
        <w:rPr>
          <w:rFonts w:ascii="Chalkboard" w:eastAsia="Times New Roman" w:hAnsi="Chalkboard" w:cs="Times New Roman"/>
          <w:color w:val="000000" w:themeColor="text1"/>
          <w:lang w:eastAsia="en-GB"/>
        </w:rPr>
        <w:t>  (a Roman deity of fruitfulness, both in the Earth and in women). Caesar consequently divorced Pompeia. He obtained the governorship of Farther Spain for 61–60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His creditors did not let him leave Rome until Crassus had gone bail for a quarter of his debts; but a military expedition beyond the northwest frontier of his province enabled Caesar to win loot for himself as well as for his soldiers, with a balance left over for the treasury. This partial financial recovery enabled him, after his return to Rome in 60 </w:t>
      </w:r>
      <w:r w:rsidRPr="00DD5BD5">
        <w:rPr>
          <w:rFonts w:ascii="Chalkboard" w:eastAsia="Times New Roman" w:hAnsi="Chalkboard" w:cs="Times New Roman"/>
          <w:caps/>
          <w:color w:val="000000" w:themeColor="text1"/>
          <w:sz w:val="19"/>
          <w:szCs w:val="19"/>
          <w:lang w:eastAsia="en-GB"/>
        </w:rPr>
        <w:t>BCE</w:t>
      </w:r>
      <w:r w:rsidRPr="00DD5BD5">
        <w:rPr>
          <w:rFonts w:ascii="Chalkboard" w:eastAsia="Times New Roman" w:hAnsi="Chalkboard" w:cs="Times New Roman"/>
          <w:color w:val="000000" w:themeColor="text1"/>
          <w:lang w:eastAsia="en-GB"/>
        </w:rPr>
        <w:t>, to stand for the consulship for 59 </w:t>
      </w:r>
      <w:r w:rsidRPr="00DD5BD5">
        <w:rPr>
          <w:rFonts w:ascii="Chalkboard" w:eastAsia="Times New Roman" w:hAnsi="Chalkboard" w:cs="Times New Roman"/>
          <w:caps/>
          <w:color w:val="000000" w:themeColor="text1"/>
          <w:sz w:val="19"/>
          <w:szCs w:val="19"/>
          <w:lang w:eastAsia="en-GB"/>
        </w:rPr>
        <w:t>BCE</w:t>
      </w:r>
    </w:p>
    <w:p w14:paraId="65871F7D" w14:textId="77777777" w:rsidR="00DD5BD5" w:rsidRPr="00B46B6C" w:rsidRDefault="00DD5BD5" w:rsidP="00B46B6C">
      <w:pPr>
        <w:jc w:val="center"/>
        <w:rPr>
          <w:rFonts w:ascii="Chalkboard" w:hAnsi="Chalkboard"/>
          <w:color w:val="000000" w:themeColor="text1"/>
        </w:rPr>
      </w:pPr>
    </w:p>
    <w:sectPr w:rsidR="00DD5BD5" w:rsidRPr="00B46B6C" w:rsidSect="00060F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EC"/>
    <w:rsid w:val="000263A5"/>
    <w:rsid w:val="00060FEC"/>
    <w:rsid w:val="001977A2"/>
    <w:rsid w:val="00492685"/>
    <w:rsid w:val="00572A15"/>
    <w:rsid w:val="00B0734D"/>
    <w:rsid w:val="00B46B6C"/>
    <w:rsid w:val="00DD5B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E55F901"/>
  <w15:chartTrackingRefBased/>
  <w15:docId w15:val="{0C18E636-B2C8-E34D-B59F-F6BA42A4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5BD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BD5"/>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DD5BD5"/>
    <w:rPr>
      <w:color w:val="0000FF"/>
      <w:u w:val="single"/>
    </w:rPr>
  </w:style>
  <w:style w:type="character" w:styleId="Emphasis">
    <w:name w:val="Emphasis"/>
    <w:basedOn w:val="DefaultParagraphFont"/>
    <w:uiPriority w:val="20"/>
    <w:qFormat/>
    <w:rsid w:val="00DD5BD5"/>
    <w:rPr>
      <w:i/>
      <w:iCs/>
    </w:rPr>
  </w:style>
  <w:style w:type="paragraph" w:customStyle="1" w:styleId="topic-paragraph">
    <w:name w:val="topic-paragraph"/>
    <w:basedOn w:val="Normal"/>
    <w:rsid w:val="00DD5BD5"/>
    <w:pPr>
      <w:spacing w:before="100" w:beforeAutospacing="1" w:after="100" w:afterAutospacing="1"/>
    </w:pPr>
    <w:rPr>
      <w:rFonts w:ascii="Times New Roman" w:eastAsia="Times New Roman" w:hAnsi="Times New Roman" w:cs="Times New Roman"/>
      <w:lang w:eastAsia="en-GB"/>
    </w:rPr>
  </w:style>
  <w:style w:type="character" w:customStyle="1" w:styleId="text-smallcaps">
    <w:name w:val="text-smallcaps"/>
    <w:basedOn w:val="DefaultParagraphFont"/>
    <w:rsid w:val="00DD5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13431">
      <w:bodyDiv w:val="1"/>
      <w:marLeft w:val="0"/>
      <w:marRight w:val="0"/>
      <w:marTop w:val="0"/>
      <w:marBottom w:val="0"/>
      <w:divBdr>
        <w:top w:val="none" w:sz="0" w:space="0" w:color="auto"/>
        <w:left w:val="none" w:sz="0" w:space="0" w:color="auto"/>
        <w:bottom w:val="none" w:sz="0" w:space="0" w:color="auto"/>
        <w:right w:val="none" w:sz="0" w:space="0" w:color="auto"/>
      </w:divBdr>
      <w:divsChild>
        <w:div w:id="2113238133">
          <w:marLeft w:val="0"/>
          <w:marRight w:val="0"/>
          <w:marTop w:val="0"/>
          <w:marBottom w:val="0"/>
          <w:divBdr>
            <w:top w:val="none" w:sz="0" w:space="0" w:color="auto"/>
            <w:left w:val="none" w:sz="0" w:space="0" w:color="auto"/>
            <w:bottom w:val="none" w:sz="0" w:space="0" w:color="auto"/>
            <w:right w:val="none" w:sz="0" w:space="0" w:color="auto"/>
          </w:divBdr>
          <w:divsChild>
            <w:div w:id="720052890">
              <w:marLeft w:val="0"/>
              <w:marRight w:val="0"/>
              <w:marTop w:val="0"/>
              <w:marBottom w:val="0"/>
              <w:divBdr>
                <w:top w:val="none" w:sz="0" w:space="0" w:color="auto"/>
                <w:left w:val="none" w:sz="0" w:space="0" w:color="auto"/>
                <w:bottom w:val="none" w:sz="0" w:space="0" w:color="auto"/>
                <w:right w:val="none" w:sz="0" w:space="0" w:color="auto"/>
              </w:divBdr>
              <w:divsChild>
                <w:div w:id="6066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51079">
          <w:marLeft w:val="0"/>
          <w:marRight w:val="0"/>
          <w:marTop w:val="0"/>
          <w:marBottom w:val="0"/>
          <w:divBdr>
            <w:top w:val="none" w:sz="0" w:space="0" w:color="auto"/>
            <w:left w:val="none" w:sz="0" w:space="0" w:color="auto"/>
            <w:bottom w:val="none" w:sz="0" w:space="0" w:color="auto"/>
            <w:right w:val="none" w:sz="0" w:space="0" w:color="auto"/>
          </w:divBdr>
          <w:divsChild>
            <w:div w:id="1817452478">
              <w:marLeft w:val="0"/>
              <w:marRight w:val="150"/>
              <w:marTop w:val="0"/>
              <w:marBottom w:val="0"/>
              <w:divBdr>
                <w:top w:val="none" w:sz="0" w:space="0" w:color="auto"/>
                <w:left w:val="none" w:sz="0" w:space="0" w:color="auto"/>
                <w:bottom w:val="none" w:sz="0" w:space="0" w:color="auto"/>
                <w:right w:val="none" w:sz="0" w:space="0" w:color="auto"/>
              </w:divBdr>
            </w:div>
            <w:div w:id="1667174116">
              <w:marLeft w:val="0"/>
              <w:marRight w:val="0"/>
              <w:marTop w:val="75"/>
              <w:marBottom w:val="0"/>
              <w:divBdr>
                <w:top w:val="none" w:sz="0" w:space="0" w:color="auto"/>
                <w:left w:val="none" w:sz="0" w:space="0" w:color="auto"/>
                <w:bottom w:val="none" w:sz="0" w:space="0" w:color="auto"/>
                <w:right w:val="none" w:sz="0" w:space="0" w:color="auto"/>
              </w:divBdr>
            </w:div>
          </w:divsChild>
        </w:div>
        <w:div w:id="999504178">
          <w:marLeft w:val="0"/>
          <w:marRight w:val="0"/>
          <w:marTop w:val="0"/>
          <w:marBottom w:val="0"/>
          <w:divBdr>
            <w:top w:val="none" w:sz="0" w:space="0" w:color="auto"/>
            <w:left w:val="none" w:sz="0" w:space="0" w:color="auto"/>
            <w:bottom w:val="none" w:sz="0" w:space="0" w:color="auto"/>
            <w:right w:val="none" w:sz="0" w:space="0" w:color="auto"/>
          </w:divBdr>
          <w:divsChild>
            <w:div w:id="2038192529">
              <w:marLeft w:val="0"/>
              <w:marRight w:val="0"/>
              <w:marTop w:val="0"/>
              <w:marBottom w:val="0"/>
              <w:divBdr>
                <w:top w:val="none" w:sz="0" w:space="0" w:color="auto"/>
                <w:left w:val="none" w:sz="0" w:space="0" w:color="auto"/>
                <w:bottom w:val="none" w:sz="0" w:space="0" w:color="auto"/>
                <w:right w:val="none" w:sz="0" w:space="0" w:color="auto"/>
              </w:divBdr>
              <w:divsChild>
                <w:div w:id="147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6600">
          <w:marLeft w:val="0"/>
          <w:marRight w:val="0"/>
          <w:marTop w:val="0"/>
          <w:marBottom w:val="0"/>
          <w:divBdr>
            <w:top w:val="none" w:sz="0" w:space="0" w:color="auto"/>
            <w:left w:val="none" w:sz="0" w:space="0" w:color="auto"/>
            <w:bottom w:val="none" w:sz="0" w:space="0" w:color="auto"/>
            <w:right w:val="none" w:sz="0" w:space="0" w:color="auto"/>
          </w:divBdr>
          <w:divsChild>
            <w:div w:id="1275358534">
              <w:marLeft w:val="0"/>
              <w:marRight w:val="0"/>
              <w:marTop w:val="0"/>
              <w:marBottom w:val="0"/>
              <w:divBdr>
                <w:top w:val="none" w:sz="0" w:space="0" w:color="auto"/>
                <w:left w:val="none" w:sz="0" w:space="0" w:color="auto"/>
                <w:bottom w:val="none" w:sz="0" w:space="0" w:color="auto"/>
                <w:right w:val="none" w:sz="0" w:space="0" w:color="auto"/>
              </w:divBdr>
              <w:divsChild>
                <w:div w:id="1710297598">
                  <w:marLeft w:val="0"/>
                  <w:marRight w:val="0"/>
                  <w:marTop w:val="0"/>
                  <w:marBottom w:val="0"/>
                  <w:divBdr>
                    <w:top w:val="none" w:sz="0" w:space="0" w:color="auto"/>
                    <w:left w:val="none" w:sz="0" w:space="0" w:color="auto"/>
                    <w:bottom w:val="none" w:sz="0" w:space="0" w:color="auto"/>
                    <w:right w:val="none" w:sz="0" w:space="0" w:color="auto"/>
                  </w:divBdr>
                  <w:divsChild>
                    <w:div w:id="1220172432">
                      <w:marLeft w:val="150"/>
                      <w:marRight w:val="30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5</cp:revision>
  <cp:lastPrinted>2023-08-21T03:07:00Z</cp:lastPrinted>
  <dcterms:created xsi:type="dcterms:W3CDTF">2023-08-16T00:58:00Z</dcterms:created>
  <dcterms:modified xsi:type="dcterms:W3CDTF">2023-08-21T03:07:00Z</dcterms:modified>
</cp:coreProperties>
</file>