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419A11" w14:textId="38154DA1" w:rsidR="00194439" w:rsidRDefault="00194439">
      <w:pPr>
        <w:widowControl/>
        <w:pBdr>
          <w:top w:val="nil"/>
          <w:left w:val="nil"/>
          <w:bottom w:val="nil"/>
          <w:right w:val="nil"/>
          <w:between w:val="nil"/>
        </w:pBdr>
        <w:spacing w:line="275" w:lineRule="auto"/>
        <w:rPr>
          <w:rFonts w:ascii="Chalkboard" w:eastAsia="Oswald" w:hAnsi="Chalkboard" w:cs="Oswald"/>
          <w:color w:val="000000"/>
          <w:sz w:val="24"/>
          <w:szCs w:val="24"/>
        </w:rPr>
      </w:pPr>
      <w:r w:rsidRPr="00194439">
        <w:rPr>
          <w:rFonts w:ascii="Chalkboard" w:hAnsi="Chalkboard"/>
          <w:b/>
          <w:bCs/>
          <w:noProof/>
          <w:sz w:val="18"/>
          <w:szCs w:val="18"/>
        </w:rPr>
        <w:drawing>
          <wp:anchor distT="0" distB="0" distL="114300" distR="114300" simplePos="0" relativeHeight="251658240" behindDoc="0" locked="0" layoutInCell="1" allowOverlap="1" wp14:anchorId="7358F9DE" wp14:editId="67EC17AF">
            <wp:simplePos x="0" y="0"/>
            <wp:positionH relativeFrom="column">
              <wp:posOffset>0</wp:posOffset>
            </wp:positionH>
            <wp:positionV relativeFrom="paragraph">
              <wp:posOffset>251736</wp:posOffset>
            </wp:positionV>
            <wp:extent cx="6858000" cy="3938905"/>
            <wp:effectExtent l="0" t="0" r="0" b="0"/>
            <wp:wrapSquare wrapText="bothSides"/>
            <wp:docPr id="175108763" name="Picture 1" descr="A statu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8763" name="Picture 1" descr="A statue of a pers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3938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4439">
        <w:rPr>
          <w:rFonts w:ascii="Chalkboard" w:eastAsia="Oswald" w:hAnsi="Chalkboard" w:cs="Oswald"/>
          <w:b/>
          <w:bCs/>
          <w:color w:val="000000"/>
          <w:sz w:val="24"/>
          <w:szCs w:val="24"/>
        </w:rPr>
        <w:t>SULLA – Work booklet</w:t>
      </w:r>
      <w:r w:rsidRPr="00194439">
        <w:rPr>
          <w:rFonts w:ascii="Chalkboard" w:eastAsia="Oswald" w:hAnsi="Chalkboard" w:cs="Oswald"/>
          <w:color w:val="000000"/>
          <w:sz w:val="24"/>
          <w:szCs w:val="24"/>
        </w:rPr>
        <w:t xml:space="preserve">                      This belongs </w:t>
      </w:r>
      <w:proofErr w:type="gramStart"/>
      <w:r w:rsidRPr="00194439">
        <w:rPr>
          <w:rFonts w:ascii="Chalkboard" w:eastAsia="Oswald" w:hAnsi="Chalkboard" w:cs="Oswald"/>
          <w:color w:val="000000"/>
          <w:sz w:val="24"/>
          <w:szCs w:val="24"/>
        </w:rPr>
        <w:t>to:_</w:t>
      </w:r>
      <w:proofErr w:type="gramEnd"/>
      <w:r w:rsidRPr="00194439">
        <w:rPr>
          <w:rFonts w:ascii="Chalkboard" w:eastAsia="Oswald" w:hAnsi="Chalkboard" w:cs="Oswald"/>
          <w:color w:val="000000"/>
          <w:sz w:val="24"/>
          <w:szCs w:val="24"/>
        </w:rPr>
        <w:t>___________________________</w:t>
      </w:r>
    </w:p>
    <w:p w14:paraId="5AB3FE17" w14:textId="2A7A7CDF" w:rsidR="00194439" w:rsidRPr="00194439" w:rsidRDefault="00194439">
      <w:pPr>
        <w:widowControl/>
        <w:pBdr>
          <w:top w:val="nil"/>
          <w:left w:val="nil"/>
          <w:bottom w:val="nil"/>
          <w:right w:val="nil"/>
          <w:between w:val="nil"/>
        </w:pBdr>
        <w:spacing w:line="275" w:lineRule="auto"/>
        <w:rPr>
          <w:rFonts w:ascii="Chalkboard" w:eastAsia="Oswald" w:hAnsi="Chalkboard" w:cs="Oswald"/>
          <w:color w:val="000000"/>
          <w:sz w:val="24"/>
          <w:szCs w:val="24"/>
        </w:rPr>
      </w:pPr>
    </w:p>
    <w:p w14:paraId="26E0650C" w14:textId="77777777" w:rsidR="00194439" w:rsidRPr="00194439" w:rsidRDefault="00194439" w:rsidP="00194439">
      <w:pPr>
        <w:pStyle w:val="ListParagraph"/>
        <w:widowControl/>
        <w:numPr>
          <w:ilvl w:val="0"/>
          <w:numId w:val="4"/>
        </w:numPr>
        <w:pBdr>
          <w:top w:val="nil"/>
          <w:left w:val="nil"/>
          <w:bottom w:val="nil"/>
          <w:right w:val="nil"/>
          <w:between w:val="nil"/>
        </w:pBdr>
        <w:spacing w:line="275" w:lineRule="auto"/>
        <w:rPr>
          <w:rFonts w:ascii="Chalkboard" w:eastAsia="Oswald" w:hAnsi="Chalkboard" w:cs="Oswald"/>
          <w:color w:val="000000"/>
          <w:sz w:val="24"/>
          <w:szCs w:val="24"/>
        </w:rPr>
      </w:pPr>
      <w:r w:rsidRPr="00194439">
        <w:rPr>
          <w:rFonts w:ascii="Chalkboard" w:hAnsi="Chalkboard"/>
          <w:sz w:val="18"/>
          <w:szCs w:val="18"/>
        </w:rPr>
        <w:t xml:space="preserve">Define the following terms in your book. </w:t>
      </w:r>
    </w:p>
    <w:p w14:paraId="71516D69" w14:textId="4B1CB1DE" w:rsidR="00194439" w:rsidRPr="00194439" w:rsidRDefault="00194439" w:rsidP="00194439">
      <w:pPr>
        <w:pStyle w:val="ListParagraph"/>
        <w:widowControl/>
        <w:numPr>
          <w:ilvl w:val="0"/>
          <w:numId w:val="4"/>
        </w:numPr>
        <w:pBdr>
          <w:top w:val="nil"/>
          <w:left w:val="nil"/>
          <w:bottom w:val="nil"/>
          <w:right w:val="nil"/>
          <w:between w:val="nil"/>
        </w:pBdr>
        <w:spacing w:line="275" w:lineRule="auto"/>
        <w:rPr>
          <w:rFonts w:ascii="Chalkboard" w:eastAsia="Oswald" w:hAnsi="Chalkboard" w:cs="Oswald"/>
          <w:color w:val="000000"/>
          <w:sz w:val="24"/>
          <w:szCs w:val="24"/>
        </w:rPr>
      </w:pPr>
      <w:r w:rsidRPr="00194439">
        <w:rPr>
          <w:rFonts w:ascii="Chalkboard" w:hAnsi="Chalkboard"/>
          <w:sz w:val="18"/>
          <w:szCs w:val="18"/>
        </w:rPr>
        <w:t>Write an example sentence in the table below.</w:t>
      </w:r>
      <w:r w:rsidRPr="00194439">
        <w:rPr>
          <w:rFonts w:ascii="Chalkboard" w:hAnsi="Chalkboard"/>
          <w:sz w:val="18"/>
          <w:szCs w:val="18"/>
        </w:rPr>
        <w:fldChar w:fldCharType="begin"/>
      </w:r>
      <w:r w:rsidRPr="00194439">
        <w:rPr>
          <w:rFonts w:ascii="Chalkboard" w:hAnsi="Chalkboard"/>
          <w:sz w:val="18"/>
          <w:szCs w:val="18"/>
        </w:rPr>
        <w:instrText xml:space="preserve"> INCLUDEPICTURE "https://diffit-pdf-upload-prod.s3.amazonaws.com/29c9cb50-e63e-4f6a-bf5f-ccd425d019f6.jpg" \* MERGEFORMATINET </w:instrText>
      </w:r>
      <w:r w:rsidRPr="00194439">
        <w:rPr>
          <w:rFonts w:ascii="Chalkboard" w:hAnsi="Chalkboard"/>
          <w:sz w:val="18"/>
          <w:szCs w:val="18"/>
        </w:rPr>
        <w:fldChar w:fldCharType="separate"/>
      </w:r>
      <w:r w:rsidRPr="00194439">
        <w:rPr>
          <w:rFonts w:ascii="Chalkboard" w:hAnsi="Chalkboard"/>
          <w:sz w:val="18"/>
          <w:szCs w:val="18"/>
        </w:rPr>
        <w:fldChar w:fldCharType="end"/>
      </w:r>
    </w:p>
    <w:tbl>
      <w:tblPr>
        <w:tblStyle w:val="a"/>
        <w:tblW w:w="108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664"/>
        <w:gridCol w:w="4568"/>
        <w:gridCol w:w="4568"/>
      </w:tblGrid>
      <w:tr w:rsidR="00CE5D3B" w:rsidRPr="00194439" w14:paraId="40409BE6" w14:textId="77777777">
        <w:tc>
          <w:tcPr>
            <w:tcW w:w="1663" w:type="dxa"/>
            <w:tcBorders>
              <w:top w:val="single" w:sz="12" w:space="0" w:color="000000"/>
              <w:left w:val="single" w:sz="12" w:space="0" w:color="000000"/>
              <w:bottom w:val="single" w:sz="12" w:space="0" w:color="000000"/>
              <w:right w:val="single" w:sz="12" w:space="0" w:color="000000"/>
            </w:tcBorders>
            <w:shd w:val="clear" w:color="auto" w:fill="ECFDF5"/>
            <w:tcMar>
              <w:top w:w="100" w:type="dxa"/>
              <w:left w:w="100" w:type="dxa"/>
              <w:bottom w:w="100" w:type="dxa"/>
              <w:right w:w="100" w:type="dxa"/>
            </w:tcMar>
          </w:tcPr>
          <w:p w14:paraId="36019A4A" w14:textId="77777777" w:rsidR="00CE5D3B" w:rsidRPr="00194439" w:rsidRDefault="00000000">
            <w:pPr>
              <w:pBdr>
                <w:top w:val="nil"/>
                <w:left w:val="nil"/>
                <w:bottom w:val="nil"/>
                <w:right w:val="nil"/>
                <w:between w:val="nil"/>
              </w:pBdr>
              <w:jc w:val="center"/>
              <w:rPr>
                <w:rFonts w:ascii="Chalkboard" w:eastAsia="Oswald" w:hAnsi="Chalkboard" w:cs="Oswald"/>
                <w:color w:val="000000"/>
              </w:rPr>
            </w:pPr>
            <w:r w:rsidRPr="00194439">
              <w:rPr>
                <w:rFonts w:ascii="Chalkboard" w:eastAsia="Oswald" w:hAnsi="Chalkboard" w:cs="Oswald"/>
                <w:color w:val="000000"/>
              </w:rPr>
              <w:t>Term</w:t>
            </w:r>
          </w:p>
        </w:tc>
        <w:tc>
          <w:tcPr>
            <w:tcW w:w="4566" w:type="dxa"/>
            <w:tcBorders>
              <w:top w:val="single" w:sz="12" w:space="0" w:color="000000"/>
              <w:left w:val="single" w:sz="12" w:space="0" w:color="000000"/>
              <w:bottom w:val="single" w:sz="12" w:space="0" w:color="000000"/>
              <w:right w:val="single" w:sz="12" w:space="0" w:color="000000"/>
            </w:tcBorders>
            <w:shd w:val="clear" w:color="auto" w:fill="ECFDF5"/>
            <w:tcMar>
              <w:top w:w="100" w:type="dxa"/>
              <w:left w:w="100" w:type="dxa"/>
              <w:bottom w:w="100" w:type="dxa"/>
              <w:right w:w="100" w:type="dxa"/>
            </w:tcMar>
          </w:tcPr>
          <w:p w14:paraId="7688CAE4" w14:textId="77777777" w:rsidR="00CE5D3B" w:rsidRPr="00194439" w:rsidRDefault="00000000">
            <w:pPr>
              <w:pBdr>
                <w:top w:val="nil"/>
                <w:left w:val="nil"/>
                <w:bottom w:val="nil"/>
                <w:right w:val="nil"/>
                <w:between w:val="nil"/>
              </w:pBdr>
              <w:jc w:val="center"/>
              <w:rPr>
                <w:rFonts w:ascii="Chalkboard" w:eastAsia="Oswald" w:hAnsi="Chalkboard" w:cs="Oswald"/>
                <w:color w:val="000000"/>
              </w:rPr>
            </w:pPr>
            <w:r w:rsidRPr="00194439">
              <w:rPr>
                <w:rFonts w:ascii="Chalkboard" w:eastAsia="Oswald" w:hAnsi="Chalkboard" w:cs="Oswald"/>
                <w:color w:val="000000"/>
              </w:rPr>
              <w:t>Definition</w:t>
            </w:r>
          </w:p>
        </w:tc>
        <w:tc>
          <w:tcPr>
            <w:tcW w:w="4566" w:type="dxa"/>
            <w:tcBorders>
              <w:top w:val="single" w:sz="12" w:space="0" w:color="000000"/>
              <w:left w:val="single" w:sz="12" w:space="0" w:color="000000"/>
              <w:bottom w:val="single" w:sz="12" w:space="0" w:color="000000"/>
              <w:right w:val="single" w:sz="12" w:space="0" w:color="000000"/>
            </w:tcBorders>
            <w:shd w:val="clear" w:color="auto" w:fill="ECFDF5"/>
            <w:tcMar>
              <w:top w:w="100" w:type="dxa"/>
              <w:left w:w="100" w:type="dxa"/>
              <w:bottom w:w="100" w:type="dxa"/>
              <w:right w:w="100" w:type="dxa"/>
            </w:tcMar>
          </w:tcPr>
          <w:p w14:paraId="78DC8E00" w14:textId="77777777" w:rsidR="00CE5D3B" w:rsidRPr="00194439" w:rsidRDefault="00000000">
            <w:pPr>
              <w:pBdr>
                <w:top w:val="nil"/>
                <w:left w:val="nil"/>
                <w:bottom w:val="nil"/>
                <w:right w:val="nil"/>
                <w:between w:val="nil"/>
              </w:pBdr>
              <w:jc w:val="center"/>
              <w:rPr>
                <w:rFonts w:ascii="Chalkboard" w:eastAsia="Oswald" w:hAnsi="Chalkboard" w:cs="Oswald"/>
                <w:color w:val="000000"/>
              </w:rPr>
            </w:pPr>
            <w:r w:rsidRPr="00194439">
              <w:rPr>
                <w:rFonts w:ascii="Chalkboard" w:eastAsia="Oswald" w:hAnsi="Chalkboard" w:cs="Oswald"/>
                <w:color w:val="000000"/>
              </w:rPr>
              <w:t>Example Sentence</w:t>
            </w:r>
          </w:p>
        </w:tc>
      </w:tr>
      <w:tr w:rsidR="00CE5D3B" w:rsidRPr="00194439" w14:paraId="4D0A1B66" w14:textId="77777777">
        <w:tc>
          <w:tcPr>
            <w:tcW w:w="1663"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09A990D0" w14:textId="77777777" w:rsidR="00CE5D3B" w:rsidRPr="00194439" w:rsidRDefault="00000000">
            <w:pPr>
              <w:pBdr>
                <w:top w:val="nil"/>
                <w:left w:val="nil"/>
                <w:bottom w:val="nil"/>
                <w:right w:val="nil"/>
                <w:between w:val="nil"/>
              </w:pBdr>
              <w:rPr>
                <w:rFonts w:ascii="Chalkboard" w:eastAsia="Nunito" w:hAnsi="Chalkboard" w:cs="Nunito"/>
                <w:color w:val="000000"/>
                <w:sz w:val="18"/>
                <w:szCs w:val="18"/>
              </w:rPr>
            </w:pPr>
            <w:r w:rsidRPr="00194439">
              <w:rPr>
                <w:rFonts w:ascii="Chalkboard" w:eastAsia="Nunito" w:hAnsi="Chalkboard" w:cs="Nunito"/>
                <w:color w:val="000000"/>
                <w:sz w:val="18"/>
                <w:szCs w:val="18"/>
              </w:rPr>
              <w:t>dictator (noun)</w:t>
            </w:r>
          </w:p>
        </w:tc>
        <w:tc>
          <w:tcPr>
            <w:tcW w:w="4566"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49252F43" w14:textId="77777777" w:rsidR="00CE5D3B" w:rsidRPr="00194439" w:rsidRDefault="00000000">
            <w:pPr>
              <w:pBdr>
                <w:top w:val="nil"/>
                <w:left w:val="nil"/>
                <w:bottom w:val="nil"/>
                <w:right w:val="nil"/>
                <w:between w:val="nil"/>
              </w:pBdr>
              <w:rPr>
                <w:rFonts w:ascii="Chalkboard" w:eastAsia="Nunito" w:hAnsi="Chalkboard" w:cs="Nunito"/>
                <w:color w:val="000000"/>
                <w:sz w:val="18"/>
                <w:szCs w:val="18"/>
              </w:rPr>
            </w:pPr>
            <w:r w:rsidRPr="00194439">
              <w:rPr>
                <w:rFonts w:ascii="Chalkboard" w:eastAsia="Nunito" w:hAnsi="Chalkboard" w:cs="Nunito"/>
                <w:color w:val="000000"/>
                <w:sz w:val="18"/>
                <w:szCs w:val="18"/>
              </w:rPr>
              <w:t>a ruler with absolute power and authority</w:t>
            </w:r>
          </w:p>
        </w:tc>
        <w:tc>
          <w:tcPr>
            <w:tcW w:w="4566"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2FFA86C" w14:textId="77777777" w:rsidR="00CE5D3B" w:rsidRDefault="00CE5D3B">
            <w:pPr>
              <w:pBdr>
                <w:top w:val="nil"/>
                <w:left w:val="nil"/>
                <w:bottom w:val="nil"/>
                <w:right w:val="nil"/>
                <w:between w:val="nil"/>
              </w:pBdr>
              <w:rPr>
                <w:rFonts w:ascii="Chalkboard" w:eastAsia="Nunito" w:hAnsi="Chalkboard" w:cs="Nunito"/>
                <w:color w:val="000000"/>
                <w:sz w:val="18"/>
                <w:szCs w:val="18"/>
              </w:rPr>
            </w:pPr>
          </w:p>
          <w:p w14:paraId="54E30104" w14:textId="77777777" w:rsidR="00194439" w:rsidRDefault="00194439">
            <w:pPr>
              <w:pBdr>
                <w:top w:val="nil"/>
                <w:left w:val="nil"/>
                <w:bottom w:val="nil"/>
                <w:right w:val="nil"/>
                <w:between w:val="nil"/>
              </w:pBdr>
              <w:rPr>
                <w:rFonts w:ascii="Chalkboard" w:eastAsia="Nunito" w:hAnsi="Chalkboard" w:cs="Nunito"/>
                <w:color w:val="000000"/>
                <w:sz w:val="18"/>
                <w:szCs w:val="18"/>
              </w:rPr>
            </w:pPr>
          </w:p>
          <w:p w14:paraId="2C540D26" w14:textId="77777777" w:rsidR="00194439" w:rsidRDefault="00194439">
            <w:pPr>
              <w:pBdr>
                <w:top w:val="nil"/>
                <w:left w:val="nil"/>
                <w:bottom w:val="nil"/>
                <w:right w:val="nil"/>
                <w:between w:val="nil"/>
              </w:pBdr>
              <w:rPr>
                <w:rFonts w:ascii="Chalkboard" w:eastAsia="Nunito" w:hAnsi="Chalkboard" w:cs="Nunito"/>
                <w:color w:val="000000"/>
                <w:sz w:val="18"/>
                <w:szCs w:val="18"/>
              </w:rPr>
            </w:pPr>
          </w:p>
          <w:p w14:paraId="329303EB" w14:textId="68F7DF11" w:rsidR="00194439" w:rsidRPr="00194439" w:rsidRDefault="00194439">
            <w:pPr>
              <w:pBdr>
                <w:top w:val="nil"/>
                <w:left w:val="nil"/>
                <w:bottom w:val="nil"/>
                <w:right w:val="nil"/>
                <w:between w:val="nil"/>
              </w:pBdr>
              <w:rPr>
                <w:rFonts w:ascii="Chalkboard" w:eastAsia="Nunito" w:hAnsi="Chalkboard" w:cs="Nunito"/>
                <w:color w:val="000000"/>
                <w:sz w:val="18"/>
                <w:szCs w:val="18"/>
              </w:rPr>
            </w:pPr>
          </w:p>
        </w:tc>
      </w:tr>
      <w:tr w:rsidR="00CE5D3B" w:rsidRPr="00194439" w14:paraId="601D00AF" w14:textId="77777777">
        <w:tc>
          <w:tcPr>
            <w:tcW w:w="1663"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7C9E768" w14:textId="77777777" w:rsidR="00CE5D3B" w:rsidRPr="00194439" w:rsidRDefault="00000000">
            <w:pPr>
              <w:pBdr>
                <w:top w:val="nil"/>
                <w:left w:val="nil"/>
                <w:bottom w:val="nil"/>
                <w:right w:val="nil"/>
                <w:between w:val="nil"/>
              </w:pBdr>
              <w:rPr>
                <w:rFonts w:ascii="Chalkboard" w:eastAsia="Nunito" w:hAnsi="Chalkboard" w:cs="Nunito"/>
                <w:color w:val="000000"/>
                <w:sz w:val="18"/>
                <w:szCs w:val="18"/>
              </w:rPr>
            </w:pPr>
            <w:r w:rsidRPr="00194439">
              <w:rPr>
                <w:rFonts w:ascii="Chalkboard" w:eastAsia="Nunito" w:hAnsi="Chalkboard" w:cs="Nunito"/>
                <w:color w:val="000000"/>
                <w:sz w:val="18"/>
                <w:szCs w:val="18"/>
              </w:rPr>
              <w:t>constitution (noun)</w:t>
            </w:r>
          </w:p>
        </w:tc>
        <w:tc>
          <w:tcPr>
            <w:tcW w:w="4566"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37BF41F8" w14:textId="77777777" w:rsidR="00CE5D3B" w:rsidRPr="00194439" w:rsidRDefault="00000000">
            <w:pPr>
              <w:pBdr>
                <w:top w:val="nil"/>
                <w:left w:val="nil"/>
                <w:bottom w:val="nil"/>
                <w:right w:val="nil"/>
                <w:between w:val="nil"/>
              </w:pBdr>
              <w:rPr>
                <w:rFonts w:ascii="Chalkboard" w:eastAsia="Nunito" w:hAnsi="Chalkboard" w:cs="Nunito"/>
                <w:color w:val="000000"/>
                <w:sz w:val="18"/>
                <w:szCs w:val="18"/>
              </w:rPr>
            </w:pPr>
            <w:r w:rsidRPr="00194439">
              <w:rPr>
                <w:rFonts w:ascii="Chalkboard" w:eastAsia="Nunito" w:hAnsi="Chalkboard" w:cs="Nunito"/>
                <w:color w:val="000000"/>
                <w:sz w:val="18"/>
                <w:szCs w:val="18"/>
              </w:rPr>
              <w:t>a set of fundamental principles or established precedents according to which a state or other organization is governed</w:t>
            </w:r>
          </w:p>
        </w:tc>
        <w:tc>
          <w:tcPr>
            <w:tcW w:w="4566"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3CE5249A" w14:textId="77777777" w:rsidR="00CE5D3B" w:rsidRDefault="00CE5D3B">
            <w:pPr>
              <w:pBdr>
                <w:top w:val="nil"/>
                <w:left w:val="nil"/>
                <w:bottom w:val="nil"/>
                <w:right w:val="nil"/>
                <w:between w:val="nil"/>
              </w:pBdr>
              <w:rPr>
                <w:rFonts w:ascii="Chalkboard" w:eastAsia="Nunito" w:hAnsi="Chalkboard" w:cs="Nunito"/>
                <w:color w:val="000000"/>
                <w:sz w:val="18"/>
                <w:szCs w:val="18"/>
              </w:rPr>
            </w:pPr>
          </w:p>
          <w:p w14:paraId="2239E0D5" w14:textId="77777777" w:rsidR="00194439" w:rsidRDefault="00194439">
            <w:pPr>
              <w:pBdr>
                <w:top w:val="nil"/>
                <w:left w:val="nil"/>
                <w:bottom w:val="nil"/>
                <w:right w:val="nil"/>
                <w:between w:val="nil"/>
              </w:pBdr>
              <w:rPr>
                <w:rFonts w:ascii="Chalkboard" w:eastAsia="Nunito" w:hAnsi="Chalkboard" w:cs="Nunito"/>
                <w:color w:val="000000"/>
                <w:sz w:val="18"/>
                <w:szCs w:val="18"/>
              </w:rPr>
            </w:pPr>
          </w:p>
          <w:p w14:paraId="58C0EE84" w14:textId="77777777" w:rsidR="00194439" w:rsidRDefault="00194439">
            <w:pPr>
              <w:pBdr>
                <w:top w:val="nil"/>
                <w:left w:val="nil"/>
                <w:bottom w:val="nil"/>
                <w:right w:val="nil"/>
                <w:between w:val="nil"/>
              </w:pBdr>
              <w:rPr>
                <w:rFonts w:ascii="Chalkboard" w:eastAsia="Nunito" w:hAnsi="Chalkboard" w:cs="Nunito"/>
                <w:color w:val="000000"/>
                <w:sz w:val="18"/>
                <w:szCs w:val="18"/>
              </w:rPr>
            </w:pPr>
          </w:p>
          <w:p w14:paraId="3F52A1FB" w14:textId="08357382" w:rsidR="00194439" w:rsidRPr="00194439" w:rsidRDefault="00194439">
            <w:pPr>
              <w:pBdr>
                <w:top w:val="nil"/>
                <w:left w:val="nil"/>
                <w:bottom w:val="nil"/>
                <w:right w:val="nil"/>
                <w:between w:val="nil"/>
              </w:pBdr>
              <w:rPr>
                <w:rFonts w:ascii="Chalkboard" w:eastAsia="Nunito" w:hAnsi="Chalkboard" w:cs="Nunito"/>
                <w:color w:val="000000"/>
                <w:sz w:val="18"/>
                <w:szCs w:val="18"/>
              </w:rPr>
            </w:pPr>
          </w:p>
        </w:tc>
      </w:tr>
      <w:tr w:rsidR="00CE5D3B" w:rsidRPr="00194439" w14:paraId="32141EF5" w14:textId="77777777">
        <w:tc>
          <w:tcPr>
            <w:tcW w:w="1663"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3B025FF" w14:textId="77777777" w:rsidR="00CE5D3B" w:rsidRPr="00194439" w:rsidRDefault="00000000">
            <w:pPr>
              <w:pBdr>
                <w:top w:val="nil"/>
                <w:left w:val="nil"/>
                <w:bottom w:val="nil"/>
                <w:right w:val="nil"/>
                <w:between w:val="nil"/>
              </w:pBdr>
              <w:rPr>
                <w:rFonts w:ascii="Chalkboard" w:eastAsia="Nunito" w:hAnsi="Chalkboard" w:cs="Nunito"/>
                <w:color w:val="000000"/>
                <w:sz w:val="18"/>
                <w:szCs w:val="18"/>
              </w:rPr>
            </w:pPr>
            <w:r w:rsidRPr="00194439">
              <w:rPr>
                <w:rFonts w:ascii="Chalkboard" w:eastAsia="Nunito" w:hAnsi="Chalkboard" w:cs="Nunito"/>
                <w:color w:val="000000"/>
                <w:sz w:val="18"/>
                <w:szCs w:val="18"/>
              </w:rPr>
              <w:t>coup (noun)</w:t>
            </w:r>
          </w:p>
        </w:tc>
        <w:tc>
          <w:tcPr>
            <w:tcW w:w="4566"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7AE7B1C" w14:textId="77777777" w:rsidR="00CE5D3B" w:rsidRPr="00194439" w:rsidRDefault="00000000">
            <w:pPr>
              <w:pBdr>
                <w:top w:val="nil"/>
                <w:left w:val="nil"/>
                <w:bottom w:val="nil"/>
                <w:right w:val="nil"/>
                <w:between w:val="nil"/>
              </w:pBdr>
              <w:rPr>
                <w:rFonts w:ascii="Chalkboard" w:eastAsia="Nunito" w:hAnsi="Chalkboard" w:cs="Nunito"/>
                <w:color w:val="000000"/>
                <w:sz w:val="18"/>
                <w:szCs w:val="18"/>
              </w:rPr>
            </w:pPr>
            <w:r w:rsidRPr="00194439">
              <w:rPr>
                <w:rFonts w:ascii="Chalkboard" w:eastAsia="Nunito" w:hAnsi="Chalkboard" w:cs="Nunito"/>
                <w:color w:val="000000"/>
                <w:sz w:val="18"/>
                <w:szCs w:val="18"/>
              </w:rPr>
              <w:t>a sudden, violent, and illegal seizure of power from a government</w:t>
            </w:r>
          </w:p>
        </w:tc>
        <w:tc>
          <w:tcPr>
            <w:tcW w:w="4566"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A0B8A2B" w14:textId="77777777" w:rsidR="00CE5D3B" w:rsidRDefault="00CE5D3B">
            <w:pPr>
              <w:pBdr>
                <w:top w:val="nil"/>
                <w:left w:val="nil"/>
                <w:bottom w:val="nil"/>
                <w:right w:val="nil"/>
                <w:between w:val="nil"/>
              </w:pBdr>
              <w:rPr>
                <w:rFonts w:ascii="Chalkboard" w:eastAsia="Nunito" w:hAnsi="Chalkboard" w:cs="Nunito"/>
                <w:color w:val="000000"/>
                <w:sz w:val="18"/>
                <w:szCs w:val="18"/>
              </w:rPr>
            </w:pPr>
          </w:p>
          <w:p w14:paraId="0E1FA36D" w14:textId="77777777" w:rsidR="00194439" w:rsidRDefault="00194439">
            <w:pPr>
              <w:pBdr>
                <w:top w:val="nil"/>
                <w:left w:val="nil"/>
                <w:bottom w:val="nil"/>
                <w:right w:val="nil"/>
                <w:between w:val="nil"/>
              </w:pBdr>
              <w:rPr>
                <w:rFonts w:ascii="Chalkboard" w:eastAsia="Nunito" w:hAnsi="Chalkboard" w:cs="Nunito"/>
                <w:color w:val="000000"/>
                <w:sz w:val="18"/>
                <w:szCs w:val="18"/>
              </w:rPr>
            </w:pPr>
          </w:p>
          <w:p w14:paraId="005E89F0" w14:textId="77777777" w:rsidR="00194439" w:rsidRDefault="00194439">
            <w:pPr>
              <w:pBdr>
                <w:top w:val="nil"/>
                <w:left w:val="nil"/>
                <w:bottom w:val="nil"/>
                <w:right w:val="nil"/>
                <w:between w:val="nil"/>
              </w:pBdr>
              <w:rPr>
                <w:rFonts w:ascii="Chalkboard" w:eastAsia="Nunito" w:hAnsi="Chalkboard" w:cs="Nunito"/>
                <w:color w:val="000000"/>
                <w:sz w:val="18"/>
                <w:szCs w:val="18"/>
              </w:rPr>
            </w:pPr>
          </w:p>
          <w:p w14:paraId="6BB5A1FC" w14:textId="059CFE06" w:rsidR="00194439" w:rsidRPr="00194439" w:rsidRDefault="00194439">
            <w:pPr>
              <w:pBdr>
                <w:top w:val="nil"/>
                <w:left w:val="nil"/>
                <w:bottom w:val="nil"/>
                <w:right w:val="nil"/>
                <w:between w:val="nil"/>
              </w:pBdr>
              <w:rPr>
                <w:rFonts w:ascii="Chalkboard" w:eastAsia="Nunito" w:hAnsi="Chalkboard" w:cs="Nunito"/>
                <w:color w:val="000000"/>
                <w:sz w:val="18"/>
                <w:szCs w:val="18"/>
              </w:rPr>
            </w:pPr>
          </w:p>
        </w:tc>
      </w:tr>
      <w:tr w:rsidR="00CE5D3B" w:rsidRPr="00194439" w14:paraId="738F0007" w14:textId="77777777">
        <w:tc>
          <w:tcPr>
            <w:tcW w:w="1663"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48F471BF" w14:textId="77777777" w:rsidR="00CE5D3B" w:rsidRPr="00194439" w:rsidRDefault="00000000">
            <w:pPr>
              <w:pBdr>
                <w:top w:val="nil"/>
                <w:left w:val="nil"/>
                <w:bottom w:val="nil"/>
                <w:right w:val="nil"/>
                <w:between w:val="nil"/>
              </w:pBdr>
              <w:rPr>
                <w:rFonts w:ascii="Chalkboard" w:eastAsia="Nunito" w:hAnsi="Chalkboard" w:cs="Nunito"/>
                <w:color w:val="000000"/>
                <w:sz w:val="18"/>
                <w:szCs w:val="18"/>
              </w:rPr>
            </w:pPr>
            <w:r w:rsidRPr="00194439">
              <w:rPr>
                <w:rFonts w:ascii="Chalkboard" w:eastAsia="Nunito" w:hAnsi="Chalkboard" w:cs="Nunito"/>
                <w:color w:val="000000"/>
                <w:sz w:val="18"/>
                <w:szCs w:val="18"/>
              </w:rPr>
              <w:t>proscriptions (noun)</w:t>
            </w:r>
          </w:p>
        </w:tc>
        <w:tc>
          <w:tcPr>
            <w:tcW w:w="4566"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4BC96EF" w14:textId="77777777" w:rsidR="00CE5D3B" w:rsidRPr="00194439" w:rsidRDefault="00000000">
            <w:pPr>
              <w:pBdr>
                <w:top w:val="nil"/>
                <w:left w:val="nil"/>
                <w:bottom w:val="nil"/>
                <w:right w:val="nil"/>
                <w:between w:val="nil"/>
              </w:pBdr>
              <w:rPr>
                <w:rFonts w:ascii="Chalkboard" w:eastAsia="Nunito" w:hAnsi="Chalkboard" w:cs="Nunito"/>
                <w:color w:val="000000"/>
                <w:sz w:val="18"/>
                <w:szCs w:val="18"/>
              </w:rPr>
            </w:pPr>
            <w:r w:rsidRPr="00194439">
              <w:rPr>
                <w:rFonts w:ascii="Chalkboard" w:eastAsia="Nunito" w:hAnsi="Chalkboard" w:cs="Nunito"/>
                <w:color w:val="000000"/>
                <w:sz w:val="18"/>
                <w:szCs w:val="18"/>
              </w:rPr>
              <w:t>the action of forbidding or outlawing something; the public identification and condemnation of enemies</w:t>
            </w:r>
          </w:p>
        </w:tc>
        <w:tc>
          <w:tcPr>
            <w:tcW w:w="4566"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369841F" w14:textId="77777777" w:rsidR="00CE5D3B" w:rsidRDefault="00CE5D3B">
            <w:pPr>
              <w:pBdr>
                <w:top w:val="nil"/>
                <w:left w:val="nil"/>
                <w:bottom w:val="nil"/>
                <w:right w:val="nil"/>
                <w:between w:val="nil"/>
              </w:pBdr>
              <w:rPr>
                <w:rFonts w:ascii="Chalkboard" w:eastAsia="Nunito" w:hAnsi="Chalkboard" w:cs="Nunito"/>
                <w:color w:val="000000"/>
                <w:sz w:val="18"/>
                <w:szCs w:val="18"/>
              </w:rPr>
            </w:pPr>
          </w:p>
          <w:p w14:paraId="36456424" w14:textId="77777777" w:rsidR="00194439" w:rsidRDefault="00194439">
            <w:pPr>
              <w:pBdr>
                <w:top w:val="nil"/>
                <w:left w:val="nil"/>
                <w:bottom w:val="nil"/>
                <w:right w:val="nil"/>
                <w:between w:val="nil"/>
              </w:pBdr>
              <w:rPr>
                <w:rFonts w:ascii="Chalkboard" w:eastAsia="Nunito" w:hAnsi="Chalkboard" w:cs="Nunito"/>
                <w:color w:val="000000"/>
                <w:sz w:val="18"/>
                <w:szCs w:val="18"/>
              </w:rPr>
            </w:pPr>
          </w:p>
          <w:p w14:paraId="3801D090" w14:textId="77777777" w:rsidR="00194439" w:rsidRDefault="00194439">
            <w:pPr>
              <w:pBdr>
                <w:top w:val="nil"/>
                <w:left w:val="nil"/>
                <w:bottom w:val="nil"/>
                <w:right w:val="nil"/>
                <w:between w:val="nil"/>
              </w:pBdr>
              <w:rPr>
                <w:rFonts w:ascii="Chalkboard" w:eastAsia="Nunito" w:hAnsi="Chalkboard" w:cs="Nunito"/>
                <w:color w:val="000000"/>
                <w:sz w:val="18"/>
                <w:szCs w:val="18"/>
              </w:rPr>
            </w:pPr>
          </w:p>
          <w:p w14:paraId="31F733E7" w14:textId="72C9DDB4" w:rsidR="00194439" w:rsidRPr="00194439" w:rsidRDefault="00194439">
            <w:pPr>
              <w:pBdr>
                <w:top w:val="nil"/>
                <w:left w:val="nil"/>
                <w:bottom w:val="nil"/>
                <w:right w:val="nil"/>
                <w:between w:val="nil"/>
              </w:pBdr>
              <w:rPr>
                <w:rFonts w:ascii="Chalkboard" w:eastAsia="Nunito" w:hAnsi="Chalkboard" w:cs="Nunito"/>
                <w:color w:val="000000"/>
                <w:sz w:val="18"/>
                <w:szCs w:val="18"/>
              </w:rPr>
            </w:pPr>
          </w:p>
        </w:tc>
      </w:tr>
      <w:tr w:rsidR="00CE5D3B" w:rsidRPr="00194439" w14:paraId="48C7103E" w14:textId="77777777">
        <w:tc>
          <w:tcPr>
            <w:tcW w:w="1663"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00107F3" w14:textId="77777777" w:rsidR="00CE5D3B" w:rsidRPr="00194439" w:rsidRDefault="00000000">
            <w:pPr>
              <w:pBdr>
                <w:top w:val="nil"/>
                <w:left w:val="nil"/>
                <w:bottom w:val="nil"/>
                <w:right w:val="nil"/>
                <w:between w:val="nil"/>
              </w:pBdr>
              <w:rPr>
                <w:rFonts w:ascii="Chalkboard" w:eastAsia="Nunito" w:hAnsi="Chalkboard" w:cs="Nunito"/>
                <w:color w:val="000000"/>
                <w:sz w:val="18"/>
                <w:szCs w:val="18"/>
              </w:rPr>
            </w:pPr>
            <w:r w:rsidRPr="00194439">
              <w:rPr>
                <w:rFonts w:ascii="Chalkboard" w:eastAsia="Nunito" w:hAnsi="Chalkboard" w:cs="Nunito"/>
                <w:color w:val="000000"/>
                <w:sz w:val="18"/>
                <w:szCs w:val="18"/>
              </w:rPr>
              <w:t>reforms (noun)</w:t>
            </w:r>
          </w:p>
        </w:tc>
        <w:tc>
          <w:tcPr>
            <w:tcW w:w="4566"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529AD569" w14:textId="77777777" w:rsidR="00CE5D3B" w:rsidRPr="00194439" w:rsidRDefault="00000000">
            <w:pPr>
              <w:pBdr>
                <w:top w:val="nil"/>
                <w:left w:val="nil"/>
                <w:bottom w:val="nil"/>
                <w:right w:val="nil"/>
                <w:between w:val="nil"/>
              </w:pBdr>
              <w:rPr>
                <w:rFonts w:ascii="Chalkboard" w:eastAsia="Nunito" w:hAnsi="Chalkboard" w:cs="Nunito"/>
                <w:color w:val="000000"/>
                <w:sz w:val="18"/>
                <w:szCs w:val="18"/>
              </w:rPr>
            </w:pPr>
            <w:r w:rsidRPr="00194439">
              <w:rPr>
                <w:rFonts w:ascii="Chalkboard" w:eastAsia="Nunito" w:hAnsi="Chalkboard" w:cs="Nunito"/>
                <w:color w:val="000000"/>
                <w:sz w:val="18"/>
                <w:szCs w:val="18"/>
              </w:rPr>
              <w:t xml:space="preserve">changes made </w:t>
            </w:r>
            <w:proofErr w:type="gramStart"/>
            <w:r w:rsidRPr="00194439">
              <w:rPr>
                <w:rFonts w:ascii="Chalkboard" w:eastAsia="Nunito" w:hAnsi="Chalkboard" w:cs="Nunito"/>
                <w:color w:val="000000"/>
                <w:sz w:val="18"/>
                <w:szCs w:val="18"/>
              </w:rPr>
              <w:t>in order to</w:t>
            </w:r>
            <w:proofErr w:type="gramEnd"/>
            <w:r w:rsidRPr="00194439">
              <w:rPr>
                <w:rFonts w:ascii="Chalkboard" w:eastAsia="Nunito" w:hAnsi="Chalkboard" w:cs="Nunito"/>
                <w:color w:val="000000"/>
                <w:sz w:val="18"/>
                <w:szCs w:val="18"/>
              </w:rPr>
              <w:t xml:space="preserve"> improve a system or organization</w:t>
            </w:r>
          </w:p>
        </w:tc>
        <w:tc>
          <w:tcPr>
            <w:tcW w:w="4566"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6DBAF7F" w14:textId="77777777" w:rsidR="00CE5D3B" w:rsidRDefault="00CE5D3B">
            <w:pPr>
              <w:pBdr>
                <w:top w:val="nil"/>
                <w:left w:val="nil"/>
                <w:bottom w:val="nil"/>
                <w:right w:val="nil"/>
                <w:between w:val="nil"/>
              </w:pBdr>
              <w:rPr>
                <w:rFonts w:ascii="Chalkboard" w:eastAsia="Nunito" w:hAnsi="Chalkboard" w:cs="Nunito"/>
                <w:color w:val="000000"/>
                <w:sz w:val="18"/>
                <w:szCs w:val="18"/>
              </w:rPr>
            </w:pPr>
          </w:p>
          <w:p w14:paraId="62AEC594" w14:textId="77777777" w:rsidR="00194439" w:rsidRDefault="00194439">
            <w:pPr>
              <w:pBdr>
                <w:top w:val="nil"/>
                <w:left w:val="nil"/>
                <w:bottom w:val="nil"/>
                <w:right w:val="nil"/>
                <w:between w:val="nil"/>
              </w:pBdr>
              <w:rPr>
                <w:rFonts w:ascii="Chalkboard" w:eastAsia="Nunito" w:hAnsi="Chalkboard" w:cs="Nunito"/>
                <w:color w:val="000000"/>
                <w:sz w:val="18"/>
                <w:szCs w:val="18"/>
              </w:rPr>
            </w:pPr>
          </w:p>
          <w:p w14:paraId="13636A27" w14:textId="77777777" w:rsidR="00194439" w:rsidRDefault="00194439">
            <w:pPr>
              <w:pBdr>
                <w:top w:val="nil"/>
                <w:left w:val="nil"/>
                <w:bottom w:val="nil"/>
                <w:right w:val="nil"/>
                <w:between w:val="nil"/>
              </w:pBdr>
              <w:rPr>
                <w:rFonts w:ascii="Chalkboard" w:eastAsia="Nunito" w:hAnsi="Chalkboard" w:cs="Nunito"/>
                <w:color w:val="000000"/>
                <w:sz w:val="18"/>
                <w:szCs w:val="18"/>
              </w:rPr>
            </w:pPr>
          </w:p>
          <w:p w14:paraId="18F9F8B6" w14:textId="454B4511" w:rsidR="00194439" w:rsidRPr="00194439" w:rsidRDefault="00194439">
            <w:pPr>
              <w:pBdr>
                <w:top w:val="nil"/>
                <w:left w:val="nil"/>
                <w:bottom w:val="nil"/>
                <w:right w:val="nil"/>
                <w:between w:val="nil"/>
              </w:pBdr>
              <w:rPr>
                <w:rFonts w:ascii="Chalkboard" w:eastAsia="Nunito" w:hAnsi="Chalkboard" w:cs="Nunito"/>
                <w:color w:val="000000"/>
                <w:sz w:val="18"/>
                <w:szCs w:val="18"/>
              </w:rPr>
            </w:pPr>
          </w:p>
        </w:tc>
      </w:tr>
    </w:tbl>
    <w:p w14:paraId="17C70839" w14:textId="77777777" w:rsidR="00CE5D3B" w:rsidRPr="00194439" w:rsidRDefault="00CE5D3B">
      <w:pPr>
        <w:widowControl/>
        <w:pBdr>
          <w:top w:val="nil"/>
          <w:left w:val="nil"/>
          <w:bottom w:val="nil"/>
          <w:right w:val="nil"/>
          <w:between w:val="nil"/>
        </w:pBdr>
        <w:spacing w:line="275" w:lineRule="auto"/>
        <w:rPr>
          <w:rFonts w:ascii="Chalkboard" w:eastAsia="Nunito" w:hAnsi="Chalkboard" w:cs="Nunito"/>
          <w:color w:val="000000"/>
          <w:sz w:val="18"/>
          <w:szCs w:val="18"/>
        </w:rPr>
      </w:pPr>
    </w:p>
    <w:tbl>
      <w:tblPr>
        <w:tblStyle w:val="a0"/>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0800"/>
      </w:tblGrid>
      <w:tr w:rsidR="00CE5D3B" w:rsidRPr="00194439" w14:paraId="2CB9AFEC" w14:textId="77777777">
        <w:tc>
          <w:tcPr>
            <w:tcW w:w="10800" w:type="dxa"/>
            <w:tcBorders>
              <w:top w:val="single" w:sz="12" w:space="0" w:color="000000"/>
              <w:left w:val="single" w:sz="12" w:space="0" w:color="000000"/>
              <w:bottom w:val="single" w:sz="12" w:space="0" w:color="000000"/>
              <w:right w:val="single" w:sz="12" w:space="0" w:color="000000"/>
            </w:tcBorders>
            <w:shd w:val="clear" w:color="auto" w:fill="ECFDF5"/>
            <w:tcMar>
              <w:top w:w="100" w:type="dxa"/>
              <w:left w:w="100" w:type="dxa"/>
              <w:bottom w:w="100" w:type="dxa"/>
              <w:right w:w="100" w:type="dxa"/>
            </w:tcMar>
          </w:tcPr>
          <w:p w14:paraId="4993232F" w14:textId="7A715081" w:rsidR="00CE5D3B" w:rsidRPr="00194439" w:rsidRDefault="006D32A1">
            <w:pPr>
              <w:pBdr>
                <w:top w:val="nil"/>
                <w:left w:val="nil"/>
                <w:bottom w:val="nil"/>
                <w:right w:val="nil"/>
                <w:between w:val="nil"/>
              </w:pBdr>
              <w:jc w:val="center"/>
              <w:rPr>
                <w:rFonts w:ascii="Chalkboard" w:eastAsia="Oswald" w:hAnsi="Chalkboard" w:cs="Oswald"/>
                <w:color w:val="000000"/>
                <w:sz w:val="21"/>
                <w:szCs w:val="21"/>
              </w:rPr>
            </w:pPr>
            <w:r>
              <w:rPr>
                <w:rFonts w:ascii="Chalkboard" w:eastAsia="Oswald" w:hAnsi="Chalkboard" w:cs="Oswald"/>
                <w:color w:val="000000"/>
                <w:sz w:val="21"/>
                <w:szCs w:val="21"/>
              </w:rPr>
              <w:lastRenderedPageBreak/>
              <w:t>Read through the following. Highlight KEY WORDS.</w:t>
            </w:r>
          </w:p>
        </w:tc>
      </w:tr>
      <w:tr w:rsidR="00CE5D3B" w:rsidRPr="00194439" w14:paraId="64B22A68" w14:textId="77777777">
        <w:tc>
          <w:tcPr>
            <w:tcW w:w="1080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A9EAF26" w14:textId="77777777" w:rsidR="00CE5D3B" w:rsidRPr="00194439" w:rsidRDefault="00000000" w:rsidP="006D32A1">
            <w:pPr>
              <w:pBdr>
                <w:top w:val="nil"/>
                <w:left w:val="nil"/>
                <w:bottom w:val="nil"/>
                <w:right w:val="nil"/>
                <w:between w:val="nil"/>
              </w:pBdr>
              <w:spacing w:line="360" w:lineRule="auto"/>
              <w:jc w:val="center"/>
              <w:rPr>
                <w:rFonts w:ascii="Chalkboard" w:eastAsia="Nunito" w:hAnsi="Chalkboard" w:cs="Nunito"/>
                <w:color w:val="000000"/>
                <w:sz w:val="20"/>
                <w:szCs w:val="20"/>
              </w:rPr>
            </w:pPr>
            <w:r w:rsidRPr="006D32A1">
              <w:rPr>
                <w:rFonts w:ascii="Chalkboard" w:eastAsia="Nunito" w:hAnsi="Chalkboard" w:cs="Nunito"/>
                <w:color w:val="000000"/>
                <w:sz w:val="18"/>
                <w:szCs w:val="18"/>
              </w:rPr>
              <w:t xml:space="preserve">Lucius Cornelius Sulla was a Roman dictator who enacted a series of revolutionary laws to reform the Roman Republic's constitution. Before Sulla came to power, Roman politics had become increasingly violent, with conflicts like the Social War and domestic unrest. Sulla's first march on Rome in 88 BC was a coup against his enemies, Marius and </w:t>
            </w:r>
            <w:proofErr w:type="spellStart"/>
            <w:r w:rsidRPr="006D32A1">
              <w:rPr>
                <w:rFonts w:ascii="Chalkboard" w:eastAsia="Nunito" w:hAnsi="Chalkboard" w:cs="Nunito"/>
                <w:color w:val="000000"/>
                <w:sz w:val="18"/>
                <w:szCs w:val="18"/>
              </w:rPr>
              <w:t>Sulpicius</w:t>
            </w:r>
            <w:proofErr w:type="spellEnd"/>
            <w:r w:rsidRPr="006D32A1">
              <w:rPr>
                <w:rFonts w:ascii="Chalkboard" w:eastAsia="Nunito" w:hAnsi="Chalkboard" w:cs="Nunito"/>
                <w:color w:val="000000"/>
                <w:sz w:val="18"/>
                <w:szCs w:val="18"/>
              </w:rPr>
              <w:t>, and marked the first time a general ordered his army to march against the Republic. Sulla's second march on Rome followed a decade of internecine conflict and resulted in the purging of his opponents through bloody proscriptions. Despite his efforts to reform the republic, Sulla's constitution was mostly rescinded after his death. His reforms proved unworkable, and Romans struggled to accept a set of reforms given by a self-appointed lawgiver under the threat of violence.</w:t>
            </w:r>
            <w:r w:rsidRPr="006D32A1">
              <w:rPr>
                <w:rFonts w:ascii="Chalkboard" w:eastAsia="Nunito" w:hAnsi="Chalkboard" w:cs="Nunito"/>
                <w:color w:val="000000"/>
                <w:sz w:val="18"/>
                <w:szCs w:val="18"/>
              </w:rPr>
              <w:br/>
            </w:r>
            <w:r w:rsidRPr="006D32A1">
              <w:rPr>
                <w:rFonts w:ascii="Chalkboard" w:eastAsia="Nunito" w:hAnsi="Chalkboard" w:cs="Nunito"/>
                <w:color w:val="000000"/>
                <w:sz w:val="18"/>
                <w:szCs w:val="18"/>
              </w:rPr>
              <w:br/>
              <w:t xml:space="preserve">Sulla's march on Rome in 88 BC was politically significant because it set a precedent of using violence against the state to attain military command. This event was shaped by the Marian military reforms, Sulla's personal struggle for power against Marius, and the ongoing popular revolt during the Italian War. Sulla's march on Rome was followed by the creation of proscriptions, where he declared his enemies as public enemies and encouraged their murder. Sulla's brutal actions during this time branded him as a cruel victor, despite his previous successes as a military commander. However, his reforms and consolidation of power were short-lived, as his constitution was mostly undone by his former lieutenants, </w:t>
            </w:r>
            <w:proofErr w:type="gramStart"/>
            <w:r w:rsidRPr="006D32A1">
              <w:rPr>
                <w:rFonts w:ascii="Chalkboard" w:eastAsia="Nunito" w:hAnsi="Chalkboard" w:cs="Nunito"/>
                <w:color w:val="000000"/>
                <w:sz w:val="18"/>
                <w:szCs w:val="18"/>
              </w:rPr>
              <w:t>Pompey</w:t>
            </w:r>
            <w:proofErr w:type="gramEnd"/>
            <w:r w:rsidRPr="006D32A1">
              <w:rPr>
                <w:rFonts w:ascii="Chalkboard" w:eastAsia="Nunito" w:hAnsi="Chalkboard" w:cs="Nunito"/>
                <w:color w:val="000000"/>
                <w:sz w:val="18"/>
                <w:szCs w:val="18"/>
              </w:rPr>
              <w:t xml:space="preserve"> and Crassus.</w:t>
            </w:r>
            <w:r w:rsidRPr="006D32A1">
              <w:rPr>
                <w:rFonts w:ascii="Chalkboard" w:eastAsia="Nunito" w:hAnsi="Chalkboard" w:cs="Nunito"/>
                <w:color w:val="000000"/>
                <w:sz w:val="18"/>
                <w:szCs w:val="18"/>
              </w:rPr>
              <w:br/>
            </w:r>
            <w:r w:rsidRPr="006D32A1">
              <w:rPr>
                <w:rFonts w:ascii="Chalkboard" w:eastAsia="Nunito" w:hAnsi="Chalkboard" w:cs="Nunito"/>
                <w:color w:val="000000"/>
                <w:sz w:val="18"/>
                <w:szCs w:val="18"/>
              </w:rPr>
              <w:br/>
              <w:t>Sulla's legacy is one of controversy and failure. While he attempted to resolve the crisis in the Roman Republic through his reform program, the mechanisms for accountability in his reforms proved unworkable. Romans were unable to accept a set of reforms given by a self-appointed lawgiver under the threat of violence. Sulla's resignation and death marked the end of his dictatorship, and the failure of his "Restoration" became evident as discontented classes and inadequacies of the reforms themselves became apparent. Despite his initial rise to power and attempts at reform, Sulla's legacy ultimately fell short of creating a lasting and stable Roman Republic.</w:t>
            </w:r>
          </w:p>
        </w:tc>
      </w:tr>
    </w:tbl>
    <w:p w14:paraId="2211BD50" w14:textId="77777777" w:rsidR="00CE5D3B" w:rsidRPr="00194439" w:rsidRDefault="00CE5D3B">
      <w:pPr>
        <w:widowControl/>
        <w:pBdr>
          <w:top w:val="nil"/>
          <w:left w:val="nil"/>
          <w:bottom w:val="nil"/>
          <w:right w:val="nil"/>
          <w:between w:val="nil"/>
        </w:pBdr>
        <w:spacing w:line="275" w:lineRule="auto"/>
        <w:rPr>
          <w:rFonts w:ascii="Chalkboard" w:eastAsia="Nunito" w:hAnsi="Chalkboard" w:cs="Nunito"/>
          <w:color w:val="000000"/>
          <w:sz w:val="20"/>
          <w:szCs w:val="20"/>
        </w:rPr>
      </w:pPr>
    </w:p>
    <w:tbl>
      <w:tblPr>
        <w:tblStyle w:val="a1"/>
        <w:tblW w:w="108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700"/>
        <w:gridCol w:w="2700"/>
        <w:gridCol w:w="2700"/>
        <w:gridCol w:w="2700"/>
      </w:tblGrid>
      <w:tr w:rsidR="00CE5D3B" w:rsidRPr="00194439" w14:paraId="7964ECA7" w14:textId="77777777" w:rsidTr="006D32A1">
        <w:tc>
          <w:tcPr>
            <w:tcW w:w="10800" w:type="dxa"/>
            <w:gridSpan w:val="4"/>
            <w:tcBorders>
              <w:top w:val="single" w:sz="12" w:space="0" w:color="000000"/>
              <w:left w:val="single" w:sz="12" w:space="0" w:color="000000"/>
              <w:bottom w:val="single" w:sz="12" w:space="0" w:color="000000"/>
              <w:right w:val="single" w:sz="12" w:space="0" w:color="000000"/>
            </w:tcBorders>
            <w:shd w:val="clear" w:color="auto" w:fill="ECFDF5"/>
            <w:tcMar>
              <w:top w:w="100" w:type="dxa"/>
              <w:left w:w="100" w:type="dxa"/>
              <w:bottom w:w="100" w:type="dxa"/>
              <w:right w:w="100" w:type="dxa"/>
            </w:tcMar>
          </w:tcPr>
          <w:p w14:paraId="1D985E43" w14:textId="34D7FC05" w:rsidR="00CE5D3B" w:rsidRPr="00194439" w:rsidRDefault="006D32A1">
            <w:pPr>
              <w:pBdr>
                <w:top w:val="nil"/>
                <w:left w:val="nil"/>
                <w:bottom w:val="nil"/>
                <w:right w:val="nil"/>
                <w:between w:val="nil"/>
              </w:pBdr>
              <w:jc w:val="center"/>
              <w:rPr>
                <w:rFonts w:ascii="Chalkboard" w:eastAsia="Oswald" w:hAnsi="Chalkboard" w:cs="Oswald"/>
                <w:color w:val="000000"/>
              </w:rPr>
            </w:pPr>
            <w:r>
              <w:rPr>
                <w:rFonts w:ascii="Chalkboard" w:eastAsia="Oswald" w:hAnsi="Chalkboard" w:cs="Oswald"/>
                <w:color w:val="000000"/>
              </w:rPr>
              <w:t>Complete the following table summary based on the information above</w:t>
            </w:r>
          </w:p>
        </w:tc>
      </w:tr>
      <w:tr w:rsidR="006D32A1" w:rsidRPr="00194439" w14:paraId="5C1EA8DE" w14:textId="77777777" w:rsidTr="006D32A1">
        <w:trPr>
          <w:trHeight w:val="15"/>
        </w:trPr>
        <w:tc>
          <w:tcPr>
            <w:tcW w:w="270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3B43711C" w14:textId="6B74EB54" w:rsidR="006D32A1" w:rsidRDefault="006D32A1" w:rsidP="006D32A1">
            <w:pPr>
              <w:pBdr>
                <w:top w:val="nil"/>
                <w:left w:val="nil"/>
                <w:bottom w:val="nil"/>
                <w:right w:val="nil"/>
                <w:between w:val="nil"/>
              </w:pBdr>
              <w:spacing w:line="275" w:lineRule="auto"/>
              <w:jc w:val="center"/>
              <w:rPr>
                <w:rFonts w:ascii="Chalkboard" w:eastAsia="Nunito" w:hAnsi="Chalkboard" w:cs="Nunito"/>
                <w:color w:val="000000"/>
                <w:sz w:val="20"/>
                <w:szCs w:val="20"/>
              </w:rPr>
            </w:pPr>
            <w:r>
              <w:rPr>
                <w:rFonts w:ascii="Chalkboard" w:eastAsia="Nunito" w:hAnsi="Chalkboard" w:cs="Nunito"/>
                <w:color w:val="000000"/>
                <w:sz w:val="20"/>
                <w:szCs w:val="20"/>
              </w:rPr>
              <w:t>Key People</w:t>
            </w:r>
          </w:p>
        </w:tc>
        <w:tc>
          <w:tcPr>
            <w:tcW w:w="2700" w:type="dxa"/>
            <w:tcBorders>
              <w:top w:val="single" w:sz="12" w:space="0" w:color="000000"/>
              <w:left w:val="single" w:sz="12" w:space="0" w:color="000000"/>
              <w:bottom w:val="single" w:sz="12" w:space="0" w:color="000000"/>
              <w:right w:val="single" w:sz="12" w:space="0" w:color="000000"/>
            </w:tcBorders>
            <w:shd w:val="clear" w:color="auto" w:fill="FFFFFF"/>
          </w:tcPr>
          <w:p w14:paraId="4BBA0AF7" w14:textId="786EF642" w:rsidR="006D32A1" w:rsidRDefault="006D32A1" w:rsidP="006D32A1">
            <w:pPr>
              <w:pBdr>
                <w:top w:val="nil"/>
                <w:left w:val="nil"/>
                <w:bottom w:val="nil"/>
                <w:right w:val="nil"/>
                <w:between w:val="nil"/>
              </w:pBdr>
              <w:spacing w:line="275" w:lineRule="auto"/>
              <w:jc w:val="center"/>
              <w:rPr>
                <w:rFonts w:ascii="Chalkboard" w:eastAsia="Nunito" w:hAnsi="Chalkboard" w:cs="Nunito"/>
                <w:color w:val="000000"/>
                <w:sz w:val="20"/>
                <w:szCs w:val="20"/>
              </w:rPr>
            </w:pPr>
            <w:r>
              <w:rPr>
                <w:rFonts w:ascii="Chalkboard" w:eastAsia="Nunito" w:hAnsi="Chalkboard" w:cs="Nunito"/>
                <w:color w:val="000000"/>
                <w:sz w:val="20"/>
                <w:szCs w:val="20"/>
              </w:rPr>
              <w:t>Key Events</w:t>
            </w:r>
          </w:p>
        </w:tc>
        <w:tc>
          <w:tcPr>
            <w:tcW w:w="2700" w:type="dxa"/>
            <w:tcBorders>
              <w:top w:val="single" w:sz="12" w:space="0" w:color="000000"/>
              <w:left w:val="single" w:sz="12" w:space="0" w:color="000000"/>
              <w:bottom w:val="single" w:sz="12" w:space="0" w:color="000000"/>
              <w:right w:val="single" w:sz="12" w:space="0" w:color="000000"/>
            </w:tcBorders>
            <w:shd w:val="clear" w:color="auto" w:fill="FFFFFF"/>
          </w:tcPr>
          <w:p w14:paraId="1C859536" w14:textId="583E743B" w:rsidR="006D32A1" w:rsidRDefault="006D32A1" w:rsidP="006D32A1">
            <w:pPr>
              <w:pBdr>
                <w:top w:val="nil"/>
                <w:left w:val="nil"/>
                <w:bottom w:val="nil"/>
                <w:right w:val="nil"/>
                <w:between w:val="nil"/>
              </w:pBdr>
              <w:spacing w:line="275" w:lineRule="auto"/>
              <w:jc w:val="center"/>
              <w:rPr>
                <w:rFonts w:ascii="Chalkboard" w:eastAsia="Nunito" w:hAnsi="Chalkboard" w:cs="Nunito"/>
                <w:color w:val="000000"/>
                <w:sz w:val="20"/>
                <w:szCs w:val="20"/>
              </w:rPr>
            </w:pPr>
            <w:r>
              <w:rPr>
                <w:rFonts w:ascii="Chalkboard" w:eastAsia="Nunito" w:hAnsi="Chalkboard" w:cs="Nunito"/>
                <w:color w:val="000000"/>
                <w:sz w:val="20"/>
                <w:szCs w:val="20"/>
              </w:rPr>
              <w:t>Key Ideas</w:t>
            </w:r>
          </w:p>
        </w:tc>
        <w:tc>
          <w:tcPr>
            <w:tcW w:w="2700" w:type="dxa"/>
            <w:tcBorders>
              <w:top w:val="single" w:sz="12" w:space="0" w:color="000000"/>
              <w:left w:val="single" w:sz="12" w:space="0" w:color="000000"/>
              <w:bottom w:val="single" w:sz="12" w:space="0" w:color="000000"/>
              <w:right w:val="single" w:sz="12" w:space="0" w:color="000000"/>
            </w:tcBorders>
            <w:shd w:val="clear" w:color="auto" w:fill="FFFFFF"/>
          </w:tcPr>
          <w:p w14:paraId="1D90EE9C" w14:textId="5DCE1271" w:rsidR="006D32A1" w:rsidRPr="00194439" w:rsidRDefault="006D32A1" w:rsidP="006D32A1">
            <w:pPr>
              <w:pBdr>
                <w:top w:val="nil"/>
                <w:left w:val="nil"/>
                <w:bottom w:val="nil"/>
                <w:right w:val="nil"/>
                <w:between w:val="nil"/>
              </w:pBdr>
              <w:spacing w:line="275" w:lineRule="auto"/>
              <w:jc w:val="center"/>
              <w:rPr>
                <w:rFonts w:ascii="Chalkboard" w:eastAsia="Nunito" w:hAnsi="Chalkboard" w:cs="Nunito"/>
                <w:color w:val="000000"/>
                <w:sz w:val="20"/>
                <w:szCs w:val="20"/>
              </w:rPr>
            </w:pPr>
            <w:r>
              <w:rPr>
                <w:rFonts w:ascii="Chalkboard" w:eastAsia="Nunito" w:hAnsi="Chalkboard" w:cs="Nunito"/>
                <w:color w:val="000000"/>
                <w:sz w:val="20"/>
                <w:szCs w:val="20"/>
              </w:rPr>
              <w:t>Impacts/Effects</w:t>
            </w:r>
          </w:p>
        </w:tc>
      </w:tr>
      <w:tr w:rsidR="006D32A1" w:rsidRPr="00194439" w14:paraId="55741FA2" w14:textId="77777777" w:rsidTr="006D32A1">
        <w:trPr>
          <w:trHeight w:val="1369"/>
        </w:trPr>
        <w:tc>
          <w:tcPr>
            <w:tcW w:w="270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760D621" w14:textId="77777777" w:rsidR="006D32A1" w:rsidRDefault="006D32A1">
            <w:pPr>
              <w:pBdr>
                <w:top w:val="nil"/>
                <w:left w:val="nil"/>
                <w:bottom w:val="nil"/>
                <w:right w:val="nil"/>
                <w:between w:val="nil"/>
              </w:pBdr>
              <w:spacing w:line="275" w:lineRule="auto"/>
              <w:rPr>
                <w:rFonts w:ascii="Chalkboard" w:eastAsia="Nunito" w:hAnsi="Chalkboard" w:cs="Nunito"/>
                <w:color w:val="000000"/>
                <w:sz w:val="20"/>
                <w:szCs w:val="20"/>
              </w:rPr>
            </w:pPr>
          </w:p>
          <w:p w14:paraId="15083B81" w14:textId="77777777" w:rsidR="006D32A1" w:rsidRDefault="006D32A1">
            <w:pPr>
              <w:pBdr>
                <w:top w:val="nil"/>
                <w:left w:val="nil"/>
                <w:bottom w:val="nil"/>
                <w:right w:val="nil"/>
                <w:between w:val="nil"/>
              </w:pBdr>
              <w:spacing w:line="275" w:lineRule="auto"/>
              <w:rPr>
                <w:rFonts w:ascii="Chalkboard" w:eastAsia="Nunito" w:hAnsi="Chalkboard" w:cs="Nunito"/>
                <w:color w:val="000000"/>
                <w:sz w:val="20"/>
                <w:szCs w:val="20"/>
              </w:rPr>
            </w:pPr>
          </w:p>
          <w:p w14:paraId="55537ADC" w14:textId="77777777" w:rsidR="006D32A1" w:rsidRDefault="006D32A1">
            <w:pPr>
              <w:pBdr>
                <w:top w:val="nil"/>
                <w:left w:val="nil"/>
                <w:bottom w:val="nil"/>
                <w:right w:val="nil"/>
                <w:between w:val="nil"/>
              </w:pBdr>
              <w:spacing w:line="275" w:lineRule="auto"/>
              <w:rPr>
                <w:rFonts w:ascii="Chalkboard" w:eastAsia="Nunito" w:hAnsi="Chalkboard" w:cs="Nunito"/>
                <w:color w:val="000000"/>
                <w:sz w:val="20"/>
                <w:szCs w:val="20"/>
              </w:rPr>
            </w:pPr>
          </w:p>
          <w:p w14:paraId="6EADF349" w14:textId="77777777" w:rsidR="006D32A1" w:rsidRDefault="006D32A1">
            <w:pPr>
              <w:pBdr>
                <w:top w:val="nil"/>
                <w:left w:val="nil"/>
                <w:bottom w:val="nil"/>
                <w:right w:val="nil"/>
                <w:between w:val="nil"/>
              </w:pBdr>
              <w:spacing w:line="275" w:lineRule="auto"/>
              <w:rPr>
                <w:rFonts w:ascii="Chalkboard" w:eastAsia="Nunito" w:hAnsi="Chalkboard" w:cs="Nunito"/>
                <w:color w:val="000000"/>
                <w:sz w:val="20"/>
                <w:szCs w:val="20"/>
              </w:rPr>
            </w:pPr>
          </w:p>
          <w:p w14:paraId="1BB2BCCA" w14:textId="77777777" w:rsidR="006D32A1" w:rsidRDefault="006D32A1">
            <w:pPr>
              <w:pBdr>
                <w:top w:val="nil"/>
                <w:left w:val="nil"/>
                <w:bottom w:val="nil"/>
                <w:right w:val="nil"/>
                <w:between w:val="nil"/>
              </w:pBdr>
              <w:spacing w:line="275" w:lineRule="auto"/>
              <w:rPr>
                <w:rFonts w:ascii="Chalkboard" w:eastAsia="Nunito" w:hAnsi="Chalkboard" w:cs="Nunito"/>
                <w:color w:val="000000"/>
                <w:sz w:val="20"/>
                <w:szCs w:val="20"/>
              </w:rPr>
            </w:pPr>
          </w:p>
          <w:p w14:paraId="56DA6E21" w14:textId="77777777" w:rsidR="006D32A1" w:rsidRDefault="006D32A1">
            <w:pPr>
              <w:pBdr>
                <w:top w:val="nil"/>
                <w:left w:val="nil"/>
                <w:bottom w:val="nil"/>
                <w:right w:val="nil"/>
                <w:between w:val="nil"/>
              </w:pBdr>
              <w:spacing w:line="275" w:lineRule="auto"/>
              <w:rPr>
                <w:rFonts w:ascii="Chalkboard" w:eastAsia="Nunito" w:hAnsi="Chalkboard" w:cs="Nunito"/>
                <w:color w:val="000000"/>
                <w:sz w:val="20"/>
                <w:szCs w:val="20"/>
              </w:rPr>
            </w:pPr>
          </w:p>
          <w:p w14:paraId="1EBA6E51" w14:textId="77777777" w:rsidR="006D32A1" w:rsidRDefault="006D32A1">
            <w:pPr>
              <w:pBdr>
                <w:top w:val="nil"/>
                <w:left w:val="nil"/>
                <w:bottom w:val="nil"/>
                <w:right w:val="nil"/>
                <w:between w:val="nil"/>
              </w:pBdr>
              <w:spacing w:line="275" w:lineRule="auto"/>
              <w:rPr>
                <w:rFonts w:ascii="Chalkboard" w:eastAsia="Nunito" w:hAnsi="Chalkboard" w:cs="Nunito"/>
                <w:color w:val="000000"/>
                <w:sz w:val="20"/>
                <w:szCs w:val="20"/>
              </w:rPr>
            </w:pPr>
          </w:p>
          <w:p w14:paraId="783C2F56" w14:textId="77777777" w:rsidR="006D32A1" w:rsidRDefault="006D32A1">
            <w:pPr>
              <w:pBdr>
                <w:top w:val="nil"/>
                <w:left w:val="nil"/>
                <w:bottom w:val="nil"/>
                <w:right w:val="nil"/>
                <w:between w:val="nil"/>
              </w:pBdr>
              <w:spacing w:line="275" w:lineRule="auto"/>
              <w:rPr>
                <w:rFonts w:ascii="Chalkboard" w:eastAsia="Nunito" w:hAnsi="Chalkboard" w:cs="Nunito"/>
                <w:color w:val="000000"/>
                <w:sz w:val="20"/>
                <w:szCs w:val="20"/>
              </w:rPr>
            </w:pPr>
          </w:p>
          <w:p w14:paraId="32C67E2E" w14:textId="77777777" w:rsidR="006D32A1" w:rsidRDefault="006D32A1">
            <w:pPr>
              <w:pBdr>
                <w:top w:val="nil"/>
                <w:left w:val="nil"/>
                <w:bottom w:val="nil"/>
                <w:right w:val="nil"/>
                <w:between w:val="nil"/>
              </w:pBdr>
              <w:spacing w:line="275" w:lineRule="auto"/>
              <w:rPr>
                <w:rFonts w:ascii="Chalkboard" w:eastAsia="Nunito" w:hAnsi="Chalkboard" w:cs="Nunito"/>
                <w:color w:val="000000"/>
                <w:sz w:val="20"/>
                <w:szCs w:val="20"/>
              </w:rPr>
            </w:pPr>
          </w:p>
          <w:p w14:paraId="2B0041B3" w14:textId="77777777" w:rsidR="006D32A1" w:rsidRDefault="006D32A1">
            <w:pPr>
              <w:pBdr>
                <w:top w:val="nil"/>
                <w:left w:val="nil"/>
                <w:bottom w:val="nil"/>
                <w:right w:val="nil"/>
                <w:between w:val="nil"/>
              </w:pBdr>
              <w:spacing w:line="275" w:lineRule="auto"/>
              <w:rPr>
                <w:rFonts w:ascii="Chalkboard" w:eastAsia="Nunito" w:hAnsi="Chalkboard" w:cs="Nunito"/>
                <w:color w:val="000000"/>
                <w:sz w:val="20"/>
                <w:szCs w:val="20"/>
              </w:rPr>
            </w:pPr>
          </w:p>
          <w:p w14:paraId="495354BE" w14:textId="77777777" w:rsidR="006D32A1" w:rsidRDefault="006D32A1">
            <w:pPr>
              <w:pBdr>
                <w:top w:val="nil"/>
                <w:left w:val="nil"/>
                <w:bottom w:val="nil"/>
                <w:right w:val="nil"/>
                <w:between w:val="nil"/>
              </w:pBdr>
              <w:spacing w:line="275" w:lineRule="auto"/>
              <w:rPr>
                <w:rFonts w:ascii="Chalkboard" w:eastAsia="Nunito" w:hAnsi="Chalkboard" w:cs="Nunito"/>
                <w:color w:val="000000"/>
                <w:sz w:val="20"/>
                <w:szCs w:val="20"/>
              </w:rPr>
            </w:pPr>
          </w:p>
          <w:p w14:paraId="5CFC02E8" w14:textId="77777777" w:rsidR="006D32A1" w:rsidRDefault="006D32A1">
            <w:pPr>
              <w:pBdr>
                <w:top w:val="nil"/>
                <w:left w:val="nil"/>
                <w:bottom w:val="nil"/>
                <w:right w:val="nil"/>
                <w:between w:val="nil"/>
              </w:pBdr>
              <w:spacing w:line="275" w:lineRule="auto"/>
              <w:rPr>
                <w:rFonts w:ascii="Chalkboard" w:eastAsia="Nunito" w:hAnsi="Chalkboard" w:cs="Nunito"/>
                <w:color w:val="000000"/>
                <w:sz w:val="20"/>
                <w:szCs w:val="20"/>
              </w:rPr>
            </w:pPr>
          </w:p>
          <w:p w14:paraId="1C685512" w14:textId="77777777" w:rsidR="006D32A1" w:rsidRDefault="006D32A1">
            <w:pPr>
              <w:pBdr>
                <w:top w:val="nil"/>
                <w:left w:val="nil"/>
                <w:bottom w:val="nil"/>
                <w:right w:val="nil"/>
                <w:between w:val="nil"/>
              </w:pBdr>
              <w:spacing w:line="275" w:lineRule="auto"/>
              <w:rPr>
                <w:rFonts w:ascii="Chalkboard" w:eastAsia="Nunito" w:hAnsi="Chalkboard" w:cs="Nunito"/>
                <w:color w:val="000000"/>
                <w:sz w:val="20"/>
                <w:szCs w:val="20"/>
              </w:rPr>
            </w:pPr>
          </w:p>
          <w:p w14:paraId="7B5AD4C1" w14:textId="77777777" w:rsidR="006D32A1" w:rsidRDefault="006D32A1">
            <w:pPr>
              <w:pBdr>
                <w:top w:val="nil"/>
                <w:left w:val="nil"/>
                <w:bottom w:val="nil"/>
                <w:right w:val="nil"/>
                <w:between w:val="nil"/>
              </w:pBdr>
              <w:spacing w:line="275" w:lineRule="auto"/>
              <w:rPr>
                <w:rFonts w:ascii="Chalkboard" w:eastAsia="Nunito" w:hAnsi="Chalkboard" w:cs="Nunito"/>
                <w:color w:val="000000"/>
                <w:sz w:val="20"/>
                <w:szCs w:val="20"/>
              </w:rPr>
            </w:pPr>
          </w:p>
          <w:p w14:paraId="70A88ECF" w14:textId="77777777" w:rsidR="006D32A1" w:rsidRDefault="006D32A1">
            <w:pPr>
              <w:pBdr>
                <w:top w:val="nil"/>
                <w:left w:val="nil"/>
                <w:bottom w:val="nil"/>
                <w:right w:val="nil"/>
                <w:between w:val="nil"/>
              </w:pBdr>
              <w:spacing w:line="275" w:lineRule="auto"/>
              <w:rPr>
                <w:rFonts w:ascii="Chalkboard" w:eastAsia="Nunito" w:hAnsi="Chalkboard" w:cs="Nunito"/>
                <w:color w:val="000000"/>
                <w:sz w:val="20"/>
                <w:szCs w:val="20"/>
              </w:rPr>
            </w:pPr>
          </w:p>
        </w:tc>
        <w:tc>
          <w:tcPr>
            <w:tcW w:w="2700" w:type="dxa"/>
            <w:tcBorders>
              <w:top w:val="single" w:sz="12" w:space="0" w:color="000000"/>
              <w:left w:val="single" w:sz="12" w:space="0" w:color="000000"/>
              <w:bottom w:val="single" w:sz="12" w:space="0" w:color="000000"/>
              <w:right w:val="single" w:sz="12" w:space="0" w:color="000000"/>
            </w:tcBorders>
            <w:shd w:val="clear" w:color="auto" w:fill="FFFFFF"/>
          </w:tcPr>
          <w:p w14:paraId="0D7B9D0E" w14:textId="77777777" w:rsidR="006D32A1" w:rsidRDefault="006D32A1">
            <w:pPr>
              <w:pBdr>
                <w:top w:val="nil"/>
                <w:left w:val="nil"/>
                <w:bottom w:val="nil"/>
                <w:right w:val="nil"/>
                <w:between w:val="nil"/>
              </w:pBdr>
              <w:spacing w:line="275" w:lineRule="auto"/>
              <w:rPr>
                <w:rFonts w:ascii="Chalkboard" w:eastAsia="Nunito" w:hAnsi="Chalkboard" w:cs="Nunito"/>
                <w:color w:val="000000"/>
                <w:sz w:val="20"/>
                <w:szCs w:val="20"/>
              </w:rPr>
            </w:pPr>
          </w:p>
        </w:tc>
        <w:tc>
          <w:tcPr>
            <w:tcW w:w="2700" w:type="dxa"/>
            <w:tcBorders>
              <w:top w:val="single" w:sz="12" w:space="0" w:color="000000"/>
              <w:left w:val="single" w:sz="12" w:space="0" w:color="000000"/>
              <w:bottom w:val="single" w:sz="12" w:space="0" w:color="000000"/>
              <w:right w:val="single" w:sz="12" w:space="0" w:color="000000"/>
            </w:tcBorders>
            <w:shd w:val="clear" w:color="auto" w:fill="FFFFFF"/>
          </w:tcPr>
          <w:p w14:paraId="5A44CD51" w14:textId="77777777" w:rsidR="006D32A1" w:rsidRDefault="006D32A1">
            <w:pPr>
              <w:pBdr>
                <w:top w:val="nil"/>
                <w:left w:val="nil"/>
                <w:bottom w:val="nil"/>
                <w:right w:val="nil"/>
                <w:between w:val="nil"/>
              </w:pBdr>
              <w:spacing w:line="275" w:lineRule="auto"/>
              <w:rPr>
                <w:rFonts w:ascii="Chalkboard" w:eastAsia="Nunito" w:hAnsi="Chalkboard" w:cs="Nunito"/>
                <w:color w:val="000000"/>
                <w:sz w:val="20"/>
                <w:szCs w:val="20"/>
              </w:rPr>
            </w:pPr>
          </w:p>
        </w:tc>
        <w:tc>
          <w:tcPr>
            <w:tcW w:w="2700" w:type="dxa"/>
            <w:tcBorders>
              <w:top w:val="single" w:sz="12" w:space="0" w:color="000000"/>
              <w:left w:val="single" w:sz="12" w:space="0" w:color="000000"/>
              <w:bottom w:val="single" w:sz="12" w:space="0" w:color="000000"/>
              <w:right w:val="single" w:sz="12" w:space="0" w:color="000000"/>
            </w:tcBorders>
            <w:shd w:val="clear" w:color="auto" w:fill="FFFFFF"/>
          </w:tcPr>
          <w:p w14:paraId="0F9EAD89" w14:textId="218E7198" w:rsidR="006D32A1" w:rsidRDefault="006D32A1">
            <w:pPr>
              <w:pBdr>
                <w:top w:val="nil"/>
                <w:left w:val="nil"/>
                <w:bottom w:val="nil"/>
                <w:right w:val="nil"/>
                <w:between w:val="nil"/>
              </w:pBdr>
              <w:spacing w:line="275" w:lineRule="auto"/>
              <w:rPr>
                <w:rFonts w:ascii="Chalkboard" w:eastAsia="Nunito" w:hAnsi="Chalkboard" w:cs="Nunito"/>
                <w:color w:val="000000"/>
                <w:sz w:val="20"/>
                <w:szCs w:val="20"/>
              </w:rPr>
            </w:pPr>
          </w:p>
        </w:tc>
      </w:tr>
    </w:tbl>
    <w:p w14:paraId="1F413075" w14:textId="77777777" w:rsidR="00CE5D3B" w:rsidRPr="00194439" w:rsidRDefault="00CE5D3B">
      <w:pPr>
        <w:widowControl/>
        <w:pBdr>
          <w:top w:val="nil"/>
          <w:left w:val="nil"/>
          <w:bottom w:val="nil"/>
          <w:right w:val="nil"/>
          <w:between w:val="nil"/>
        </w:pBdr>
        <w:spacing w:line="275" w:lineRule="auto"/>
        <w:rPr>
          <w:rFonts w:ascii="Chalkboard" w:eastAsia="Nunito" w:hAnsi="Chalkboard" w:cs="Nunito"/>
          <w:color w:val="000000"/>
          <w:sz w:val="20"/>
          <w:szCs w:val="20"/>
        </w:rPr>
      </w:pPr>
    </w:p>
    <w:p w14:paraId="22ECA9E2" w14:textId="7FA36490" w:rsidR="00CE5D3B" w:rsidRPr="00194439" w:rsidRDefault="00000000">
      <w:pPr>
        <w:widowControl/>
        <w:pBdr>
          <w:top w:val="nil"/>
          <w:left w:val="nil"/>
          <w:bottom w:val="nil"/>
          <w:right w:val="nil"/>
          <w:between w:val="nil"/>
        </w:pBdr>
        <w:spacing w:line="275" w:lineRule="auto"/>
        <w:rPr>
          <w:rFonts w:ascii="Chalkboard" w:eastAsia="Oswald" w:hAnsi="Chalkboard" w:cs="Oswald"/>
          <w:color w:val="000000"/>
          <w:shd w:val="clear" w:color="auto" w:fill="ECFDF5"/>
        </w:rPr>
      </w:pPr>
      <w:r w:rsidRPr="00194439">
        <w:rPr>
          <w:rFonts w:ascii="Chalkboard" w:eastAsia="Oswald" w:hAnsi="Chalkboard" w:cs="Oswald"/>
          <w:color w:val="000000"/>
          <w:shd w:val="clear" w:color="auto" w:fill="ECFDF5"/>
        </w:rPr>
        <w:t>Multiple Choice Questions</w:t>
      </w:r>
      <w:r w:rsidR="005E069A">
        <w:rPr>
          <w:rFonts w:ascii="Chalkboard" w:eastAsia="Oswald" w:hAnsi="Chalkboard" w:cs="Oswald"/>
          <w:color w:val="000000"/>
          <w:shd w:val="clear" w:color="auto" w:fill="ECFDF5"/>
        </w:rPr>
        <w:t xml:space="preserve"> – Circle the correct answer</w:t>
      </w:r>
    </w:p>
    <w:tbl>
      <w:tblPr>
        <w:tblStyle w:val="a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600"/>
        <w:gridCol w:w="3600"/>
        <w:gridCol w:w="3600"/>
      </w:tblGrid>
      <w:tr w:rsidR="00CE5D3B" w:rsidRPr="00194439" w14:paraId="280A0528" w14:textId="77777777">
        <w:tc>
          <w:tcPr>
            <w:tcW w:w="3600" w:type="dxa"/>
            <w:tcBorders>
              <w:top w:val="single" w:sz="12" w:space="0" w:color="000000"/>
              <w:left w:val="single" w:sz="12" w:space="0" w:color="000000"/>
              <w:bottom w:val="single" w:sz="12" w:space="0" w:color="000000"/>
              <w:right w:val="single" w:sz="12" w:space="0" w:color="000000"/>
            </w:tcBorders>
            <w:shd w:val="clear" w:color="auto" w:fill="ECFDF5"/>
            <w:tcMar>
              <w:top w:w="100" w:type="dxa"/>
              <w:left w:w="100" w:type="dxa"/>
              <w:bottom w:w="100" w:type="dxa"/>
              <w:right w:w="100" w:type="dxa"/>
            </w:tcMar>
          </w:tcPr>
          <w:p w14:paraId="6C3E1179" w14:textId="77777777" w:rsidR="00CE5D3B" w:rsidRPr="00194439" w:rsidRDefault="00000000">
            <w:pPr>
              <w:pBdr>
                <w:top w:val="nil"/>
                <w:left w:val="nil"/>
                <w:bottom w:val="nil"/>
                <w:right w:val="nil"/>
                <w:between w:val="nil"/>
              </w:pBdr>
              <w:jc w:val="center"/>
              <w:rPr>
                <w:rFonts w:ascii="Chalkboard" w:eastAsia="Oswald" w:hAnsi="Chalkboard" w:cs="Oswald"/>
                <w:color w:val="000000"/>
              </w:rPr>
            </w:pPr>
            <w:r w:rsidRPr="00194439">
              <w:rPr>
                <w:rFonts w:ascii="Chalkboard" w:eastAsia="Oswald" w:hAnsi="Chalkboard" w:cs="Oswald"/>
                <w:color w:val="000000"/>
              </w:rPr>
              <w:t>Question #1</w:t>
            </w:r>
          </w:p>
        </w:tc>
        <w:tc>
          <w:tcPr>
            <w:tcW w:w="3600" w:type="dxa"/>
            <w:tcBorders>
              <w:top w:val="single" w:sz="12" w:space="0" w:color="000000"/>
              <w:left w:val="single" w:sz="12" w:space="0" w:color="000000"/>
              <w:bottom w:val="single" w:sz="12" w:space="0" w:color="000000"/>
              <w:right w:val="single" w:sz="12" w:space="0" w:color="000000"/>
            </w:tcBorders>
            <w:shd w:val="clear" w:color="auto" w:fill="ECFDF5"/>
            <w:tcMar>
              <w:top w:w="100" w:type="dxa"/>
              <w:left w:w="100" w:type="dxa"/>
              <w:bottom w:w="100" w:type="dxa"/>
              <w:right w:w="100" w:type="dxa"/>
            </w:tcMar>
          </w:tcPr>
          <w:p w14:paraId="24314F03" w14:textId="77777777" w:rsidR="00CE5D3B" w:rsidRPr="00194439" w:rsidRDefault="00000000">
            <w:pPr>
              <w:pBdr>
                <w:top w:val="nil"/>
                <w:left w:val="nil"/>
                <w:bottom w:val="nil"/>
                <w:right w:val="nil"/>
                <w:between w:val="nil"/>
              </w:pBdr>
              <w:jc w:val="center"/>
              <w:rPr>
                <w:rFonts w:ascii="Chalkboard" w:eastAsia="Oswald" w:hAnsi="Chalkboard" w:cs="Oswald"/>
                <w:color w:val="000000"/>
              </w:rPr>
            </w:pPr>
            <w:r w:rsidRPr="00194439">
              <w:rPr>
                <w:rFonts w:ascii="Chalkboard" w:eastAsia="Oswald" w:hAnsi="Chalkboard" w:cs="Oswald"/>
                <w:color w:val="000000"/>
              </w:rPr>
              <w:t>Question #2</w:t>
            </w:r>
          </w:p>
        </w:tc>
        <w:tc>
          <w:tcPr>
            <w:tcW w:w="3600" w:type="dxa"/>
            <w:tcBorders>
              <w:top w:val="single" w:sz="12" w:space="0" w:color="000000"/>
              <w:left w:val="single" w:sz="12" w:space="0" w:color="000000"/>
              <w:bottom w:val="single" w:sz="12" w:space="0" w:color="000000"/>
              <w:right w:val="single" w:sz="12" w:space="0" w:color="000000"/>
            </w:tcBorders>
            <w:shd w:val="clear" w:color="auto" w:fill="ECFDF5"/>
            <w:tcMar>
              <w:top w:w="100" w:type="dxa"/>
              <w:left w:w="100" w:type="dxa"/>
              <w:bottom w:w="100" w:type="dxa"/>
              <w:right w:w="100" w:type="dxa"/>
            </w:tcMar>
          </w:tcPr>
          <w:p w14:paraId="12B0E9E7" w14:textId="77777777" w:rsidR="00CE5D3B" w:rsidRPr="00194439" w:rsidRDefault="00000000">
            <w:pPr>
              <w:pBdr>
                <w:top w:val="nil"/>
                <w:left w:val="nil"/>
                <w:bottom w:val="nil"/>
                <w:right w:val="nil"/>
                <w:between w:val="nil"/>
              </w:pBdr>
              <w:jc w:val="center"/>
              <w:rPr>
                <w:rFonts w:ascii="Chalkboard" w:eastAsia="Oswald" w:hAnsi="Chalkboard" w:cs="Oswald"/>
                <w:color w:val="000000"/>
              </w:rPr>
            </w:pPr>
            <w:r w:rsidRPr="00194439">
              <w:rPr>
                <w:rFonts w:ascii="Chalkboard" w:eastAsia="Oswald" w:hAnsi="Chalkboard" w:cs="Oswald"/>
                <w:color w:val="000000"/>
              </w:rPr>
              <w:t>Question #3</w:t>
            </w:r>
          </w:p>
        </w:tc>
      </w:tr>
      <w:tr w:rsidR="00CE5D3B" w:rsidRPr="00194439" w14:paraId="637ED5D8" w14:textId="77777777">
        <w:tc>
          <w:tcPr>
            <w:tcW w:w="3600" w:type="dxa"/>
            <w:tcBorders>
              <w:top w:val="single" w:sz="12" w:space="0" w:color="000000"/>
              <w:left w:val="single" w:sz="12" w:space="0" w:color="000000"/>
              <w:bottom w:val="single" w:sz="8" w:space="0" w:color="000000"/>
              <w:right w:val="single" w:sz="12" w:space="0" w:color="000000"/>
            </w:tcBorders>
            <w:shd w:val="clear" w:color="auto" w:fill="FFFFFF"/>
            <w:tcMar>
              <w:top w:w="100" w:type="dxa"/>
              <w:left w:w="100" w:type="dxa"/>
              <w:bottom w:w="100" w:type="dxa"/>
              <w:right w:w="100" w:type="dxa"/>
            </w:tcMar>
          </w:tcPr>
          <w:p w14:paraId="237498E3" w14:textId="77777777" w:rsidR="00CE5D3B" w:rsidRPr="00194439" w:rsidRDefault="00000000">
            <w:pPr>
              <w:pBdr>
                <w:top w:val="nil"/>
                <w:left w:val="nil"/>
                <w:bottom w:val="nil"/>
                <w:right w:val="nil"/>
                <w:between w:val="nil"/>
              </w:pBdr>
              <w:rPr>
                <w:rFonts w:ascii="Chalkboard" w:eastAsia="Nunito" w:hAnsi="Chalkboard" w:cs="Nunito"/>
                <w:color w:val="000000"/>
                <w:sz w:val="20"/>
                <w:szCs w:val="20"/>
              </w:rPr>
            </w:pPr>
            <w:r w:rsidRPr="00194439">
              <w:rPr>
                <w:rFonts w:ascii="Chalkboard" w:eastAsia="Nunito" w:hAnsi="Chalkboard" w:cs="Nunito"/>
                <w:color w:val="000000"/>
                <w:sz w:val="20"/>
                <w:szCs w:val="20"/>
              </w:rPr>
              <w:t>What was the significance of Sulla's first march on Rome in 88 BC?</w:t>
            </w:r>
          </w:p>
        </w:tc>
        <w:tc>
          <w:tcPr>
            <w:tcW w:w="3600" w:type="dxa"/>
            <w:tcBorders>
              <w:top w:val="single" w:sz="12" w:space="0" w:color="000000"/>
              <w:left w:val="single" w:sz="12" w:space="0" w:color="000000"/>
              <w:bottom w:val="single" w:sz="8" w:space="0" w:color="000000"/>
              <w:right w:val="single" w:sz="12" w:space="0" w:color="000000"/>
            </w:tcBorders>
            <w:shd w:val="clear" w:color="auto" w:fill="FFFFFF"/>
            <w:tcMar>
              <w:top w:w="100" w:type="dxa"/>
              <w:left w:w="100" w:type="dxa"/>
              <w:bottom w:w="100" w:type="dxa"/>
              <w:right w:w="100" w:type="dxa"/>
            </w:tcMar>
          </w:tcPr>
          <w:p w14:paraId="4B1A0FA3" w14:textId="77777777" w:rsidR="00CE5D3B" w:rsidRPr="00194439" w:rsidRDefault="00000000">
            <w:pPr>
              <w:pBdr>
                <w:top w:val="nil"/>
                <w:left w:val="nil"/>
                <w:bottom w:val="nil"/>
                <w:right w:val="nil"/>
                <w:between w:val="nil"/>
              </w:pBdr>
              <w:rPr>
                <w:rFonts w:ascii="Chalkboard" w:eastAsia="Nunito" w:hAnsi="Chalkboard" w:cs="Nunito"/>
                <w:color w:val="000000"/>
                <w:sz w:val="20"/>
                <w:szCs w:val="20"/>
              </w:rPr>
            </w:pPr>
            <w:r w:rsidRPr="00194439">
              <w:rPr>
                <w:rFonts w:ascii="Chalkboard" w:eastAsia="Nunito" w:hAnsi="Chalkboard" w:cs="Nunito"/>
                <w:color w:val="000000"/>
                <w:sz w:val="20"/>
                <w:szCs w:val="20"/>
              </w:rPr>
              <w:t>Why were Sulla's actions during his second march on Rome considered brutal?</w:t>
            </w:r>
          </w:p>
        </w:tc>
        <w:tc>
          <w:tcPr>
            <w:tcW w:w="3600" w:type="dxa"/>
            <w:tcBorders>
              <w:top w:val="single" w:sz="12" w:space="0" w:color="000000"/>
              <w:left w:val="single" w:sz="12" w:space="0" w:color="000000"/>
              <w:bottom w:val="single" w:sz="8" w:space="0" w:color="000000"/>
              <w:right w:val="single" w:sz="12" w:space="0" w:color="000000"/>
            </w:tcBorders>
            <w:shd w:val="clear" w:color="auto" w:fill="FFFFFF"/>
            <w:tcMar>
              <w:top w:w="100" w:type="dxa"/>
              <w:left w:w="100" w:type="dxa"/>
              <w:bottom w:w="100" w:type="dxa"/>
              <w:right w:w="100" w:type="dxa"/>
            </w:tcMar>
          </w:tcPr>
          <w:p w14:paraId="41D6AB85" w14:textId="77777777" w:rsidR="00CE5D3B" w:rsidRPr="00194439" w:rsidRDefault="00000000">
            <w:pPr>
              <w:pBdr>
                <w:top w:val="nil"/>
                <w:left w:val="nil"/>
                <w:bottom w:val="nil"/>
                <w:right w:val="nil"/>
                <w:between w:val="nil"/>
              </w:pBdr>
              <w:rPr>
                <w:rFonts w:ascii="Chalkboard" w:eastAsia="Nunito" w:hAnsi="Chalkboard" w:cs="Nunito"/>
                <w:color w:val="000000"/>
                <w:sz w:val="20"/>
                <w:szCs w:val="20"/>
              </w:rPr>
            </w:pPr>
            <w:r w:rsidRPr="00194439">
              <w:rPr>
                <w:rFonts w:ascii="Chalkboard" w:eastAsia="Nunito" w:hAnsi="Chalkboard" w:cs="Nunito"/>
                <w:color w:val="000000"/>
                <w:sz w:val="20"/>
                <w:szCs w:val="20"/>
              </w:rPr>
              <w:t>What ultimately led to the failure of Sulla's reforms and the end of his dictatorship?</w:t>
            </w:r>
          </w:p>
        </w:tc>
      </w:tr>
      <w:tr w:rsidR="00CE5D3B" w:rsidRPr="00194439" w14:paraId="740DD935" w14:textId="77777777">
        <w:tc>
          <w:tcPr>
            <w:tcW w:w="3600" w:type="dxa"/>
            <w:tcBorders>
              <w:top w:val="single" w:sz="8"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3DEB915" w14:textId="77777777" w:rsidR="00CE5D3B" w:rsidRPr="005E069A" w:rsidRDefault="00000000">
            <w:pPr>
              <w:numPr>
                <w:ilvl w:val="0"/>
                <w:numId w:val="1"/>
              </w:numPr>
              <w:pBdr>
                <w:top w:val="nil"/>
                <w:left w:val="nil"/>
                <w:bottom w:val="nil"/>
                <w:right w:val="nil"/>
                <w:between w:val="nil"/>
              </w:pBdr>
              <w:rPr>
                <w:rFonts w:ascii="Chalkboard" w:hAnsi="Chalkboard"/>
                <w:sz w:val="18"/>
                <w:szCs w:val="18"/>
              </w:rPr>
            </w:pPr>
            <w:r w:rsidRPr="00194439">
              <w:rPr>
                <w:rFonts w:ascii="Chalkboard" w:eastAsia="Nunito" w:hAnsi="Chalkboard" w:cs="Nunito"/>
                <w:color w:val="000000"/>
                <w:sz w:val="20"/>
                <w:szCs w:val="20"/>
              </w:rPr>
              <w:t>It marked the beginning of the Social War.</w:t>
            </w:r>
          </w:p>
          <w:p w14:paraId="461B1909" w14:textId="77777777" w:rsidR="005E069A" w:rsidRPr="00194439" w:rsidRDefault="005E069A" w:rsidP="005E069A">
            <w:pPr>
              <w:pBdr>
                <w:top w:val="nil"/>
                <w:left w:val="nil"/>
                <w:bottom w:val="nil"/>
                <w:right w:val="nil"/>
                <w:between w:val="nil"/>
              </w:pBdr>
              <w:ind w:left="720"/>
              <w:rPr>
                <w:rFonts w:ascii="Chalkboard" w:hAnsi="Chalkboard"/>
                <w:sz w:val="18"/>
                <w:szCs w:val="18"/>
              </w:rPr>
            </w:pPr>
          </w:p>
          <w:p w14:paraId="626F0689" w14:textId="77777777" w:rsidR="00CE5D3B" w:rsidRPr="005E069A" w:rsidRDefault="00000000">
            <w:pPr>
              <w:numPr>
                <w:ilvl w:val="0"/>
                <w:numId w:val="1"/>
              </w:numPr>
              <w:pBdr>
                <w:top w:val="nil"/>
                <w:left w:val="nil"/>
                <w:bottom w:val="nil"/>
                <w:right w:val="nil"/>
                <w:between w:val="nil"/>
              </w:pBdr>
              <w:rPr>
                <w:rFonts w:ascii="Chalkboard" w:hAnsi="Chalkboard"/>
                <w:sz w:val="18"/>
                <w:szCs w:val="18"/>
              </w:rPr>
            </w:pPr>
            <w:r w:rsidRPr="00194439">
              <w:rPr>
                <w:rFonts w:ascii="Chalkboard" w:eastAsia="Nunito" w:hAnsi="Chalkboard" w:cs="Nunito"/>
                <w:color w:val="000000"/>
                <w:sz w:val="20"/>
                <w:szCs w:val="20"/>
              </w:rPr>
              <w:t>It resulted in the purging of Sulla's opponents through proscriptions.</w:t>
            </w:r>
          </w:p>
          <w:p w14:paraId="6A7E980A" w14:textId="77777777" w:rsidR="005E069A" w:rsidRPr="00194439" w:rsidRDefault="005E069A" w:rsidP="005E069A">
            <w:pPr>
              <w:pBdr>
                <w:top w:val="nil"/>
                <w:left w:val="nil"/>
                <w:bottom w:val="nil"/>
                <w:right w:val="nil"/>
                <w:between w:val="nil"/>
              </w:pBdr>
              <w:rPr>
                <w:rFonts w:ascii="Chalkboard" w:hAnsi="Chalkboard"/>
                <w:sz w:val="18"/>
                <w:szCs w:val="18"/>
              </w:rPr>
            </w:pPr>
          </w:p>
          <w:p w14:paraId="585AA08B" w14:textId="2A021FEE" w:rsidR="00CE5D3B" w:rsidRPr="00194439" w:rsidRDefault="00000000">
            <w:pPr>
              <w:numPr>
                <w:ilvl w:val="0"/>
                <w:numId w:val="1"/>
              </w:numPr>
              <w:pBdr>
                <w:top w:val="nil"/>
                <w:left w:val="nil"/>
                <w:bottom w:val="nil"/>
                <w:right w:val="nil"/>
                <w:between w:val="nil"/>
              </w:pBdr>
              <w:rPr>
                <w:rFonts w:ascii="Chalkboard" w:hAnsi="Chalkboard"/>
                <w:sz w:val="18"/>
                <w:szCs w:val="18"/>
              </w:rPr>
            </w:pPr>
            <w:r w:rsidRPr="00194439">
              <w:rPr>
                <w:rFonts w:ascii="Chalkboard" w:eastAsia="Nunito" w:hAnsi="Chalkboard" w:cs="Nunito"/>
                <w:color w:val="000000"/>
                <w:sz w:val="20"/>
                <w:szCs w:val="20"/>
              </w:rPr>
              <w:t>It set a precedent of using violence against the state to attain military command.</w:t>
            </w:r>
            <w:r w:rsidR="005E069A">
              <w:rPr>
                <w:rFonts w:ascii="Chalkboard" w:eastAsia="Nunito" w:hAnsi="Chalkboard" w:cs="Nunito"/>
                <w:color w:val="000000"/>
                <w:sz w:val="20"/>
                <w:szCs w:val="20"/>
              </w:rPr>
              <w:br/>
            </w:r>
          </w:p>
          <w:p w14:paraId="27CDC81E" w14:textId="77777777" w:rsidR="00CE5D3B" w:rsidRPr="00194439" w:rsidRDefault="00000000">
            <w:pPr>
              <w:numPr>
                <w:ilvl w:val="0"/>
                <w:numId w:val="1"/>
              </w:numPr>
              <w:pBdr>
                <w:top w:val="nil"/>
                <w:left w:val="nil"/>
                <w:bottom w:val="nil"/>
                <w:right w:val="nil"/>
                <w:between w:val="nil"/>
              </w:pBdr>
              <w:spacing w:after="200"/>
              <w:rPr>
                <w:rFonts w:ascii="Chalkboard" w:hAnsi="Chalkboard"/>
                <w:sz w:val="18"/>
                <w:szCs w:val="18"/>
              </w:rPr>
            </w:pPr>
            <w:r w:rsidRPr="00194439">
              <w:rPr>
                <w:rFonts w:ascii="Chalkboard" w:eastAsia="Nunito" w:hAnsi="Chalkboard" w:cs="Nunito"/>
                <w:color w:val="000000"/>
                <w:sz w:val="20"/>
                <w:szCs w:val="20"/>
              </w:rPr>
              <w:t>It led to the creation of Sulla's reform program.</w:t>
            </w:r>
          </w:p>
        </w:tc>
        <w:tc>
          <w:tcPr>
            <w:tcW w:w="3600" w:type="dxa"/>
            <w:tcBorders>
              <w:top w:val="single" w:sz="8"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C82F5A7" w14:textId="2E8FB4DE" w:rsidR="00CE5D3B" w:rsidRPr="00194439" w:rsidRDefault="00000000">
            <w:pPr>
              <w:numPr>
                <w:ilvl w:val="0"/>
                <w:numId w:val="2"/>
              </w:numPr>
              <w:pBdr>
                <w:top w:val="nil"/>
                <w:left w:val="nil"/>
                <w:bottom w:val="nil"/>
                <w:right w:val="nil"/>
                <w:between w:val="nil"/>
              </w:pBdr>
              <w:rPr>
                <w:rFonts w:ascii="Chalkboard" w:hAnsi="Chalkboard"/>
                <w:sz w:val="18"/>
                <w:szCs w:val="18"/>
              </w:rPr>
            </w:pPr>
            <w:r w:rsidRPr="00194439">
              <w:rPr>
                <w:rFonts w:ascii="Chalkboard" w:eastAsia="Nunito" w:hAnsi="Chalkboard" w:cs="Nunito"/>
                <w:color w:val="000000"/>
                <w:sz w:val="20"/>
                <w:szCs w:val="20"/>
              </w:rPr>
              <w:t>He declared his enemies as public enemies and encouraged their murder.</w:t>
            </w:r>
            <w:r w:rsidR="005E069A">
              <w:rPr>
                <w:rFonts w:ascii="Chalkboard" w:eastAsia="Nunito" w:hAnsi="Chalkboard" w:cs="Nunito"/>
                <w:color w:val="000000"/>
                <w:sz w:val="20"/>
                <w:szCs w:val="20"/>
              </w:rPr>
              <w:br/>
            </w:r>
          </w:p>
          <w:p w14:paraId="6716B778" w14:textId="5A1A8675" w:rsidR="00CE5D3B" w:rsidRPr="00194439" w:rsidRDefault="00000000">
            <w:pPr>
              <w:numPr>
                <w:ilvl w:val="0"/>
                <w:numId w:val="2"/>
              </w:numPr>
              <w:pBdr>
                <w:top w:val="nil"/>
                <w:left w:val="nil"/>
                <w:bottom w:val="nil"/>
                <w:right w:val="nil"/>
                <w:between w:val="nil"/>
              </w:pBdr>
              <w:rPr>
                <w:rFonts w:ascii="Chalkboard" w:hAnsi="Chalkboard"/>
                <w:sz w:val="18"/>
                <w:szCs w:val="18"/>
              </w:rPr>
            </w:pPr>
            <w:r w:rsidRPr="00194439">
              <w:rPr>
                <w:rFonts w:ascii="Chalkboard" w:eastAsia="Nunito" w:hAnsi="Chalkboard" w:cs="Nunito"/>
                <w:color w:val="000000"/>
                <w:sz w:val="20"/>
                <w:szCs w:val="20"/>
              </w:rPr>
              <w:t>He enacted a series of revolutionary laws to reform the Roman Republic's constitution.</w:t>
            </w:r>
            <w:r w:rsidR="005E069A">
              <w:rPr>
                <w:rFonts w:ascii="Chalkboard" w:eastAsia="Nunito" w:hAnsi="Chalkboard" w:cs="Nunito"/>
                <w:color w:val="000000"/>
                <w:sz w:val="20"/>
                <w:szCs w:val="20"/>
              </w:rPr>
              <w:br/>
            </w:r>
          </w:p>
          <w:p w14:paraId="6D897273" w14:textId="46A5203A" w:rsidR="00CE5D3B" w:rsidRPr="00194439" w:rsidRDefault="00000000">
            <w:pPr>
              <w:numPr>
                <w:ilvl w:val="0"/>
                <w:numId w:val="2"/>
              </w:numPr>
              <w:pBdr>
                <w:top w:val="nil"/>
                <w:left w:val="nil"/>
                <w:bottom w:val="nil"/>
                <w:right w:val="nil"/>
                <w:between w:val="nil"/>
              </w:pBdr>
              <w:rPr>
                <w:rFonts w:ascii="Chalkboard" w:hAnsi="Chalkboard"/>
                <w:sz w:val="18"/>
                <w:szCs w:val="18"/>
              </w:rPr>
            </w:pPr>
            <w:r w:rsidRPr="00194439">
              <w:rPr>
                <w:rFonts w:ascii="Chalkboard" w:eastAsia="Nunito" w:hAnsi="Chalkboard" w:cs="Nunito"/>
                <w:color w:val="000000"/>
                <w:sz w:val="20"/>
                <w:szCs w:val="20"/>
              </w:rPr>
              <w:t>He attempted to resolve the crisis in the Roman Republic through his reform program.</w:t>
            </w:r>
            <w:r w:rsidR="005E069A">
              <w:rPr>
                <w:rFonts w:ascii="Chalkboard" w:eastAsia="Nunito" w:hAnsi="Chalkboard" w:cs="Nunito"/>
                <w:color w:val="000000"/>
                <w:sz w:val="20"/>
                <w:szCs w:val="20"/>
              </w:rPr>
              <w:br/>
            </w:r>
          </w:p>
          <w:p w14:paraId="4CF88948" w14:textId="77777777" w:rsidR="00CE5D3B" w:rsidRPr="00194439" w:rsidRDefault="00000000">
            <w:pPr>
              <w:numPr>
                <w:ilvl w:val="0"/>
                <w:numId w:val="2"/>
              </w:numPr>
              <w:pBdr>
                <w:top w:val="nil"/>
                <w:left w:val="nil"/>
                <w:bottom w:val="nil"/>
                <w:right w:val="nil"/>
                <w:between w:val="nil"/>
              </w:pBdr>
              <w:spacing w:after="200"/>
              <w:rPr>
                <w:rFonts w:ascii="Chalkboard" w:hAnsi="Chalkboard"/>
                <w:sz w:val="18"/>
                <w:szCs w:val="18"/>
              </w:rPr>
            </w:pPr>
            <w:r w:rsidRPr="00194439">
              <w:rPr>
                <w:rFonts w:ascii="Chalkboard" w:eastAsia="Nunito" w:hAnsi="Chalkboard" w:cs="Nunito"/>
                <w:color w:val="000000"/>
                <w:sz w:val="20"/>
                <w:szCs w:val="20"/>
              </w:rPr>
              <w:t>He ordered his army to march against the Republic for the first time.</w:t>
            </w:r>
          </w:p>
        </w:tc>
        <w:tc>
          <w:tcPr>
            <w:tcW w:w="3600" w:type="dxa"/>
            <w:tcBorders>
              <w:top w:val="single" w:sz="8"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75B77162" w14:textId="47D23639" w:rsidR="00CE5D3B" w:rsidRPr="00194439" w:rsidRDefault="00000000">
            <w:pPr>
              <w:numPr>
                <w:ilvl w:val="0"/>
                <w:numId w:val="3"/>
              </w:numPr>
              <w:pBdr>
                <w:top w:val="nil"/>
                <w:left w:val="nil"/>
                <w:bottom w:val="nil"/>
                <w:right w:val="nil"/>
                <w:between w:val="nil"/>
              </w:pBdr>
              <w:rPr>
                <w:rFonts w:ascii="Chalkboard" w:hAnsi="Chalkboard"/>
                <w:sz w:val="18"/>
                <w:szCs w:val="18"/>
              </w:rPr>
            </w:pPr>
            <w:r w:rsidRPr="00194439">
              <w:rPr>
                <w:rFonts w:ascii="Chalkboard" w:eastAsia="Nunito" w:hAnsi="Chalkboard" w:cs="Nunito"/>
                <w:color w:val="000000"/>
                <w:sz w:val="20"/>
                <w:szCs w:val="20"/>
              </w:rPr>
              <w:t>The ongoing popular revolt during the Italian War.</w:t>
            </w:r>
            <w:r w:rsidR="005E069A">
              <w:rPr>
                <w:rFonts w:ascii="Chalkboard" w:eastAsia="Nunito" w:hAnsi="Chalkboard" w:cs="Nunito"/>
                <w:color w:val="000000"/>
                <w:sz w:val="20"/>
                <w:szCs w:val="20"/>
              </w:rPr>
              <w:br/>
            </w:r>
          </w:p>
          <w:p w14:paraId="1985C1D4" w14:textId="66770AC9" w:rsidR="00CE5D3B" w:rsidRPr="00194439" w:rsidRDefault="00000000">
            <w:pPr>
              <w:numPr>
                <w:ilvl w:val="0"/>
                <w:numId w:val="3"/>
              </w:numPr>
              <w:pBdr>
                <w:top w:val="nil"/>
                <w:left w:val="nil"/>
                <w:bottom w:val="nil"/>
                <w:right w:val="nil"/>
                <w:between w:val="nil"/>
              </w:pBdr>
              <w:rPr>
                <w:rFonts w:ascii="Chalkboard" w:hAnsi="Chalkboard"/>
                <w:sz w:val="18"/>
                <w:szCs w:val="18"/>
              </w:rPr>
            </w:pPr>
            <w:r w:rsidRPr="00194439">
              <w:rPr>
                <w:rFonts w:ascii="Chalkboard" w:eastAsia="Nunito" w:hAnsi="Chalkboard" w:cs="Nunito"/>
                <w:color w:val="000000"/>
                <w:sz w:val="20"/>
                <w:szCs w:val="20"/>
              </w:rPr>
              <w:t>The mechanisms for accountability in his reforms proved unworkable.</w:t>
            </w:r>
            <w:r w:rsidR="005E069A">
              <w:rPr>
                <w:rFonts w:ascii="Chalkboard" w:eastAsia="Nunito" w:hAnsi="Chalkboard" w:cs="Nunito"/>
                <w:color w:val="000000"/>
                <w:sz w:val="20"/>
                <w:szCs w:val="20"/>
              </w:rPr>
              <w:br/>
            </w:r>
          </w:p>
          <w:p w14:paraId="3B6993D8" w14:textId="7FE5B84D" w:rsidR="00CE5D3B" w:rsidRPr="00194439" w:rsidRDefault="00000000">
            <w:pPr>
              <w:numPr>
                <w:ilvl w:val="0"/>
                <w:numId w:val="3"/>
              </w:numPr>
              <w:pBdr>
                <w:top w:val="nil"/>
                <w:left w:val="nil"/>
                <w:bottom w:val="nil"/>
                <w:right w:val="nil"/>
                <w:between w:val="nil"/>
              </w:pBdr>
              <w:rPr>
                <w:rFonts w:ascii="Chalkboard" w:hAnsi="Chalkboard"/>
                <w:sz w:val="18"/>
                <w:szCs w:val="18"/>
              </w:rPr>
            </w:pPr>
            <w:r w:rsidRPr="00194439">
              <w:rPr>
                <w:rFonts w:ascii="Chalkboard" w:eastAsia="Nunito" w:hAnsi="Chalkboard" w:cs="Nunito"/>
                <w:color w:val="000000"/>
                <w:sz w:val="20"/>
                <w:szCs w:val="20"/>
              </w:rPr>
              <w:t xml:space="preserve">The consolidation of power by his former lieutenants, </w:t>
            </w:r>
            <w:proofErr w:type="gramStart"/>
            <w:r w:rsidRPr="00194439">
              <w:rPr>
                <w:rFonts w:ascii="Chalkboard" w:eastAsia="Nunito" w:hAnsi="Chalkboard" w:cs="Nunito"/>
                <w:color w:val="000000"/>
                <w:sz w:val="20"/>
                <w:szCs w:val="20"/>
              </w:rPr>
              <w:t>Pompey</w:t>
            </w:r>
            <w:proofErr w:type="gramEnd"/>
            <w:r w:rsidRPr="00194439">
              <w:rPr>
                <w:rFonts w:ascii="Chalkboard" w:eastAsia="Nunito" w:hAnsi="Chalkboard" w:cs="Nunito"/>
                <w:color w:val="000000"/>
                <w:sz w:val="20"/>
                <w:szCs w:val="20"/>
              </w:rPr>
              <w:t xml:space="preserve"> and Crassus.</w:t>
            </w:r>
            <w:r w:rsidR="005E069A">
              <w:rPr>
                <w:rFonts w:ascii="Chalkboard" w:eastAsia="Nunito" w:hAnsi="Chalkboard" w:cs="Nunito"/>
                <w:color w:val="000000"/>
                <w:sz w:val="20"/>
                <w:szCs w:val="20"/>
              </w:rPr>
              <w:br/>
            </w:r>
          </w:p>
          <w:p w14:paraId="5C59974A" w14:textId="77777777" w:rsidR="00CE5D3B" w:rsidRPr="00194439" w:rsidRDefault="00000000">
            <w:pPr>
              <w:numPr>
                <w:ilvl w:val="0"/>
                <w:numId w:val="3"/>
              </w:numPr>
              <w:pBdr>
                <w:top w:val="nil"/>
                <w:left w:val="nil"/>
                <w:bottom w:val="nil"/>
                <w:right w:val="nil"/>
                <w:between w:val="nil"/>
              </w:pBdr>
              <w:spacing w:after="200"/>
              <w:rPr>
                <w:rFonts w:ascii="Chalkboard" w:hAnsi="Chalkboard"/>
                <w:sz w:val="18"/>
                <w:szCs w:val="18"/>
              </w:rPr>
            </w:pPr>
            <w:r w:rsidRPr="00194439">
              <w:rPr>
                <w:rFonts w:ascii="Chalkboard" w:eastAsia="Nunito" w:hAnsi="Chalkboard" w:cs="Nunito"/>
                <w:color w:val="000000"/>
                <w:sz w:val="20"/>
                <w:szCs w:val="20"/>
              </w:rPr>
              <w:t>The creation of proscriptions and the declaration of enemies as public enemies.</w:t>
            </w:r>
          </w:p>
        </w:tc>
      </w:tr>
    </w:tbl>
    <w:p w14:paraId="5252B299" w14:textId="77777777" w:rsidR="00CE5D3B" w:rsidRPr="00194439" w:rsidRDefault="00CE5D3B">
      <w:pPr>
        <w:widowControl/>
        <w:pBdr>
          <w:top w:val="nil"/>
          <w:left w:val="nil"/>
          <w:bottom w:val="nil"/>
          <w:right w:val="nil"/>
          <w:between w:val="nil"/>
        </w:pBdr>
        <w:spacing w:line="275" w:lineRule="auto"/>
        <w:rPr>
          <w:rFonts w:ascii="Chalkboard" w:eastAsia="Nunito" w:hAnsi="Chalkboard" w:cs="Nunito"/>
          <w:color w:val="000000"/>
          <w:sz w:val="20"/>
          <w:szCs w:val="20"/>
        </w:rPr>
      </w:pPr>
    </w:p>
    <w:p w14:paraId="499A8A72" w14:textId="77777777" w:rsidR="00CE5D3B" w:rsidRDefault="00CE5D3B">
      <w:pPr>
        <w:widowControl/>
        <w:pBdr>
          <w:top w:val="nil"/>
          <w:left w:val="nil"/>
          <w:bottom w:val="nil"/>
          <w:right w:val="nil"/>
          <w:between w:val="nil"/>
        </w:pBdr>
        <w:spacing w:line="275" w:lineRule="auto"/>
        <w:rPr>
          <w:rFonts w:ascii="Chalkboard" w:eastAsia="Nunito" w:hAnsi="Chalkboard" w:cs="Nunito"/>
          <w:color w:val="000000"/>
          <w:sz w:val="20"/>
          <w:szCs w:val="20"/>
        </w:rPr>
      </w:pPr>
    </w:p>
    <w:p w14:paraId="427F8691" w14:textId="77777777" w:rsidR="00B3550E" w:rsidRPr="00194439" w:rsidRDefault="00B3550E">
      <w:pPr>
        <w:widowControl/>
        <w:pBdr>
          <w:top w:val="nil"/>
          <w:left w:val="nil"/>
          <w:bottom w:val="nil"/>
          <w:right w:val="nil"/>
          <w:between w:val="nil"/>
        </w:pBdr>
        <w:spacing w:line="275" w:lineRule="auto"/>
        <w:rPr>
          <w:rFonts w:ascii="Chalkboard" w:eastAsia="Nunito" w:hAnsi="Chalkboard" w:cs="Nunito"/>
          <w:color w:val="000000"/>
          <w:sz w:val="20"/>
          <w:szCs w:val="20"/>
        </w:rPr>
      </w:pPr>
    </w:p>
    <w:p w14:paraId="48BE22B6" w14:textId="77777777" w:rsidR="00CE5D3B" w:rsidRPr="00194439" w:rsidRDefault="00000000">
      <w:pPr>
        <w:widowControl/>
        <w:pBdr>
          <w:top w:val="nil"/>
          <w:left w:val="nil"/>
          <w:bottom w:val="nil"/>
          <w:right w:val="nil"/>
          <w:between w:val="nil"/>
        </w:pBdr>
        <w:spacing w:line="275" w:lineRule="auto"/>
        <w:rPr>
          <w:rFonts w:ascii="Chalkboard" w:eastAsia="Oswald" w:hAnsi="Chalkboard" w:cs="Oswald"/>
          <w:color w:val="000000"/>
          <w:shd w:val="clear" w:color="auto" w:fill="ECFDF5"/>
        </w:rPr>
      </w:pPr>
      <w:r w:rsidRPr="00194439">
        <w:rPr>
          <w:rFonts w:ascii="Chalkboard" w:eastAsia="Oswald" w:hAnsi="Chalkboard" w:cs="Oswald"/>
          <w:color w:val="000000"/>
          <w:shd w:val="clear" w:color="auto" w:fill="ECFDF5"/>
        </w:rPr>
        <w:t>Short Answer Questions</w:t>
      </w:r>
    </w:p>
    <w:tbl>
      <w:tblPr>
        <w:tblStyle w:val="a3"/>
        <w:tblW w:w="1080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1830"/>
        <w:gridCol w:w="8970"/>
      </w:tblGrid>
      <w:tr w:rsidR="00CE5D3B" w:rsidRPr="00194439" w14:paraId="0466591E" w14:textId="77777777">
        <w:tc>
          <w:tcPr>
            <w:tcW w:w="1830" w:type="dxa"/>
            <w:tcBorders>
              <w:top w:val="single" w:sz="12" w:space="0" w:color="000000"/>
              <w:left w:val="single" w:sz="12" w:space="0" w:color="000000"/>
              <w:bottom w:val="single" w:sz="12" w:space="0" w:color="000000"/>
              <w:right w:val="single" w:sz="12" w:space="0" w:color="000000"/>
            </w:tcBorders>
            <w:shd w:val="clear" w:color="auto" w:fill="ECFDF5"/>
            <w:tcMar>
              <w:top w:w="100" w:type="dxa"/>
              <w:left w:w="100" w:type="dxa"/>
              <w:bottom w:w="100" w:type="dxa"/>
              <w:right w:w="100" w:type="dxa"/>
            </w:tcMar>
            <w:vAlign w:val="center"/>
          </w:tcPr>
          <w:p w14:paraId="41467E27" w14:textId="77777777" w:rsidR="00CE5D3B" w:rsidRPr="00194439" w:rsidRDefault="00000000">
            <w:pPr>
              <w:pBdr>
                <w:top w:val="nil"/>
                <w:left w:val="nil"/>
                <w:bottom w:val="nil"/>
                <w:right w:val="nil"/>
                <w:between w:val="nil"/>
              </w:pBdr>
              <w:jc w:val="center"/>
              <w:rPr>
                <w:rFonts w:ascii="Chalkboard" w:eastAsia="Oswald" w:hAnsi="Chalkboard" w:cs="Oswald"/>
                <w:color w:val="000000"/>
              </w:rPr>
            </w:pPr>
            <w:r w:rsidRPr="00194439">
              <w:rPr>
                <w:rFonts w:ascii="Chalkboard" w:eastAsia="Oswald" w:hAnsi="Chalkboard" w:cs="Oswald"/>
                <w:color w:val="000000"/>
              </w:rPr>
              <w:t>Question #1</w:t>
            </w:r>
          </w:p>
        </w:tc>
        <w:tc>
          <w:tcPr>
            <w:tcW w:w="897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4862766F" w14:textId="77777777" w:rsidR="00CE5D3B" w:rsidRPr="00194439" w:rsidRDefault="00000000">
            <w:pPr>
              <w:pBdr>
                <w:top w:val="nil"/>
                <w:left w:val="nil"/>
                <w:bottom w:val="nil"/>
                <w:right w:val="nil"/>
                <w:between w:val="nil"/>
              </w:pBdr>
              <w:spacing w:line="275" w:lineRule="auto"/>
              <w:rPr>
                <w:rFonts w:ascii="Chalkboard" w:eastAsia="Nunito" w:hAnsi="Chalkboard" w:cs="Nunito"/>
                <w:color w:val="000000"/>
                <w:sz w:val="20"/>
                <w:szCs w:val="20"/>
              </w:rPr>
            </w:pPr>
            <w:r w:rsidRPr="00194439">
              <w:rPr>
                <w:rFonts w:ascii="Chalkboard" w:eastAsia="Nunito" w:hAnsi="Chalkboard" w:cs="Nunito"/>
                <w:color w:val="000000"/>
                <w:sz w:val="20"/>
                <w:szCs w:val="20"/>
              </w:rPr>
              <w:t>What were the reasons for Sulla's first march on Rome in 88 BC?</w:t>
            </w:r>
          </w:p>
        </w:tc>
      </w:tr>
      <w:tr w:rsidR="00CE5D3B" w:rsidRPr="00194439" w14:paraId="7D0F6B94" w14:textId="77777777">
        <w:tc>
          <w:tcPr>
            <w:tcW w:w="10800" w:type="dxa"/>
            <w:gridSpan w:val="2"/>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57590BD" w14:textId="77777777" w:rsidR="00CE5D3B" w:rsidRPr="00194439" w:rsidRDefault="00CE5D3B">
            <w:pPr>
              <w:pBdr>
                <w:top w:val="nil"/>
                <w:left w:val="nil"/>
                <w:bottom w:val="nil"/>
                <w:right w:val="nil"/>
                <w:between w:val="nil"/>
              </w:pBdr>
              <w:rPr>
                <w:rFonts w:ascii="Chalkboard" w:eastAsia="Nunito" w:hAnsi="Chalkboard" w:cs="Nunito"/>
                <w:color w:val="000000"/>
                <w:sz w:val="20"/>
                <w:szCs w:val="20"/>
              </w:rPr>
            </w:pPr>
          </w:p>
          <w:p w14:paraId="6A3E8F61" w14:textId="37AC8AF6" w:rsidR="00CE5D3B" w:rsidRPr="00194439" w:rsidRDefault="00000000">
            <w:pPr>
              <w:pBdr>
                <w:top w:val="nil"/>
                <w:left w:val="nil"/>
                <w:bottom w:val="nil"/>
                <w:right w:val="nil"/>
                <w:between w:val="nil"/>
              </w:pBdr>
              <w:spacing w:line="360" w:lineRule="auto"/>
              <w:rPr>
                <w:rFonts w:ascii="Chalkboard" w:eastAsia="Raleway" w:hAnsi="Chalkboard" w:cs="Raleway"/>
                <w:color w:val="000000"/>
                <w:sz w:val="21"/>
                <w:szCs w:val="21"/>
              </w:rPr>
            </w:pPr>
            <w:r w:rsidRPr="00194439">
              <w:rPr>
                <w:rFonts w:ascii="Chalkboard" w:eastAsia="Raleway" w:hAnsi="Chalkboard" w:cs="Raleway"/>
                <w:color w:val="000000"/>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3550E" w:rsidRPr="00194439">
              <w:rPr>
                <w:rFonts w:ascii="Chalkboard" w:eastAsia="Raleway" w:hAnsi="Chalkboard" w:cs="Raleway"/>
                <w:color w:val="000000"/>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r>
      <w:tr w:rsidR="00CE5D3B" w:rsidRPr="00194439" w14:paraId="57C6540E" w14:textId="77777777">
        <w:tc>
          <w:tcPr>
            <w:tcW w:w="1830" w:type="dxa"/>
            <w:tcBorders>
              <w:top w:val="single" w:sz="12" w:space="0" w:color="000000"/>
              <w:left w:val="single" w:sz="12" w:space="0" w:color="000000"/>
              <w:bottom w:val="single" w:sz="12" w:space="0" w:color="000000"/>
              <w:right w:val="single" w:sz="12" w:space="0" w:color="000000"/>
            </w:tcBorders>
            <w:shd w:val="clear" w:color="auto" w:fill="ECFDF5"/>
            <w:tcMar>
              <w:top w:w="100" w:type="dxa"/>
              <w:left w:w="100" w:type="dxa"/>
              <w:bottom w:w="100" w:type="dxa"/>
              <w:right w:w="100" w:type="dxa"/>
            </w:tcMar>
            <w:vAlign w:val="center"/>
          </w:tcPr>
          <w:p w14:paraId="539F09D2" w14:textId="77777777" w:rsidR="00CE5D3B" w:rsidRPr="00194439" w:rsidRDefault="00000000">
            <w:pPr>
              <w:pBdr>
                <w:top w:val="nil"/>
                <w:left w:val="nil"/>
                <w:bottom w:val="nil"/>
                <w:right w:val="nil"/>
                <w:between w:val="nil"/>
              </w:pBdr>
              <w:jc w:val="center"/>
              <w:rPr>
                <w:rFonts w:ascii="Chalkboard" w:eastAsia="Oswald" w:hAnsi="Chalkboard" w:cs="Oswald"/>
                <w:color w:val="000000"/>
              </w:rPr>
            </w:pPr>
            <w:r w:rsidRPr="00194439">
              <w:rPr>
                <w:rFonts w:ascii="Chalkboard" w:eastAsia="Oswald" w:hAnsi="Chalkboard" w:cs="Oswald"/>
                <w:color w:val="000000"/>
              </w:rPr>
              <w:lastRenderedPageBreak/>
              <w:t>Question #2</w:t>
            </w:r>
          </w:p>
        </w:tc>
        <w:tc>
          <w:tcPr>
            <w:tcW w:w="897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17489D46" w14:textId="77777777" w:rsidR="00CE5D3B" w:rsidRPr="00194439" w:rsidRDefault="00000000">
            <w:pPr>
              <w:pBdr>
                <w:top w:val="nil"/>
                <w:left w:val="nil"/>
                <w:bottom w:val="nil"/>
                <w:right w:val="nil"/>
                <w:between w:val="nil"/>
              </w:pBdr>
              <w:spacing w:line="275" w:lineRule="auto"/>
              <w:rPr>
                <w:rFonts w:ascii="Chalkboard" w:eastAsia="Nunito" w:hAnsi="Chalkboard" w:cs="Nunito"/>
                <w:color w:val="000000"/>
                <w:sz w:val="20"/>
                <w:szCs w:val="20"/>
              </w:rPr>
            </w:pPr>
            <w:r w:rsidRPr="00194439">
              <w:rPr>
                <w:rFonts w:ascii="Chalkboard" w:eastAsia="Nunito" w:hAnsi="Chalkboard" w:cs="Nunito"/>
                <w:color w:val="000000"/>
                <w:sz w:val="20"/>
                <w:szCs w:val="20"/>
              </w:rPr>
              <w:t>What were the consequences of Sulla's second march on Rome?</w:t>
            </w:r>
          </w:p>
        </w:tc>
      </w:tr>
      <w:tr w:rsidR="00CE5D3B" w:rsidRPr="00194439" w14:paraId="038AF3E7" w14:textId="77777777">
        <w:tc>
          <w:tcPr>
            <w:tcW w:w="10800" w:type="dxa"/>
            <w:gridSpan w:val="2"/>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6E937DD1" w14:textId="77777777" w:rsidR="00CE5D3B" w:rsidRPr="00194439" w:rsidRDefault="00CE5D3B">
            <w:pPr>
              <w:pBdr>
                <w:top w:val="nil"/>
                <w:left w:val="nil"/>
                <w:bottom w:val="nil"/>
                <w:right w:val="nil"/>
                <w:between w:val="nil"/>
              </w:pBdr>
              <w:rPr>
                <w:rFonts w:ascii="Chalkboard" w:eastAsia="Nunito" w:hAnsi="Chalkboard" w:cs="Nunito"/>
                <w:color w:val="000000"/>
                <w:sz w:val="20"/>
                <w:szCs w:val="20"/>
              </w:rPr>
            </w:pPr>
          </w:p>
          <w:p w14:paraId="2B4EA7E0" w14:textId="60D48BE0" w:rsidR="00CE5D3B" w:rsidRPr="00194439" w:rsidRDefault="00000000">
            <w:pPr>
              <w:pBdr>
                <w:top w:val="nil"/>
                <w:left w:val="nil"/>
                <w:bottom w:val="nil"/>
                <w:right w:val="nil"/>
                <w:between w:val="nil"/>
              </w:pBdr>
              <w:spacing w:line="360" w:lineRule="auto"/>
              <w:rPr>
                <w:rFonts w:ascii="Chalkboard" w:eastAsia="Raleway" w:hAnsi="Chalkboard" w:cs="Raleway"/>
                <w:color w:val="000000"/>
                <w:sz w:val="21"/>
                <w:szCs w:val="21"/>
              </w:rPr>
            </w:pPr>
            <w:r w:rsidRPr="00194439">
              <w:rPr>
                <w:rFonts w:ascii="Chalkboard" w:eastAsia="Raleway" w:hAnsi="Chalkboard" w:cs="Raleway"/>
                <w:color w:val="000000"/>
                <w:sz w:val="21"/>
                <w:szCs w:val="21"/>
              </w:rPr>
              <w:t>______________________________________________________________________________________________________________________________________________________________</w:t>
            </w:r>
            <w:r w:rsidR="00B3550E" w:rsidRPr="00194439">
              <w:rPr>
                <w:rFonts w:ascii="Chalkboard" w:eastAsia="Raleway" w:hAnsi="Chalkboard" w:cs="Raleway"/>
                <w:color w:val="000000"/>
                <w:sz w:val="21"/>
                <w:szCs w:val="21"/>
              </w:rPr>
              <w:t>______________________________________________________________________________________________________________________________________________________________</w:t>
            </w:r>
            <w:r w:rsidRPr="00194439">
              <w:rPr>
                <w:rFonts w:ascii="Chalkboard" w:eastAsia="Raleway" w:hAnsi="Chalkboard" w:cs="Raleway"/>
                <w:color w:val="000000"/>
                <w:sz w:val="21"/>
                <w:szCs w:val="21"/>
              </w:rPr>
              <w:t>_______________________________________________________________________________</w:t>
            </w:r>
            <w:r w:rsidR="00B3550E" w:rsidRPr="00194439">
              <w:rPr>
                <w:rFonts w:ascii="Chalkboard" w:eastAsia="Raleway" w:hAnsi="Chalkboard" w:cs="Raleway"/>
                <w:color w:val="000000"/>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r>
      <w:tr w:rsidR="00CE5D3B" w:rsidRPr="00194439" w14:paraId="0E0D25D0" w14:textId="77777777">
        <w:tc>
          <w:tcPr>
            <w:tcW w:w="1830" w:type="dxa"/>
            <w:tcBorders>
              <w:top w:val="single" w:sz="12" w:space="0" w:color="000000"/>
              <w:left w:val="single" w:sz="12" w:space="0" w:color="000000"/>
              <w:bottom w:val="single" w:sz="12" w:space="0" w:color="000000"/>
              <w:right w:val="single" w:sz="12" w:space="0" w:color="000000"/>
            </w:tcBorders>
            <w:shd w:val="clear" w:color="auto" w:fill="ECFDF5"/>
            <w:tcMar>
              <w:top w:w="100" w:type="dxa"/>
              <w:left w:w="100" w:type="dxa"/>
              <w:bottom w:w="100" w:type="dxa"/>
              <w:right w:w="100" w:type="dxa"/>
            </w:tcMar>
            <w:vAlign w:val="center"/>
          </w:tcPr>
          <w:p w14:paraId="04BB88E3" w14:textId="77777777" w:rsidR="00CE5D3B" w:rsidRPr="00194439" w:rsidRDefault="00000000">
            <w:pPr>
              <w:pBdr>
                <w:top w:val="nil"/>
                <w:left w:val="nil"/>
                <w:bottom w:val="nil"/>
                <w:right w:val="nil"/>
                <w:between w:val="nil"/>
              </w:pBdr>
              <w:jc w:val="center"/>
              <w:rPr>
                <w:rFonts w:ascii="Chalkboard" w:eastAsia="Oswald" w:hAnsi="Chalkboard" w:cs="Oswald"/>
                <w:color w:val="000000"/>
              </w:rPr>
            </w:pPr>
            <w:r w:rsidRPr="00194439">
              <w:rPr>
                <w:rFonts w:ascii="Chalkboard" w:eastAsia="Oswald" w:hAnsi="Chalkboard" w:cs="Oswald"/>
                <w:color w:val="000000"/>
              </w:rPr>
              <w:t>Question #3</w:t>
            </w:r>
          </w:p>
        </w:tc>
        <w:tc>
          <w:tcPr>
            <w:tcW w:w="8970" w:type="dxa"/>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97F2723" w14:textId="77777777" w:rsidR="00CE5D3B" w:rsidRPr="00194439" w:rsidRDefault="00000000">
            <w:pPr>
              <w:pBdr>
                <w:top w:val="nil"/>
                <w:left w:val="nil"/>
                <w:bottom w:val="nil"/>
                <w:right w:val="nil"/>
                <w:between w:val="nil"/>
              </w:pBdr>
              <w:spacing w:line="275" w:lineRule="auto"/>
              <w:rPr>
                <w:rFonts w:ascii="Chalkboard" w:eastAsia="Nunito" w:hAnsi="Chalkboard" w:cs="Nunito"/>
                <w:color w:val="000000"/>
                <w:sz w:val="20"/>
                <w:szCs w:val="20"/>
              </w:rPr>
            </w:pPr>
            <w:r w:rsidRPr="00194439">
              <w:rPr>
                <w:rFonts w:ascii="Chalkboard" w:eastAsia="Nunito" w:hAnsi="Chalkboard" w:cs="Nunito"/>
                <w:color w:val="000000"/>
                <w:sz w:val="20"/>
                <w:szCs w:val="20"/>
              </w:rPr>
              <w:t>Why did Sulla's reforms fail to create a lasting and stable Roman Republic?</w:t>
            </w:r>
          </w:p>
        </w:tc>
      </w:tr>
      <w:tr w:rsidR="00CE5D3B" w:rsidRPr="00194439" w14:paraId="31E81CE0" w14:textId="77777777">
        <w:tc>
          <w:tcPr>
            <w:tcW w:w="10800" w:type="dxa"/>
            <w:gridSpan w:val="2"/>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tcPr>
          <w:p w14:paraId="2970439A" w14:textId="77777777" w:rsidR="00CE5D3B" w:rsidRPr="00194439" w:rsidRDefault="00CE5D3B">
            <w:pPr>
              <w:pBdr>
                <w:top w:val="nil"/>
                <w:left w:val="nil"/>
                <w:bottom w:val="nil"/>
                <w:right w:val="nil"/>
                <w:between w:val="nil"/>
              </w:pBdr>
              <w:rPr>
                <w:rFonts w:ascii="Chalkboard" w:eastAsia="Nunito" w:hAnsi="Chalkboard" w:cs="Nunito"/>
                <w:color w:val="000000"/>
                <w:sz w:val="20"/>
                <w:szCs w:val="20"/>
              </w:rPr>
            </w:pPr>
          </w:p>
          <w:p w14:paraId="52DE36C6" w14:textId="58A8C8E5" w:rsidR="00CE5D3B" w:rsidRPr="00194439" w:rsidRDefault="00000000">
            <w:pPr>
              <w:pBdr>
                <w:top w:val="nil"/>
                <w:left w:val="nil"/>
                <w:bottom w:val="nil"/>
                <w:right w:val="nil"/>
                <w:between w:val="nil"/>
              </w:pBdr>
              <w:spacing w:line="360" w:lineRule="auto"/>
              <w:rPr>
                <w:rFonts w:ascii="Chalkboard" w:eastAsia="Raleway" w:hAnsi="Chalkboard" w:cs="Raleway"/>
                <w:color w:val="000000"/>
                <w:sz w:val="21"/>
                <w:szCs w:val="21"/>
              </w:rPr>
            </w:pPr>
            <w:r w:rsidRPr="00194439">
              <w:rPr>
                <w:rFonts w:ascii="Chalkboard" w:eastAsia="Raleway" w:hAnsi="Chalkboard" w:cs="Raleway"/>
                <w:color w:val="000000"/>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3550E" w:rsidRPr="00194439">
              <w:rPr>
                <w:rFonts w:ascii="Chalkboard" w:eastAsia="Raleway" w:hAnsi="Chalkboard" w:cs="Raleway"/>
                <w:color w:val="000000"/>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c>
      </w:tr>
    </w:tbl>
    <w:p w14:paraId="30A89A23" w14:textId="77777777" w:rsidR="00CE5D3B" w:rsidRPr="00194439" w:rsidRDefault="00CE5D3B">
      <w:pPr>
        <w:widowControl/>
        <w:pBdr>
          <w:top w:val="nil"/>
          <w:left w:val="nil"/>
          <w:bottom w:val="nil"/>
          <w:right w:val="nil"/>
          <w:between w:val="nil"/>
        </w:pBdr>
        <w:spacing w:line="275" w:lineRule="auto"/>
        <w:rPr>
          <w:rFonts w:ascii="Chalkboard" w:eastAsia="Raleway" w:hAnsi="Chalkboard" w:cs="Raleway"/>
          <w:color w:val="000000"/>
          <w:sz w:val="21"/>
          <w:szCs w:val="21"/>
        </w:rPr>
      </w:pPr>
    </w:p>
    <w:p w14:paraId="1FCC4BFE" w14:textId="41859C2D" w:rsidR="00CE5D3B" w:rsidRPr="00194439" w:rsidRDefault="00313E09" w:rsidP="00313E09">
      <w:pPr>
        <w:widowControl/>
        <w:pBdr>
          <w:top w:val="nil"/>
          <w:left w:val="nil"/>
          <w:bottom w:val="nil"/>
          <w:right w:val="nil"/>
          <w:between w:val="nil"/>
        </w:pBdr>
        <w:spacing w:line="275" w:lineRule="auto"/>
        <w:jc w:val="center"/>
        <w:rPr>
          <w:rFonts w:ascii="Chalkboard" w:hAnsi="Chalkboard"/>
          <w:i/>
          <w:color w:val="000000"/>
          <w:sz w:val="18"/>
          <w:szCs w:val="18"/>
        </w:rPr>
      </w:pPr>
      <w:r>
        <w:rPr>
          <w:rFonts w:ascii="Chalkboard" w:hAnsi="Chalkboard"/>
          <w:i/>
          <w:color w:val="000000"/>
          <w:sz w:val="18"/>
          <w:szCs w:val="18"/>
        </w:rPr>
        <w:t>Submit to Ms Barrie.</w:t>
      </w:r>
    </w:p>
    <w:sectPr w:rsidR="00CE5D3B" w:rsidRPr="0019443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4EADB" w14:textId="77777777" w:rsidR="00DF0BD2" w:rsidRDefault="00DF0BD2" w:rsidP="00194439">
      <w:r>
        <w:separator/>
      </w:r>
    </w:p>
  </w:endnote>
  <w:endnote w:type="continuationSeparator" w:id="0">
    <w:p w14:paraId="703E66FB" w14:textId="77777777" w:rsidR="00DF0BD2" w:rsidRDefault="00DF0BD2" w:rsidP="00194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halkboard">
    <w:panose1 w:val="03050602040202020205"/>
    <w:charset w:val="4D"/>
    <w:family w:val="script"/>
    <w:pitch w:val="variable"/>
    <w:sig w:usb0="80000023" w:usb1="00000000" w:usb2="00000000" w:usb3="00000000" w:csb0="00000001" w:csb1="00000000"/>
  </w:font>
  <w:font w:name="Oswald">
    <w:panose1 w:val="00000500000000000000"/>
    <w:charset w:val="4D"/>
    <w:family w:val="auto"/>
    <w:pitch w:val="variable"/>
    <w:sig w:usb0="2000020F" w:usb1="00000000" w:usb2="00000000" w:usb3="00000000" w:csb0="00000197" w:csb1="00000000"/>
  </w:font>
  <w:font w:name="Nunito">
    <w:panose1 w:val="00000000000000000000"/>
    <w:charset w:val="4D"/>
    <w:family w:val="auto"/>
    <w:pitch w:val="variable"/>
    <w:sig w:usb0="A00002FF" w:usb1="5000204B" w:usb2="00000000" w:usb3="00000000" w:csb0="00000197" w:csb1="00000000"/>
  </w:font>
  <w:font w:name="Raleway">
    <w:panose1 w:val="00000000000000000000"/>
    <w:charset w:val="4D"/>
    <w:family w:val="auto"/>
    <w:pitch w:val="variable"/>
    <w:sig w:usb0="A00002FF" w:usb1="5000205B"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2733B" w14:textId="77777777" w:rsidR="00194439" w:rsidRDefault="001944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F04C" w14:textId="77777777" w:rsidR="00194439" w:rsidRDefault="001944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032A9" w14:textId="77777777" w:rsidR="00194439" w:rsidRDefault="00194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58A3A" w14:textId="77777777" w:rsidR="00DF0BD2" w:rsidRDefault="00DF0BD2" w:rsidP="00194439">
      <w:r>
        <w:separator/>
      </w:r>
    </w:p>
  </w:footnote>
  <w:footnote w:type="continuationSeparator" w:id="0">
    <w:p w14:paraId="4222B292" w14:textId="77777777" w:rsidR="00DF0BD2" w:rsidRDefault="00DF0BD2" w:rsidP="00194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B0E1C" w14:textId="77777777" w:rsidR="00194439" w:rsidRDefault="001944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7A82F" w14:textId="77777777" w:rsidR="00194439" w:rsidRDefault="001944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5F246" w14:textId="77777777" w:rsidR="00194439" w:rsidRDefault="001944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E1A9A"/>
    <w:multiLevelType w:val="multilevel"/>
    <w:tmpl w:val="6A722586"/>
    <w:lvl w:ilvl="0">
      <w:start w:val="1"/>
      <w:numFmt w:val="upperLetter"/>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331B564B"/>
    <w:multiLevelType w:val="multilevel"/>
    <w:tmpl w:val="87B22544"/>
    <w:lvl w:ilvl="0">
      <w:start w:val="1"/>
      <w:numFmt w:val="upperLetter"/>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72376ADD"/>
    <w:multiLevelType w:val="hybridMultilevel"/>
    <w:tmpl w:val="0D361CB4"/>
    <w:lvl w:ilvl="0" w:tplc="5582B1A2">
      <w:start w:val="1"/>
      <w:numFmt w:val="decimal"/>
      <w:lvlText w:val="%1."/>
      <w:lvlJc w:val="left"/>
      <w:pPr>
        <w:ind w:left="720" w:hanging="360"/>
      </w:pPr>
      <w:rPr>
        <w:rFonts w:eastAsia="Arial" w:cs="Arial" w:hint="default"/>
        <w:color w:val="auto"/>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816AAB"/>
    <w:multiLevelType w:val="multilevel"/>
    <w:tmpl w:val="02721F90"/>
    <w:lvl w:ilvl="0">
      <w:start w:val="1"/>
      <w:numFmt w:val="upperLetter"/>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834831862">
    <w:abstractNumId w:val="0"/>
  </w:num>
  <w:num w:numId="2" w16cid:durableId="710687541">
    <w:abstractNumId w:val="3"/>
  </w:num>
  <w:num w:numId="3" w16cid:durableId="1050306242">
    <w:abstractNumId w:val="1"/>
  </w:num>
  <w:num w:numId="4" w16cid:durableId="16736078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D3B"/>
    <w:rsid w:val="00194439"/>
    <w:rsid w:val="00313E09"/>
    <w:rsid w:val="005E069A"/>
    <w:rsid w:val="006D32A1"/>
    <w:rsid w:val="00B3550E"/>
    <w:rsid w:val="00CE5D3B"/>
    <w:rsid w:val="00DF0B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0F4D8"/>
  <w15:docId w15:val="{BE8CFFAC-5C93-4F47-A21F-0F0E92BF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U"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640" w:after="360" w:line="275" w:lineRule="auto"/>
      <w:outlineLvl w:val="0"/>
    </w:pPr>
    <w:rPr>
      <w:b/>
      <w:color w:val="000000"/>
      <w:sz w:val="40"/>
      <w:szCs w:val="40"/>
    </w:rPr>
  </w:style>
  <w:style w:type="paragraph" w:styleId="Heading2">
    <w:name w:val="heading 2"/>
    <w:basedOn w:val="Normal"/>
    <w:next w:val="Normal"/>
    <w:uiPriority w:val="9"/>
    <w:semiHidden/>
    <w:unhideWhenUsed/>
    <w:qFormat/>
    <w:pPr>
      <w:pBdr>
        <w:top w:val="nil"/>
        <w:left w:val="nil"/>
        <w:bottom w:val="nil"/>
        <w:right w:val="nil"/>
        <w:between w:val="nil"/>
      </w:pBdr>
      <w:spacing w:before="585" w:after="345" w:line="275" w:lineRule="auto"/>
      <w:outlineLvl w:val="1"/>
    </w:pPr>
    <w:rPr>
      <w:b/>
      <w:color w:val="000000"/>
      <w:sz w:val="32"/>
      <w:szCs w:val="32"/>
    </w:rPr>
  </w:style>
  <w:style w:type="paragraph" w:styleId="Heading3">
    <w:name w:val="heading 3"/>
    <w:basedOn w:val="Normal"/>
    <w:next w:val="Normal"/>
    <w:uiPriority w:val="9"/>
    <w:semiHidden/>
    <w:unhideWhenUsed/>
    <w:qFormat/>
    <w:p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pBdr>
        <w:top w:val="nil"/>
        <w:left w:val="nil"/>
        <w:bottom w:val="nil"/>
        <w:right w:val="nil"/>
        <w:between w:val="nil"/>
      </w:pBdr>
      <w:spacing w:before="600" w:after="440" w:line="275" w:lineRule="auto"/>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94439"/>
    <w:pPr>
      <w:tabs>
        <w:tab w:val="center" w:pos="4513"/>
        <w:tab w:val="right" w:pos="9026"/>
      </w:tabs>
    </w:pPr>
  </w:style>
  <w:style w:type="character" w:customStyle="1" w:styleId="HeaderChar">
    <w:name w:val="Header Char"/>
    <w:basedOn w:val="DefaultParagraphFont"/>
    <w:link w:val="Header"/>
    <w:uiPriority w:val="99"/>
    <w:rsid w:val="00194439"/>
  </w:style>
  <w:style w:type="paragraph" w:styleId="Footer">
    <w:name w:val="footer"/>
    <w:basedOn w:val="Normal"/>
    <w:link w:val="FooterChar"/>
    <w:uiPriority w:val="99"/>
    <w:unhideWhenUsed/>
    <w:rsid w:val="00194439"/>
    <w:pPr>
      <w:tabs>
        <w:tab w:val="center" w:pos="4513"/>
        <w:tab w:val="right" w:pos="9026"/>
      </w:tabs>
    </w:pPr>
  </w:style>
  <w:style w:type="character" w:customStyle="1" w:styleId="FooterChar">
    <w:name w:val="Footer Char"/>
    <w:basedOn w:val="DefaultParagraphFont"/>
    <w:link w:val="Footer"/>
    <w:uiPriority w:val="99"/>
    <w:rsid w:val="00194439"/>
  </w:style>
  <w:style w:type="paragraph" w:styleId="ListParagraph">
    <w:name w:val="List Paragraph"/>
    <w:basedOn w:val="Normal"/>
    <w:uiPriority w:val="34"/>
    <w:qFormat/>
    <w:rsid w:val="00194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1141</Words>
  <Characters>6506</Characters>
  <Application>Microsoft Office Word</Application>
  <DocSecurity>0</DocSecurity>
  <Lines>54</Lines>
  <Paragraphs>15</Paragraphs>
  <ScaleCrop>false</ScaleCrop>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BARRIE Lauren [Ridge View Secondary College]</cp:lastModifiedBy>
  <cp:revision>6</cp:revision>
  <dcterms:created xsi:type="dcterms:W3CDTF">2024-04-17T12:44:00Z</dcterms:created>
  <dcterms:modified xsi:type="dcterms:W3CDTF">2024-04-17T12:51:00Z</dcterms:modified>
</cp:coreProperties>
</file>