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D6" w:rsidRPr="00491ABE" w:rsidRDefault="004B44D6" w:rsidP="004B44D6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</w:t>
      </w:r>
      <w:r>
        <w:rPr>
          <w:b/>
          <w:sz w:val="28"/>
          <w:szCs w:val="28"/>
        </w:rPr>
        <w:t>sheet</w:t>
      </w:r>
      <w:r w:rsidR="00EF4259">
        <w:rPr>
          <w:b/>
          <w:sz w:val="28"/>
          <w:szCs w:val="28"/>
        </w:rPr>
        <w:t>:  Protein/Amine/Peptide vs Steroid Hormones</w:t>
      </w:r>
    </w:p>
    <w:p w:rsidR="004B44D6" w:rsidRPr="00491ABE" w:rsidRDefault="004B44D6" w:rsidP="004B44D6">
      <w:pPr>
        <w:contextualSpacing/>
        <w:rPr>
          <w:b/>
          <w:sz w:val="28"/>
          <w:szCs w:val="28"/>
        </w:rPr>
      </w:pPr>
    </w:p>
    <w:p w:rsidR="004B44D6" w:rsidRDefault="004B44D6" w:rsidP="004B44D6">
      <w:pPr>
        <w:ind w:left="720"/>
        <w:rPr>
          <w:i/>
        </w:rPr>
      </w:pPr>
      <w:r>
        <w:rPr>
          <w:i/>
        </w:rPr>
        <w:t xml:space="preserve">Do these questions </w:t>
      </w:r>
      <w:proofErr w:type="gramStart"/>
      <w:r>
        <w:rPr>
          <w:i/>
        </w:rPr>
        <w:t>using</w:t>
      </w:r>
      <w:proofErr w:type="gramEnd"/>
      <w:r>
        <w:rPr>
          <w:i/>
        </w:rPr>
        <w:t xml:space="preserve"> your learning resources.  Look at the “marks” to give you an idea of the level of detail required in the response (formative only – does not count towards your grade).  At the end, mark your work, and fill in the reflection section. Questions marked * require you to use reasoning, inferring and application of knowledge to get the answer. It won’t be right there in the text.</w:t>
      </w:r>
    </w:p>
    <w:p w:rsidR="00BD501B" w:rsidRPr="00491ABE" w:rsidRDefault="00BD501B" w:rsidP="00F249AF">
      <w:pPr>
        <w:rPr>
          <w:i/>
        </w:rPr>
      </w:pPr>
    </w:p>
    <w:p w:rsidR="00B1140D" w:rsidRDefault="004B44D6" w:rsidP="00EF4259">
      <w:pPr>
        <w:ind w:left="720" w:hanging="720"/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1:  </w:t>
      </w:r>
      <w:r w:rsidRPr="00A059C2">
        <w:rPr>
          <w:rFonts w:ascii="Arial" w:hAnsi="Arial" w:cs="Arial"/>
        </w:rPr>
        <w:tab/>
      </w:r>
      <w:r w:rsidR="00EF4259">
        <w:rPr>
          <w:rFonts w:ascii="Arial" w:hAnsi="Arial" w:cs="Arial"/>
        </w:rPr>
        <w:t xml:space="preserve">For each of the following pieces of information, circle whether they apply to </w:t>
      </w:r>
      <w:r w:rsidR="007F1FCB">
        <w:rPr>
          <w:rFonts w:ascii="Arial" w:hAnsi="Arial" w:cs="Arial"/>
        </w:rPr>
        <w:t>amine</w:t>
      </w:r>
      <w:r w:rsidR="00EF4259">
        <w:rPr>
          <w:rFonts w:ascii="Arial" w:hAnsi="Arial" w:cs="Arial"/>
        </w:rPr>
        <w:t xml:space="preserve"> hormones or steroid hormones.</w:t>
      </w:r>
    </w:p>
    <w:p w:rsidR="00BD501B" w:rsidRDefault="00EF4259" w:rsidP="00B1140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7F1FCB">
        <w:rPr>
          <w:rFonts w:ascii="Arial" w:hAnsi="Arial" w:cs="Arial"/>
        </w:rPr>
        <w:t>0.5 marks per correct answer – 9 marks total</w:t>
      </w:r>
      <w:r w:rsidR="00B1140D">
        <w:rPr>
          <w:rFonts w:ascii="Arial" w:hAnsi="Arial" w:cs="Arial"/>
        </w:rPr>
        <w:t>)</w:t>
      </w:r>
    </w:p>
    <w:p w:rsidR="00BD501B" w:rsidRPr="00EF4259" w:rsidRDefault="00BD501B" w:rsidP="00B1140D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381"/>
      </w:tblGrid>
      <w:tr w:rsidR="00EF4259" w:rsidTr="007F1FCB">
        <w:tc>
          <w:tcPr>
            <w:tcW w:w="8075" w:type="dxa"/>
          </w:tcPr>
          <w:p w:rsidR="00EF4259" w:rsidRPr="00EF4259" w:rsidRDefault="00EF4259" w:rsidP="00B1140D">
            <w:pPr>
              <w:contextualSpacing/>
              <w:rPr>
                <w:rFonts w:ascii="Arial" w:hAnsi="Arial" w:cs="Arial"/>
                <w:b/>
              </w:rPr>
            </w:pPr>
            <w:r w:rsidRPr="00EF4259">
              <w:rPr>
                <w:rFonts w:ascii="Arial" w:hAnsi="Arial" w:cs="Arial"/>
                <w:b/>
              </w:rPr>
              <w:t>Information</w:t>
            </w:r>
          </w:p>
        </w:tc>
        <w:tc>
          <w:tcPr>
            <w:tcW w:w="2381" w:type="dxa"/>
          </w:tcPr>
          <w:p w:rsidR="00EF4259" w:rsidRPr="00EF4259" w:rsidRDefault="00EF4259" w:rsidP="00B1140D">
            <w:pPr>
              <w:contextualSpacing/>
              <w:rPr>
                <w:rFonts w:ascii="Arial" w:hAnsi="Arial" w:cs="Arial"/>
                <w:b/>
              </w:rPr>
            </w:pPr>
            <w:r w:rsidRPr="00EF4259">
              <w:rPr>
                <w:rFonts w:ascii="Arial" w:hAnsi="Arial" w:cs="Arial"/>
                <w:b/>
              </w:rPr>
              <w:t>Answer</w:t>
            </w:r>
          </w:p>
        </w:tc>
      </w:tr>
      <w:tr w:rsidR="00EF4259" w:rsidTr="00F249AF">
        <w:trPr>
          <w:trHeight w:val="624"/>
        </w:trPr>
        <w:tc>
          <w:tcPr>
            <w:tcW w:w="8075" w:type="dxa"/>
          </w:tcPr>
          <w:p w:rsidR="00EF4259" w:rsidRDefault="00EF4259" w:rsidP="00B1140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Binds to receptor on cell membrane</w:t>
            </w:r>
          </w:p>
        </w:tc>
        <w:tc>
          <w:tcPr>
            <w:tcW w:w="2381" w:type="dxa"/>
          </w:tcPr>
          <w:p w:rsidR="00EF4259" w:rsidRDefault="007F1FCB" w:rsidP="00B1140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Lipid (fat) soluble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Activates genes to produce an enzyme or structural protein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Shorter duration of action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Aldosterone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Triggers release of a second messenger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Binds to receptor on nucleus or other organelles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shape of enzyme to turn it “on” or “off”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 hormones such as Testosterone, Oestrogen and Progesterone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Growth Hormone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soluble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Longer duration of action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Cortisol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rate of transcription and translation to control rate of protein production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messenger activates and amplifies enzymes that change cell functioning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Passes through cell membrane 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Thyroxine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  <w:tr w:rsidR="007F1FCB" w:rsidTr="00F249AF">
        <w:trPr>
          <w:trHeight w:val="624"/>
        </w:trPr>
        <w:tc>
          <w:tcPr>
            <w:tcW w:w="8075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Insulin</w:t>
            </w:r>
          </w:p>
        </w:tc>
        <w:tc>
          <w:tcPr>
            <w:tcW w:w="2381" w:type="dxa"/>
          </w:tcPr>
          <w:p w:rsidR="007F1FCB" w:rsidRDefault="007F1FCB" w:rsidP="007F1FC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Amine    /    Steroid</w:t>
            </w:r>
          </w:p>
        </w:tc>
      </w:tr>
    </w:tbl>
    <w:p w:rsidR="007F1FCB" w:rsidRDefault="00BD501B" w:rsidP="00546762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7F1FCB">
        <w:rPr>
          <w:rFonts w:ascii="Arial" w:hAnsi="Arial" w:cs="Arial"/>
        </w:rPr>
        <w:t>:</w:t>
      </w:r>
      <w:r w:rsidR="007F1FCB">
        <w:rPr>
          <w:rFonts w:ascii="Arial" w:hAnsi="Arial" w:cs="Arial"/>
        </w:rPr>
        <w:tab/>
        <w:t>Look at t</w:t>
      </w:r>
      <w:r>
        <w:rPr>
          <w:rFonts w:ascii="Arial" w:hAnsi="Arial" w:cs="Arial"/>
        </w:rPr>
        <w:t>he diagram</w:t>
      </w:r>
      <w:r w:rsidR="007F1FCB">
        <w:rPr>
          <w:rFonts w:ascii="Arial" w:hAnsi="Arial" w:cs="Arial"/>
        </w:rPr>
        <w:t xml:space="preserve"> and t</w:t>
      </w:r>
      <w:r w:rsidR="000C265E">
        <w:rPr>
          <w:rFonts w:ascii="Arial" w:hAnsi="Arial" w:cs="Arial"/>
        </w:rPr>
        <w:t>hen complete the questions below.</w:t>
      </w:r>
    </w:p>
    <w:p w:rsidR="00322BF8" w:rsidRPr="007F1FCB" w:rsidRDefault="00BD501B" w:rsidP="00546762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</w:t>
      </w:r>
      <w:r w:rsidR="00322BF8">
        <w:rPr>
          <w:rFonts w:ascii="Arial" w:hAnsi="Arial" w:cs="Arial"/>
        </w:rPr>
        <w:t xml:space="preserve"> marks)</w:t>
      </w: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367088</wp:posOffset>
            </wp:positionH>
            <wp:positionV relativeFrom="paragraph">
              <wp:posOffset>72621</wp:posOffset>
            </wp:positionV>
            <wp:extent cx="4384963" cy="18916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63" cy="18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546762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546762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7F1FCB" w:rsidRDefault="007F1FCB" w:rsidP="00546762">
      <w:pPr>
        <w:rPr>
          <w:rFonts w:ascii="Arial" w:hAnsi="Arial" w:cs="Arial"/>
        </w:rPr>
      </w:pPr>
    </w:p>
    <w:p w:rsidR="007F1FCB" w:rsidRDefault="000C265E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Is this an example of the mode of action for an amine hormone or a steroid hormone?</w:t>
      </w:r>
      <w:r w:rsidR="00BD501B">
        <w:rPr>
          <w:rFonts w:ascii="Arial" w:hAnsi="Arial" w:cs="Arial"/>
        </w:rPr>
        <w:t xml:space="preserve"> (1)</w:t>
      </w:r>
    </w:p>
    <w:p w:rsidR="00F249AF" w:rsidRDefault="000C265E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C265E" w:rsidRDefault="00F249AF" w:rsidP="00F249AF">
      <w:pPr>
        <w:spacing w:line="240" w:lineRule="auto"/>
        <w:ind w:firstLine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…………………………………………………………..</w:t>
      </w:r>
    </w:p>
    <w:p w:rsidR="000C265E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0C265E" w:rsidRDefault="000C265E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Label structures / substances</w:t>
      </w:r>
      <w:proofErr w:type="gramStart"/>
      <w:r>
        <w:rPr>
          <w:rFonts w:ascii="Arial" w:hAnsi="Arial" w:cs="Arial"/>
        </w:rPr>
        <w:t>:</w:t>
      </w:r>
      <w:r w:rsidR="00322BF8">
        <w:rPr>
          <w:rFonts w:ascii="Arial" w:hAnsi="Arial" w:cs="Arial"/>
        </w:rPr>
        <w:t xml:space="preserve">  (</w:t>
      </w:r>
      <w:proofErr w:type="gramEnd"/>
      <w:r w:rsidR="00322BF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</w:p>
    <w:p w:rsidR="00F249AF" w:rsidRDefault="000C265E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C265E" w:rsidRDefault="000C265E" w:rsidP="00F249AF">
      <w:pPr>
        <w:spacing w:line="240" w:lineRule="auto"/>
        <w:ind w:left="720" w:firstLine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>A:</w:t>
      </w: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…………………………………………………………………………….</w:t>
      </w:r>
    </w:p>
    <w:p w:rsidR="00F249AF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0C265E" w:rsidRDefault="000C265E" w:rsidP="00F249AF">
      <w:pPr>
        <w:spacing w:line="240" w:lineRule="auto"/>
        <w:ind w:left="720" w:firstLine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>B:</w:t>
      </w: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</w:t>
      </w:r>
      <w:proofErr w:type="gramStart"/>
      <w:r w:rsidR="00F249AF">
        <w:rPr>
          <w:rFonts w:ascii="Arial" w:hAnsi="Arial" w:cs="Arial"/>
          <w:i/>
        </w:rPr>
        <w:t>…..</w:t>
      </w:r>
      <w:proofErr w:type="gramEnd"/>
    </w:p>
    <w:p w:rsidR="000C265E" w:rsidRDefault="000C265E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0C265E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C265E" w:rsidRDefault="000C265E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Describe what is happening at the following points:</w:t>
      </w:r>
      <w:r w:rsidR="00322BF8">
        <w:rPr>
          <w:rFonts w:ascii="Arial" w:hAnsi="Arial" w:cs="Arial"/>
        </w:rPr>
        <w:t xml:space="preserve"> (6</w:t>
      </w:r>
      <w:r>
        <w:rPr>
          <w:rFonts w:ascii="Arial" w:hAnsi="Arial" w:cs="Arial"/>
        </w:rPr>
        <w:t>)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</w:t>
      </w: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………………………………………………………………………………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ind w:left="720" w:firstLine="720"/>
        <w:contextualSpacing/>
        <w:rPr>
          <w:rFonts w:ascii="Arial" w:hAnsi="Arial" w:cs="Arial"/>
          <w:i/>
        </w:rPr>
      </w:pPr>
    </w:p>
    <w:p w:rsidR="000C265E" w:rsidRDefault="000C265E" w:rsidP="00F249AF">
      <w:pPr>
        <w:spacing w:line="240" w:lineRule="auto"/>
        <w:ind w:left="144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>D:</w:t>
      </w: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………………………………………………………………………………</w:t>
      </w:r>
    </w:p>
    <w:p w:rsidR="00F249AF" w:rsidRDefault="00F249AF" w:rsidP="00F249AF">
      <w:pPr>
        <w:spacing w:line="240" w:lineRule="auto"/>
        <w:ind w:left="1440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ind w:left="1440"/>
        <w:contextualSpacing/>
        <w:rPr>
          <w:rFonts w:ascii="Arial" w:hAnsi="Arial" w:cs="Arial"/>
          <w:i/>
        </w:rPr>
      </w:pPr>
    </w:p>
    <w:p w:rsidR="000C265E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F249AF">
        <w:rPr>
          <w:rFonts w:ascii="Arial" w:hAnsi="Arial" w:cs="Arial"/>
        </w:rPr>
        <w:t>E:</w:t>
      </w:r>
      <w:r w:rsidR="00F249AF">
        <w:rPr>
          <w:rFonts w:ascii="Arial" w:hAnsi="Arial" w:cs="Arial"/>
        </w:rPr>
        <w:tab/>
        <w:t>………………………………………………………………………………</w:t>
      </w:r>
    </w:p>
    <w:p w:rsidR="000C265E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0C265E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0C265E" w:rsidRDefault="000C265E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processes could happen at F, in response to E?</w:t>
      </w:r>
      <w:r w:rsidR="00322BF8">
        <w:rPr>
          <w:rFonts w:ascii="Arial" w:hAnsi="Arial" w:cs="Arial"/>
        </w:rPr>
        <w:t xml:space="preserve"> (3</w:t>
      </w:r>
      <w:r w:rsidR="00775750">
        <w:rPr>
          <w:rFonts w:ascii="Arial" w:hAnsi="Arial" w:cs="Arial"/>
        </w:rPr>
        <w:t>)</w:t>
      </w:r>
    </w:p>
    <w:p w:rsidR="00F249AF" w:rsidRDefault="00775750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49AF" w:rsidRPr="00F249AF" w:rsidRDefault="00F249AF" w:rsidP="00F249AF">
      <w:pPr>
        <w:spacing w:line="240" w:lineRule="auto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F249AF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249AF" w:rsidRPr="00F249AF" w:rsidRDefault="00F249AF" w:rsidP="00F249AF">
      <w:pPr>
        <w:spacing w:line="240" w:lineRule="auto"/>
        <w:contextualSpacing/>
        <w:rPr>
          <w:rFonts w:ascii="Arial" w:hAnsi="Arial" w:cs="Arial"/>
          <w:i/>
          <w:color w:val="808080" w:themeColor="background1" w:themeShade="80"/>
        </w:rPr>
      </w:pPr>
    </w:p>
    <w:p w:rsidR="000C265E" w:rsidRPr="00F249AF" w:rsidRDefault="00F249AF" w:rsidP="00F249AF">
      <w:pPr>
        <w:spacing w:line="240" w:lineRule="auto"/>
        <w:contextualSpacing/>
        <w:rPr>
          <w:rFonts w:ascii="Arial" w:hAnsi="Arial" w:cs="Arial"/>
          <w:i/>
          <w:color w:val="808080" w:themeColor="background1" w:themeShade="80"/>
        </w:rPr>
      </w:pPr>
      <w:r w:rsidRPr="00F249AF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  <w:r w:rsidR="000C265E" w:rsidRPr="00F249AF">
        <w:rPr>
          <w:rFonts w:ascii="Arial" w:hAnsi="Arial" w:cs="Arial"/>
          <w:i/>
          <w:color w:val="808080" w:themeColor="background1" w:themeShade="80"/>
        </w:rPr>
        <w:tab/>
      </w:r>
    </w:p>
    <w:p w:rsidR="007F1FCB" w:rsidRDefault="00F249AF" w:rsidP="00F249AF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F249AF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249AF" w:rsidRPr="00F249AF" w:rsidRDefault="00F249AF" w:rsidP="00F249AF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F249AF" w:rsidRPr="00F249AF" w:rsidRDefault="00F249AF" w:rsidP="00F249AF">
      <w:pPr>
        <w:spacing w:line="240" w:lineRule="auto"/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F249AF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249AF" w:rsidRPr="00F249AF" w:rsidRDefault="00F249AF" w:rsidP="00F249AF">
      <w:pPr>
        <w:spacing w:line="240" w:lineRule="auto"/>
        <w:contextualSpacing/>
        <w:rPr>
          <w:rFonts w:ascii="Arial" w:hAnsi="Arial" w:cs="Arial"/>
          <w:i/>
          <w:color w:val="808080" w:themeColor="background1" w:themeShade="80"/>
        </w:rPr>
      </w:pPr>
    </w:p>
    <w:p w:rsidR="00F249AF" w:rsidRPr="00F249AF" w:rsidRDefault="00F249AF" w:rsidP="00F249AF">
      <w:pPr>
        <w:spacing w:line="240" w:lineRule="auto"/>
        <w:contextualSpacing/>
        <w:rPr>
          <w:rFonts w:ascii="Arial" w:hAnsi="Arial" w:cs="Arial"/>
          <w:i/>
          <w:color w:val="808080" w:themeColor="background1" w:themeShade="80"/>
        </w:rPr>
      </w:pPr>
      <w:r w:rsidRPr="00F249AF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  <w:r w:rsidRPr="00F249AF">
        <w:rPr>
          <w:rFonts w:ascii="Arial" w:hAnsi="Arial" w:cs="Arial"/>
          <w:i/>
          <w:color w:val="808080" w:themeColor="background1" w:themeShade="80"/>
        </w:rPr>
        <w:tab/>
      </w:r>
    </w:p>
    <w:p w:rsidR="00F249AF" w:rsidRPr="00F249AF" w:rsidRDefault="00F249AF" w:rsidP="00F249AF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F249AF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249AF" w:rsidRDefault="00F249AF" w:rsidP="00546762">
      <w:pPr>
        <w:rPr>
          <w:rFonts w:ascii="Arial" w:hAnsi="Arial" w:cs="Arial"/>
        </w:rPr>
      </w:pPr>
    </w:p>
    <w:p w:rsidR="007F1FCB" w:rsidRDefault="007F1FCB" w:rsidP="00546762">
      <w:pPr>
        <w:rPr>
          <w:rFonts w:ascii="Arial" w:hAnsi="Arial" w:cs="Arial"/>
        </w:rPr>
      </w:pPr>
    </w:p>
    <w:p w:rsidR="007F1FCB" w:rsidRDefault="007F1FCB" w:rsidP="00546762">
      <w:pPr>
        <w:rPr>
          <w:rFonts w:ascii="Arial" w:hAnsi="Arial" w:cs="Arial"/>
        </w:rPr>
      </w:pPr>
    </w:p>
    <w:p w:rsidR="00F249AF" w:rsidRDefault="00F249AF" w:rsidP="00E178AC">
      <w:pPr>
        <w:spacing w:line="240" w:lineRule="auto"/>
        <w:contextualSpacing/>
        <w:rPr>
          <w:rFonts w:ascii="Arial" w:hAnsi="Arial" w:cs="Arial"/>
        </w:rPr>
      </w:pPr>
    </w:p>
    <w:p w:rsidR="00F249AF" w:rsidRDefault="00F249AF" w:rsidP="00E178AC">
      <w:pPr>
        <w:spacing w:line="240" w:lineRule="auto"/>
        <w:contextualSpacing/>
        <w:rPr>
          <w:rFonts w:ascii="Arial" w:hAnsi="Arial" w:cs="Arial"/>
        </w:rPr>
      </w:pPr>
    </w:p>
    <w:p w:rsidR="00BD501B" w:rsidRDefault="00BD501B" w:rsidP="00E178A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4:</w:t>
      </w:r>
      <w:r>
        <w:rPr>
          <w:rFonts w:ascii="Arial" w:hAnsi="Arial" w:cs="Arial"/>
        </w:rPr>
        <w:tab/>
        <w:t>Look at the diagram and complete the questions below:</w:t>
      </w:r>
    </w:p>
    <w:p w:rsidR="00E178AC" w:rsidRDefault="00E178AC" w:rsidP="00E178A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 total)</w:t>
      </w:r>
    </w:p>
    <w:p w:rsidR="00E178AC" w:rsidRDefault="00E178AC" w:rsidP="00E178AC">
      <w:pPr>
        <w:spacing w:line="240" w:lineRule="auto"/>
        <w:contextualSpacing/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470361</wp:posOffset>
            </wp:positionH>
            <wp:positionV relativeFrom="paragraph">
              <wp:posOffset>64135</wp:posOffset>
            </wp:positionV>
            <wp:extent cx="4547186" cy="1932709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86" cy="19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546762">
      <w:pPr>
        <w:rPr>
          <w:rFonts w:ascii="Arial" w:hAnsi="Arial" w:cs="Arial"/>
        </w:rPr>
      </w:pPr>
    </w:p>
    <w:p w:rsidR="00BD501B" w:rsidRDefault="00BD501B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Is this an example of action of an amine hormone, or a steroid hormone? (1)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</w:t>
      </w:r>
    </w:p>
    <w:p w:rsidR="00F249AF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BD501B" w:rsidRPr="00BD501B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BD501B" w:rsidRDefault="00BD501B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Label structures: (2)</w:t>
      </w:r>
    </w:p>
    <w:p w:rsidR="00F249AF" w:rsidRDefault="00F249AF" w:rsidP="00F249AF">
      <w:pPr>
        <w:spacing w:line="240" w:lineRule="auto"/>
        <w:ind w:firstLine="720"/>
        <w:contextualSpacing/>
        <w:rPr>
          <w:rFonts w:ascii="Arial" w:hAnsi="Arial" w:cs="Arial"/>
        </w:rPr>
      </w:pPr>
    </w:p>
    <w:p w:rsidR="00BD501B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A:</w:t>
      </w: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………………………………………………………………………………</w:t>
      </w:r>
      <w:proofErr w:type="gramStart"/>
      <w:r w:rsidR="00F249AF">
        <w:rPr>
          <w:rFonts w:ascii="Arial" w:hAnsi="Arial" w:cs="Arial"/>
          <w:i/>
        </w:rPr>
        <w:t>…..</w:t>
      </w:r>
      <w:proofErr w:type="gramEnd"/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BD501B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B:</w:t>
      </w: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………………………………………………………………………………</w:t>
      </w:r>
      <w:proofErr w:type="gramStart"/>
      <w:r w:rsidR="00F249AF">
        <w:rPr>
          <w:rFonts w:ascii="Arial" w:hAnsi="Arial" w:cs="Arial"/>
          <w:i/>
        </w:rPr>
        <w:t>…..</w:t>
      </w:r>
      <w:proofErr w:type="gramEnd"/>
    </w:p>
    <w:p w:rsidR="00BD501B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BD501B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D501B" w:rsidRDefault="00BD501B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Why does A need to bind to B at this location? (2)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</w:p>
    <w:p w:rsidR="00BD501B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F249AF">
        <w:rPr>
          <w:rFonts w:ascii="Arial" w:hAnsi="Arial" w:cs="Arial"/>
          <w:i/>
        </w:rPr>
        <w:t>…………………………………………………………………………………………………….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Pr="00BD501B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</w:t>
      </w:r>
    </w:p>
    <w:p w:rsidR="00BD501B" w:rsidRDefault="00BD501B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BD501B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D501B" w:rsidRDefault="00BD501B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is released as a result of A binding to B? (1)</w:t>
      </w:r>
    </w:p>
    <w:p w:rsidR="00BD501B" w:rsidRDefault="00BD501B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F249AF" w:rsidRPr="00BD501B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</w:t>
      </w:r>
    </w:p>
    <w:p w:rsidR="00BD501B" w:rsidRDefault="00BD501B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BD501B" w:rsidP="00F249A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D501B" w:rsidRDefault="00BD501B" w:rsidP="00F249AF">
      <w:pPr>
        <w:spacing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Describe what is occurring during process C</w:t>
      </w:r>
      <w:r w:rsidR="00F249AF">
        <w:rPr>
          <w:rFonts w:ascii="Arial" w:hAnsi="Arial" w:cs="Arial"/>
        </w:rPr>
        <w:t>*</w:t>
      </w:r>
      <w:r>
        <w:rPr>
          <w:rFonts w:ascii="Arial" w:hAnsi="Arial" w:cs="Arial"/>
        </w:rPr>
        <w:t>. (4)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Pr="00BD501B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</w:p>
    <w:p w:rsidR="00F249AF" w:rsidRPr="00BD501B" w:rsidRDefault="00F249AF" w:rsidP="00F249AF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</w:t>
      </w:r>
      <w:r>
        <w:rPr>
          <w:rFonts w:ascii="Arial" w:hAnsi="Arial" w:cs="Arial"/>
          <w:i/>
        </w:rPr>
        <w:t>….</w:t>
      </w:r>
    </w:p>
    <w:p w:rsidR="00F249AF" w:rsidRDefault="00F249AF" w:rsidP="00F249AF">
      <w:pPr>
        <w:spacing w:line="240" w:lineRule="auto"/>
        <w:contextualSpacing/>
        <w:rPr>
          <w:rFonts w:ascii="Arial" w:hAnsi="Arial" w:cs="Arial"/>
        </w:rPr>
      </w:pPr>
    </w:p>
    <w:p w:rsidR="00BD501B" w:rsidRDefault="00BD501B" w:rsidP="00F249AF">
      <w:pPr>
        <w:spacing w:line="240" w:lineRule="auto"/>
        <w:contextualSpacing/>
        <w:rPr>
          <w:rFonts w:ascii="Arial" w:hAnsi="Arial" w:cs="Arial"/>
        </w:rPr>
      </w:pPr>
    </w:p>
    <w:p w:rsidR="00546762" w:rsidRDefault="00546762" w:rsidP="0054676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202AB80" wp14:editId="3B7A05C6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Go back and mark your work using the marking key provided.  What score did you get?            </w:t>
      </w:r>
      <w:r w:rsidR="00F249AF">
        <w:rPr>
          <w:rFonts w:ascii="Arial" w:hAnsi="Arial" w:cs="Arial"/>
        </w:rPr>
        <w:t>/31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33C4037" wp14:editId="4978732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CE715C2" wp14:editId="383A84D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Pr="00491ABE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8075CB6" wp14:editId="0D7C90D4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546762" w:rsidRPr="007262AA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  <w:bookmarkStart w:id="0" w:name="_GoBack"/>
      <w:bookmarkEnd w:id="0"/>
    </w:p>
    <w:sectPr w:rsidR="00546762" w:rsidRPr="007262AA" w:rsidSect="004B4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11F1"/>
    <w:multiLevelType w:val="hybridMultilevel"/>
    <w:tmpl w:val="D924E7B8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24E6B9E"/>
    <w:multiLevelType w:val="hybridMultilevel"/>
    <w:tmpl w:val="C7B60C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6"/>
    <w:rsid w:val="000731FB"/>
    <w:rsid w:val="000C265E"/>
    <w:rsid w:val="00322BF8"/>
    <w:rsid w:val="003B4FC2"/>
    <w:rsid w:val="004B44D6"/>
    <w:rsid w:val="005325FD"/>
    <w:rsid w:val="00546762"/>
    <w:rsid w:val="007262AA"/>
    <w:rsid w:val="00775750"/>
    <w:rsid w:val="007F1FCB"/>
    <w:rsid w:val="00A605B5"/>
    <w:rsid w:val="00B050C0"/>
    <w:rsid w:val="00B1140D"/>
    <w:rsid w:val="00B56F32"/>
    <w:rsid w:val="00B57B92"/>
    <w:rsid w:val="00BD501B"/>
    <w:rsid w:val="00C11BF9"/>
    <w:rsid w:val="00CA13E2"/>
    <w:rsid w:val="00CB149E"/>
    <w:rsid w:val="00CD01E2"/>
    <w:rsid w:val="00D91544"/>
    <w:rsid w:val="00DE66C2"/>
    <w:rsid w:val="00E178AC"/>
    <w:rsid w:val="00EF4259"/>
    <w:rsid w:val="00F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F67D"/>
  <w15:chartTrackingRefBased/>
  <w15:docId w15:val="{9FCEDAF0-EFD2-4DC9-8A02-5764FF5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D6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3E7D75-BD05-4E16-9580-2E8E5BE24DBF}"/>
</file>

<file path=customXml/itemProps2.xml><?xml version="1.0" encoding="utf-8"?>
<ds:datastoreItem xmlns:ds="http://schemas.openxmlformats.org/officeDocument/2006/customXml" ds:itemID="{47CE4058-640D-4875-962B-4DD6A9A69E6E}"/>
</file>

<file path=customXml/itemProps3.xml><?xml version="1.0" encoding="utf-8"?>
<ds:datastoreItem xmlns:ds="http://schemas.openxmlformats.org/officeDocument/2006/customXml" ds:itemID="{6D1C4ACD-382B-424F-9E39-E15FD8D4B7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2022-01-26T06:30:00Z</dcterms:created>
  <dcterms:modified xsi:type="dcterms:W3CDTF">2022-01-26T06:39:00Z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