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9C2" w:rsidRPr="00491ABE" w:rsidRDefault="00491ABE" w:rsidP="00491ABE">
      <w:pPr>
        <w:contextualSpacing/>
        <w:rPr>
          <w:sz w:val="28"/>
          <w:szCs w:val="28"/>
        </w:rPr>
      </w:pPr>
      <w:r w:rsidRPr="00491ABE">
        <w:rPr>
          <w:b/>
          <w:sz w:val="28"/>
          <w:szCs w:val="28"/>
        </w:rPr>
        <w:t>Review Worksheet:  Parathyroids</w:t>
      </w:r>
    </w:p>
    <w:p w:rsidR="00491ABE" w:rsidRPr="00491ABE" w:rsidRDefault="00491ABE" w:rsidP="00491ABE">
      <w:pPr>
        <w:contextualSpacing/>
        <w:rPr>
          <w:b/>
          <w:sz w:val="28"/>
          <w:szCs w:val="28"/>
        </w:rPr>
      </w:pPr>
    </w:p>
    <w:p w:rsidR="0077249C" w:rsidRPr="00874A34" w:rsidRDefault="00491ABE" w:rsidP="00874A34">
      <w:pPr>
        <w:ind w:left="720"/>
        <w:rPr>
          <w:i/>
        </w:rPr>
      </w:pPr>
      <w:r>
        <w:rPr>
          <w:i/>
        </w:rPr>
        <w:t>Do these questions using your learning resources.  Look at the “marks” to give you an idea of the level of detail required in the response (formative only – does not count towards your grade).  At the end, mark your work, and fill in the reflection section. Questions marked * require you to use reasoning, inferring and application of knowledge to get the answer. It won’t be right there in the text.</w:t>
      </w:r>
    </w:p>
    <w:p w:rsidR="0077249C" w:rsidRDefault="0077249C" w:rsidP="0077249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1:</w:t>
      </w:r>
      <w:r>
        <w:rPr>
          <w:rFonts w:ascii="Arial" w:hAnsi="Arial" w:cs="Arial"/>
        </w:rPr>
        <w:tab/>
        <w:t xml:space="preserve">Where are the parathyroid glands located? </w:t>
      </w:r>
    </w:p>
    <w:p w:rsidR="0077249C" w:rsidRDefault="0077249C" w:rsidP="0077249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77249C" w:rsidRDefault="0077249C" w:rsidP="0077249C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</w:p>
    <w:p w:rsidR="004B7B9C" w:rsidRPr="004B7B9C" w:rsidRDefault="004B7B9C" w:rsidP="0077249C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</w:t>
      </w:r>
    </w:p>
    <w:p w:rsidR="0077249C" w:rsidRDefault="0077249C" w:rsidP="0077249C">
      <w:pPr>
        <w:contextualSpacing/>
        <w:rPr>
          <w:rFonts w:ascii="Arial" w:hAnsi="Arial" w:cs="Arial"/>
        </w:rPr>
      </w:pPr>
    </w:p>
    <w:p w:rsidR="0077249C" w:rsidRDefault="0077249C" w:rsidP="0077249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2:</w:t>
      </w:r>
      <w:r>
        <w:rPr>
          <w:rFonts w:ascii="Arial" w:hAnsi="Arial" w:cs="Arial"/>
        </w:rPr>
        <w:tab/>
        <w:t>What hormone is produced by the parathyroid glands?</w:t>
      </w:r>
    </w:p>
    <w:p w:rsidR="0077249C" w:rsidRDefault="0077249C" w:rsidP="0077249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77249C" w:rsidRDefault="0077249C" w:rsidP="0077249C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</w:p>
    <w:p w:rsidR="004B7B9C" w:rsidRDefault="004B7B9C" w:rsidP="0077249C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</w:t>
      </w:r>
    </w:p>
    <w:p w:rsidR="004B7B9C" w:rsidRDefault="004B7B9C" w:rsidP="0077249C">
      <w:pPr>
        <w:contextualSpacing/>
        <w:rPr>
          <w:rFonts w:ascii="Arial" w:hAnsi="Arial" w:cs="Arial"/>
        </w:rPr>
      </w:pPr>
    </w:p>
    <w:p w:rsidR="0077249C" w:rsidRDefault="0077249C" w:rsidP="0077249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3:</w:t>
      </w:r>
      <w:r>
        <w:rPr>
          <w:rFonts w:ascii="Arial" w:hAnsi="Arial" w:cs="Arial"/>
        </w:rPr>
        <w:tab/>
        <w:t>What triggers the release of PTH?</w:t>
      </w:r>
    </w:p>
    <w:p w:rsidR="0077249C" w:rsidRDefault="0077249C" w:rsidP="0077249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77249C" w:rsidRDefault="0077249C" w:rsidP="0077249C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</w:p>
    <w:p w:rsidR="004B7B9C" w:rsidRDefault="004B7B9C" w:rsidP="0077249C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</w:t>
      </w:r>
    </w:p>
    <w:p w:rsidR="0077249C" w:rsidRDefault="0077249C" w:rsidP="0077249C">
      <w:pPr>
        <w:contextualSpacing/>
        <w:rPr>
          <w:rFonts w:ascii="Arial" w:hAnsi="Arial" w:cs="Arial"/>
          <w:i/>
        </w:rPr>
      </w:pPr>
    </w:p>
    <w:p w:rsidR="0077249C" w:rsidRDefault="0077249C" w:rsidP="0077249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4:</w:t>
      </w:r>
      <w:r>
        <w:rPr>
          <w:rFonts w:ascii="Arial" w:hAnsi="Arial" w:cs="Arial"/>
        </w:rPr>
        <w:tab/>
        <w:t>Where is thyrocalcitonin produced?</w:t>
      </w:r>
    </w:p>
    <w:p w:rsidR="0077249C" w:rsidRDefault="0077249C" w:rsidP="0077249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4B7B9C" w:rsidRDefault="0077249C" w:rsidP="0077249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B7B9C" w:rsidRPr="00FB15E6" w:rsidRDefault="004B7B9C" w:rsidP="004B7B9C">
      <w:pPr>
        <w:ind w:firstLine="720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</w:t>
      </w:r>
      <w:r>
        <w:rPr>
          <w:rFonts w:ascii="Arial" w:hAnsi="Arial" w:cs="Arial"/>
          <w:i/>
          <w:color w:val="00B050"/>
        </w:rPr>
        <w:tab/>
      </w:r>
    </w:p>
    <w:p w:rsidR="0077249C" w:rsidRDefault="0077249C" w:rsidP="0077249C">
      <w:pPr>
        <w:contextualSpacing/>
        <w:rPr>
          <w:rFonts w:ascii="Arial" w:hAnsi="Arial" w:cs="Arial"/>
        </w:rPr>
      </w:pPr>
    </w:p>
    <w:p w:rsidR="0077249C" w:rsidRDefault="0077249C" w:rsidP="0077249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5:</w:t>
      </w:r>
      <w:r>
        <w:rPr>
          <w:rFonts w:ascii="Arial" w:hAnsi="Arial" w:cs="Arial"/>
        </w:rPr>
        <w:tab/>
        <w:t>What triggers the release of thyrocalcitonin?</w:t>
      </w:r>
    </w:p>
    <w:p w:rsidR="00874A34" w:rsidRDefault="00874A34" w:rsidP="0077249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77249C" w:rsidRDefault="0077249C" w:rsidP="0077249C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</w:p>
    <w:p w:rsidR="004B7B9C" w:rsidRDefault="004B7B9C" w:rsidP="0077249C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</w:t>
      </w:r>
    </w:p>
    <w:p w:rsidR="004B7B9C" w:rsidRDefault="004B7B9C" w:rsidP="0077249C">
      <w:pPr>
        <w:contextualSpacing/>
        <w:rPr>
          <w:rFonts w:ascii="Arial" w:hAnsi="Arial" w:cs="Arial"/>
        </w:rPr>
      </w:pPr>
    </w:p>
    <w:p w:rsidR="0077249C" w:rsidRDefault="0077249C" w:rsidP="0077249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6:</w:t>
      </w:r>
      <w:r>
        <w:rPr>
          <w:rFonts w:ascii="Arial" w:hAnsi="Arial" w:cs="Arial"/>
        </w:rPr>
        <w:tab/>
        <w:t>Parathyroid hormone and Thyrocalcitonin have the same target tissues.  What are they?</w:t>
      </w:r>
    </w:p>
    <w:p w:rsidR="0077249C" w:rsidRDefault="0077249C" w:rsidP="0077249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77249C" w:rsidRDefault="0077249C" w:rsidP="0077249C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</w:p>
    <w:p w:rsidR="004B7B9C" w:rsidRDefault="004B7B9C" w:rsidP="0077249C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</w:t>
      </w:r>
    </w:p>
    <w:p w:rsidR="004B7B9C" w:rsidRDefault="004B7B9C" w:rsidP="0077249C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B7B9C" w:rsidRDefault="004B7B9C" w:rsidP="0077249C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</w: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</w:t>
      </w:r>
    </w:p>
    <w:p w:rsidR="004B7B9C" w:rsidRDefault="004B7B9C" w:rsidP="0077249C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B7B9C" w:rsidRPr="00FB15E6" w:rsidRDefault="004B7B9C" w:rsidP="0077249C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  <w:i/>
          <w:color w:val="808080" w:themeColor="background1" w:themeShade="80"/>
        </w:rPr>
        <w:tab/>
      </w: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</w:t>
      </w:r>
    </w:p>
    <w:p w:rsidR="0077249C" w:rsidRPr="00FA30C4" w:rsidRDefault="0077249C" w:rsidP="0077249C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</w:p>
    <w:p w:rsidR="0077249C" w:rsidRDefault="0077249C" w:rsidP="0077249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7:</w:t>
      </w:r>
      <w:r>
        <w:rPr>
          <w:rFonts w:ascii="Arial" w:hAnsi="Arial" w:cs="Arial"/>
        </w:rPr>
        <w:tab/>
        <w:t>Describe the sequence of events that would occur to restore homeostasis if blood Ca</w:t>
      </w:r>
      <w:r w:rsidRPr="006F42D6">
        <w:rPr>
          <w:rFonts w:ascii="Arial" w:hAnsi="Arial" w:cs="Arial"/>
          <w:vertAlign w:val="superscript"/>
        </w:rPr>
        <w:t>2+</w:t>
      </w:r>
      <w:r>
        <w:rPr>
          <w:rFonts w:ascii="Arial" w:hAnsi="Arial" w:cs="Arial"/>
        </w:rPr>
        <w:t xml:space="preserve"> levels rose:</w:t>
      </w:r>
    </w:p>
    <w:p w:rsidR="0077249C" w:rsidRDefault="0077249C" w:rsidP="0077249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(6 marks)</w:t>
      </w:r>
    </w:p>
    <w:p w:rsidR="0077249C" w:rsidRDefault="004B7B9C" w:rsidP="0077249C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  <w:i/>
          <w:color w:val="00B050"/>
        </w:rPr>
        <w:tab/>
      </w:r>
    </w:p>
    <w:p w:rsidR="004B7B9C" w:rsidRDefault="004B7B9C" w:rsidP="0077249C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</w:t>
      </w:r>
      <w:r>
        <w:rPr>
          <w:rFonts w:ascii="Arial" w:hAnsi="Arial" w:cs="Arial"/>
          <w:i/>
          <w:color w:val="808080" w:themeColor="background1" w:themeShade="80"/>
        </w:rPr>
        <w:t>……………………………………………..</w:t>
      </w:r>
    </w:p>
    <w:p w:rsidR="004B7B9C" w:rsidRDefault="004B7B9C" w:rsidP="0077249C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B7B9C" w:rsidRDefault="004B7B9C" w:rsidP="0077249C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</w: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</w:t>
      </w:r>
      <w:r>
        <w:rPr>
          <w:rFonts w:ascii="Arial" w:hAnsi="Arial" w:cs="Arial"/>
          <w:i/>
          <w:color w:val="808080" w:themeColor="background1" w:themeShade="80"/>
        </w:rPr>
        <w:t>……………………………………………..</w:t>
      </w:r>
    </w:p>
    <w:p w:rsidR="004B7B9C" w:rsidRDefault="004B7B9C" w:rsidP="0077249C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B7B9C" w:rsidRDefault="004B7B9C" w:rsidP="0077249C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</w: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</w:t>
      </w:r>
      <w:r>
        <w:rPr>
          <w:rFonts w:ascii="Arial" w:hAnsi="Arial" w:cs="Arial"/>
          <w:i/>
          <w:color w:val="808080" w:themeColor="background1" w:themeShade="80"/>
        </w:rPr>
        <w:t>…………………………………………….</w:t>
      </w:r>
    </w:p>
    <w:p w:rsidR="004B7B9C" w:rsidRDefault="004B7B9C" w:rsidP="0077249C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B7B9C" w:rsidRDefault="004B7B9C" w:rsidP="004B7B9C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</w: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4B7B9C" w:rsidRDefault="004B7B9C" w:rsidP="004B7B9C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B7B9C" w:rsidRDefault="004B7B9C" w:rsidP="004B7B9C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4B7B9C" w:rsidRDefault="004B7B9C" w:rsidP="004B7B9C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B7B9C" w:rsidRDefault="004B7B9C" w:rsidP="0077249C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4B7B9C" w:rsidRDefault="004B7B9C" w:rsidP="0077249C">
      <w:pPr>
        <w:contextualSpacing/>
        <w:rPr>
          <w:rFonts w:ascii="Arial" w:hAnsi="Arial" w:cs="Arial"/>
        </w:rPr>
      </w:pPr>
    </w:p>
    <w:p w:rsidR="0077249C" w:rsidRDefault="0077249C" w:rsidP="0077249C">
      <w:pPr>
        <w:contextualSpacing/>
        <w:rPr>
          <w:rFonts w:ascii="Arial" w:hAnsi="Arial" w:cs="Arial"/>
        </w:rPr>
      </w:pPr>
      <w:r w:rsidRPr="00A059C2">
        <w:rPr>
          <w:rFonts w:ascii="Arial" w:hAnsi="Arial" w:cs="Arial"/>
        </w:rPr>
        <w:t>8:</w:t>
      </w:r>
      <w:r w:rsidRPr="00A059C2">
        <w:rPr>
          <w:rFonts w:ascii="Arial" w:hAnsi="Arial" w:cs="Arial"/>
        </w:rPr>
        <w:tab/>
        <w:t>If someone did not have adequate dietary calcium intake:</w:t>
      </w:r>
    </w:p>
    <w:p w:rsidR="0077249C" w:rsidRPr="00A059C2" w:rsidRDefault="0077249C" w:rsidP="0077249C">
      <w:pPr>
        <w:contextualSpacing/>
        <w:rPr>
          <w:rFonts w:ascii="Arial" w:hAnsi="Arial" w:cs="Arial"/>
        </w:rPr>
      </w:pPr>
    </w:p>
    <w:p w:rsidR="0077249C" w:rsidRPr="00F97C52" w:rsidRDefault="0077249C" w:rsidP="0077249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97C52">
        <w:rPr>
          <w:rFonts w:ascii="Arial" w:hAnsi="Arial" w:cs="Arial"/>
        </w:rPr>
        <w:t>What would happen to their blood Ca</w:t>
      </w:r>
      <w:r w:rsidRPr="00F97C52">
        <w:rPr>
          <w:rFonts w:ascii="Arial" w:hAnsi="Arial" w:cs="Arial"/>
          <w:vertAlign w:val="superscript"/>
        </w:rPr>
        <w:t>2+</w:t>
      </w:r>
      <w:r w:rsidRPr="00F97C52">
        <w:rPr>
          <w:rFonts w:ascii="Arial" w:hAnsi="Arial" w:cs="Arial"/>
        </w:rPr>
        <w:t xml:space="preserve"> levels?</w:t>
      </w:r>
    </w:p>
    <w:p w:rsidR="0077249C" w:rsidRDefault="0077249C" w:rsidP="0077249C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:rsidR="00874A34" w:rsidRDefault="00874A34" w:rsidP="0077249C">
      <w:pPr>
        <w:pStyle w:val="ListParagraph"/>
        <w:ind w:left="1080"/>
        <w:rPr>
          <w:rFonts w:ascii="Arial" w:hAnsi="Arial" w:cs="Arial"/>
        </w:rPr>
      </w:pPr>
    </w:p>
    <w:p w:rsidR="00874A34" w:rsidRDefault="00874A34" w:rsidP="0077249C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  <w:r w:rsidRPr="00874A34">
        <w:rPr>
          <w:rFonts w:ascii="Arial" w:hAnsi="Arial" w:cs="Arial"/>
          <w:color w:val="808080" w:themeColor="background1" w:themeShade="80"/>
        </w:rPr>
        <w:t>………………………………………………………..</w:t>
      </w:r>
    </w:p>
    <w:p w:rsidR="00874A34" w:rsidRPr="00874A34" w:rsidRDefault="00874A34" w:rsidP="0077249C">
      <w:pPr>
        <w:pStyle w:val="ListParagraph"/>
        <w:ind w:left="1080"/>
        <w:rPr>
          <w:rFonts w:ascii="Arial" w:hAnsi="Arial" w:cs="Arial"/>
          <w:color w:val="808080" w:themeColor="background1" w:themeShade="80"/>
        </w:rPr>
      </w:pPr>
    </w:p>
    <w:p w:rsidR="0077249C" w:rsidRDefault="0077249C" w:rsidP="0077249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sequence of events would occur to bring their blood </w:t>
      </w:r>
      <w:r>
        <w:rPr>
          <w:rFonts w:ascii="Arial" w:hAnsi="Arial" w:cs="Arial"/>
          <w:i/>
        </w:rPr>
        <w:t>Ca</w:t>
      </w:r>
      <w:r w:rsidRPr="006F42D6">
        <w:rPr>
          <w:rFonts w:ascii="Arial" w:hAnsi="Arial" w:cs="Arial"/>
          <w:i/>
          <w:vertAlign w:val="superscript"/>
        </w:rPr>
        <w:t>2+</w:t>
      </w:r>
      <w:r>
        <w:rPr>
          <w:rFonts w:ascii="Arial" w:hAnsi="Arial" w:cs="Arial"/>
        </w:rPr>
        <w:t xml:space="preserve"> back to homeostatic levels?</w:t>
      </w:r>
    </w:p>
    <w:p w:rsidR="0077249C" w:rsidRDefault="0077249C" w:rsidP="0077249C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(5 marks)</w:t>
      </w:r>
    </w:p>
    <w:p w:rsidR="00874A34" w:rsidRDefault="00874A34" w:rsidP="00874A34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874A34" w:rsidRDefault="00874A34" w:rsidP="00874A34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874A34" w:rsidRDefault="00874A34" w:rsidP="00874A34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874A34" w:rsidRDefault="00874A34" w:rsidP="00874A34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874A34" w:rsidRDefault="00874A34" w:rsidP="00874A34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874A34" w:rsidRDefault="00874A34" w:rsidP="00874A34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874A34" w:rsidRDefault="00874A34" w:rsidP="00874A34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874A34" w:rsidRDefault="00874A34" w:rsidP="00874A34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874A34" w:rsidRDefault="00874A34" w:rsidP="00874A34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874A34" w:rsidRDefault="00874A34" w:rsidP="00874A34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874A34" w:rsidRDefault="00874A34" w:rsidP="00874A34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874A34" w:rsidRPr="00874A34" w:rsidRDefault="00874A34" w:rsidP="00874A34">
      <w:pPr>
        <w:rPr>
          <w:rFonts w:ascii="Arial" w:hAnsi="Arial" w:cs="Arial"/>
        </w:rPr>
      </w:pPr>
    </w:p>
    <w:p w:rsidR="0077249C" w:rsidRDefault="0077249C" w:rsidP="0077249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If the inadequate dietary intake of calcium continued, w</w:t>
      </w:r>
      <w:r w:rsidRPr="00F97C52">
        <w:rPr>
          <w:rFonts w:ascii="Arial" w:hAnsi="Arial" w:cs="Arial"/>
        </w:rPr>
        <w:t>hat would the long term effect be on their bones</w:t>
      </w:r>
      <w:r>
        <w:rPr>
          <w:rFonts w:ascii="Arial" w:hAnsi="Arial" w:cs="Arial"/>
        </w:rPr>
        <w:t xml:space="preserve"> and why</w:t>
      </w:r>
      <w:r w:rsidRPr="00F97C52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</w:t>
      </w:r>
      <w:r w:rsidRPr="00F97C52">
        <w:rPr>
          <w:rFonts w:ascii="Arial" w:hAnsi="Arial" w:cs="Arial"/>
          <w:sz w:val="28"/>
          <w:szCs w:val="28"/>
        </w:rPr>
        <w:t>*</w:t>
      </w:r>
    </w:p>
    <w:p w:rsidR="0077249C" w:rsidRDefault="0077249C" w:rsidP="0077249C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:rsidR="00F97C52" w:rsidRPr="00A43B1D" w:rsidRDefault="00F97C52" w:rsidP="00F97C52">
      <w:pPr>
        <w:contextualSpacing/>
        <w:rPr>
          <w:rFonts w:ascii="Arial" w:hAnsi="Arial" w:cs="Arial"/>
          <w:color w:val="808080" w:themeColor="background1" w:themeShade="80"/>
        </w:rPr>
      </w:pPr>
      <w:r w:rsidRPr="00A43B1D">
        <w:rPr>
          <w:rFonts w:ascii="Arial" w:hAnsi="Arial" w:cs="Arial"/>
          <w:color w:val="808080" w:themeColor="background1" w:themeShade="80"/>
        </w:rPr>
        <w:tab/>
      </w:r>
    </w:p>
    <w:p w:rsidR="00874A34" w:rsidRDefault="00874A34" w:rsidP="00874A34">
      <w:pPr>
        <w:ind w:firstLine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874A34" w:rsidRDefault="00874A34" w:rsidP="00874A34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874A34" w:rsidRDefault="00874A34" w:rsidP="00874A34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874A34" w:rsidRDefault="00874A34" w:rsidP="00874A34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874A34" w:rsidRDefault="00874A34" w:rsidP="00874A34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874A34" w:rsidRDefault="00874A34" w:rsidP="00874A34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874A34" w:rsidRDefault="00874A34" w:rsidP="00874A34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874A34" w:rsidRDefault="00874A34" w:rsidP="00874A34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874A34" w:rsidRDefault="00874A34" w:rsidP="00874A34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</w:r>
    </w:p>
    <w:p w:rsidR="00874A34" w:rsidRDefault="00874A34" w:rsidP="00874A34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F97C52" w:rsidRDefault="00874A34" w:rsidP="00F97C52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2699385</wp:posOffset>
            </wp:positionH>
            <wp:positionV relativeFrom="paragraph">
              <wp:posOffset>210185</wp:posOffset>
            </wp:positionV>
            <wp:extent cx="1273175" cy="34480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C52">
        <w:rPr>
          <w:rFonts w:ascii="Arial" w:hAnsi="Arial" w:cs="Arial"/>
        </w:rPr>
        <w:t>What s</w:t>
      </w:r>
      <w:r>
        <w:rPr>
          <w:rFonts w:ascii="Arial" w:hAnsi="Arial" w:cs="Arial"/>
        </w:rPr>
        <w:t>core did you get?            /23</w:t>
      </w:r>
      <w:bookmarkStart w:id="0" w:name="_GoBack"/>
      <w:bookmarkEnd w:id="0"/>
    </w:p>
    <w:p w:rsidR="00F97C52" w:rsidRDefault="00F97C52" w:rsidP="00F97C5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included enough detail in my answers</w:t>
      </w:r>
      <w:r w:rsidR="00491ABE">
        <w:rPr>
          <w:rFonts w:ascii="Arial" w:hAnsi="Arial" w:cs="Arial"/>
          <w:i/>
        </w:rPr>
        <w:t>.</w:t>
      </w:r>
    </w:p>
    <w:p w:rsidR="00F97C52" w:rsidRDefault="00491ABE" w:rsidP="00F97C52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2A4C352D" wp14:editId="48A0D584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C52" w:rsidRDefault="00F97C52" w:rsidP="00F97C5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was able to find information in the text/powerpoint presentation</w:t>
      </w:r>
      <w:r w:rsidR="00491ABE">
        <w:rPr>
          <w:rFonts w:ascii="Arial" w:hAnsi="Arial" w:cs="Arial"/>
          <w:i/>
        </w:rPr>
        <w:t>.</w:t>
      </w:r>
      <w:r w:rsidR="00491ABE" w:rsidRPr="00491ABE">
        <w:rPr>
          <w:noProof/>
          <w:lang w:eastAsia="en-AU"/>
        </w:rPr>
        <w:t xml:space="preserve"> </w:t>
      </w:r>
    </w:p>
    <w:p w:rsidR="00491ABE" w:rsidRDefault="00491ABE" w:rsidP="00F97C52">
      <w:pPr>
        <w:rPr>
          <w:rFonts w:ascii="Arial" w:hAnsi="Arial" w:cs="Arial"/>
          <w:i/>
        </w:rPr>
      </w:pPr>
    </w:p>
    <w:p w:rsidR="00F97C52" w:rsidRDefault="00491ABE" w:rsidP="00F97C52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7A0100B9" wp14:editId="1385A662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C52">
        <w:rPr>
          <w:rFonts w:ascii="Arial" w:hAnsi="Arial" w:cs="Arial"/>
          <w:i/>
        </w:rPr>
        <w:t xml:space="preserve">I was able to reason and infer where the information wasn’t directly in the text (questions with </w:t>
      </w:r>
      <w:r w:rsidR="00F97C52" w:rsidRPr="00F31427">
        <w:rPr>
          <w:rFonts w:ascii="Arial" w:hAnsi="Arial" w:cs="Arial"/>
          <w:i/>
          <w:sz w:val="28"/>
          <w:szCs w:val="28"/>
        </w:rPr>
        <w:t>*</w:t>
      </w:r>
      <w:r w:rsidR="00F97C52">
        <w:rPr>
          <w:rFonts w:ascii="Arial" w:hAnsi="Arial" w:cs="Arial"/>
          <w:i/>
        </w:rPr>
        <w:t>)</w:t>
      </w:r>
      <w:r>
        <w:rPr>
          <w:rFonts w:ascii="Arial" w:hAnsi="Arial" w:cs="Arial"/>
          <w:i/>
        </w:rPr>
        <w:t>.</w:t>
      </w:r>
    </w:p>
    <w:p w:rsidR="00491ABE" w:rsidRDefault="00491ABE" w:rsidP="00F97C52">
      <w:pPr>
        <w:rPr>
          <w:rFonts w:ascii="Arial" w:hAnsi="Arial" w:cs="Arial"/>
          <w:i/>
        </w:rPr>
      </w:pPr>
    </w:p>
    <w:p w:rsidR="00A43B1D" w:rsidRPr="00491ABE" w:rsidRDefault="00491ABE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7A0100B9" wp14:editId="1385A662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sectPr w:rsidR="00A43B1D" w:rsidRPr="00491ABE" w:rsidSect="00A059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43A1B"/>
    <w:multiLevelType w:val="hybridMultilevel"/>
    <w:tmpl w:val="100267E8"/>
    <w:lvl w:ilvl="0" w:tplc="2578E5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606F1D"/>
    <w:multiLevelType w:val="hybridMultilevel"/>
    <w:tmpl w:val="54FCC30E"/>
    <w:lvl w:ilvl="0" w:tplc="D1ECEA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7B6C65"/>
    <w:multiLevelType w:val="hybridMultilevel"/>
    <w:tmpl w:val="5AFCDD50"/>
    <w:lvl w:ilvl="0" w:tplc="AC1082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C2"/>
    <w:rsid w:val="002A6F64"/>
    <w:rsid w:val="00491ABE"/>
    <w:rsid w:val="004B7B9C"/>
    <w:rsid w:val="0077249C"/>
    <w:rsid w:val="00874A34"/>
    <w:rsid w:val="00A059C2"/>
    <w:rsid w:val="00A43B1D"/>
    <w:rsid w:val="00AA3D75"/>
    <w:rsid w:val="00C11BF9"/>
    <w:rsid w:val="00DE66C2"/>
    <w:rsid w:val="00F31427"/>
    <w:rsid w:val="00F9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BE10"/>
  <w15:chartTrackingRefBased/>
  <w15:docId w15:val="{FBB87561-BB73-4032-9B48-DF19207B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522773-0C21-4334-B162-620348DA1183}"/>
</file>

<file path=customXml/itemProps2.xml><?xml version="1.0" encoding="utf-8"?>
<ds:datastoreItem xmlns:ds="http://schemas.openxmlformats.org/officeDocument/2006/customXml" ds:itemID="{B2ACD2F3-4472-40FD-A375-37A37919ABAF}"/>
</file>

<file path=customXml/itemProps3.xml><?xml version="1.0" encoding="utf-8"?>
<ds:datastoreItem xmlns:ds="http://schemas.openxmlformats.org/officeDocument/2006/customXml" ds:itemID="{A58C4E32-D0F8-49DC-A3B0-39899BA30E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6</cp:revision>
  <dcterms:created xsi:type="dcterms:W3CDTF">2021-02-04T01:46:00Z</dcterms:created>
  <dcterms:modified xsi:type="dcterms:W3CDTF">2022-02-03T11:57:00Z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