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4E" w:rsidRPr="006B7378" w:rsidRDefault="00C5364E" w:rsidP="00C5364E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cs="Arial"/>
          <w:color w:val="231F20"/>
        </w:rPr>
      </w:pPr>
      <w:r w:rsidRPr="00AC7C41">
        <w:rPr>
          <w:rFonts w:cs="Arial"/>
          <w:b/>
          <w:color w:val="231F20"/>
        </w:rPr>
        <w:t>From 2014 ATAR Paper</w:t>
      </w:r>
      <w:r w:rsidR="006B7378">
        <w:rPr>
          <w:rFonts w:cs="Arial"/>
          <w:b/>
          <w:color w:val="231F20"/>
        </w:rPr>
        <w:t xml:space="preserve"> </w:t>
      </w:r>
      <w:r w:rsidR="006B7378" w:rsidRPr="006B7378">
        <w:rPr>
          <w:rFonts w:cs="Arial"/>
          <w:b/>
          <w:color w:val="231F20"/>
        </w:rPr>
        <w:t>Question 39 (d)</w:t>
      </w:r>
      <w:r w:rsidR="006B7378" w:rsidRPr="00AC7C41">
        <w:rPr>
          <w:rFonts w:cs="Arial"/>
          <w:color w:val="231F20"/>
        </w:rPr>
        <w:t xml:space="preserve"> </w:t>
      </w:r>
    </w:p>
    <w:p w:rsidR="00C5364E" w:rsidRPr="00AC7C41" w:rsidRDefault="00C5364E" w:rsidP="00C5364E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cs="Arial"/>
        </w:rPr>
      </w:pPr>
      <w:r w:rsidRPr="00AC7C41">
        <w:rPr>
          <w:rFonts w:cs="Arial"/>
          <w:color w:val="231F20"/>
        </w:rPr>
        <w:t>Calcium plays an important role in the functioning of the nervous system. Explain how the thyroid and parathyroid glands</w:t>
      </w:r>
      <w:r w:rsidR="004A0C73">
        <w:rPr>
          <w:rFonts w:cs="Arial"/>
          <w:color w:val="231F20"/>
        </w:rPr>
        <w:t xml:space="preserve"> interact with the bones to</w:t>
      </w:r>
      <w:r w:rsidRPr="00AC7C41">
        <w:rPr>
          <w:rFonts w:cs="Arial"/>
          <w:color w:val="231F20"/>
        </w:rPr>
        <w:t xml:space="preserve"> ensure calcium supplies are</w:t>
      </w:r>
      <w:r w:rsidRPr="00AC7C41">
        <w:rPr>
          <w:rFonts w:cs="Arial"/>
          <w:color w:val="231F20"/>
          <w:spacing w:val="-12"/>
        </w:rPr>
        <w:t xml:space="preserve"> </w:t>
      </w:r>
      <w:r w:rsidRPr="00AC7C41">
        <w:rPr>
          <w:rFonts w:cs="Arial"/>
          <w:color w:val="231F20"/>
        </w:rPr>
        <w:t>balanced.</w:t>
      </w:r>
    </w:p>
    <w:p w:rsidR="00C5364E" w:rsidRPr="00AC7C41" w:rsidRDefault="00C5364E" w:rsidP="00C5364E">
      <w:pPr>
        <w:pStyle w:val="BodyText"/>
        <w:spacing w:before="1"/>
        <w:rPr>
          <w:sz w:val="23"/>
        </w:rPr>
      </w:pPr>
    </w:p>
    <w:p w:rsidR="00C5364E" w:rsidRPr="00AC7C41" w:rsidRDefault="006B7378" w:rsidP="00C5364E">
      <w:pPr>
        <w:pStyle w:val="ListParagraph"/>
        <w:widowControl w:val="0"/>
        <w:numPr>
          <w:ilvl w:val="1"/>
          <w:numId w:val="2"/>
        </w:numPr>
        <w:tabs>
          <w:tab w:val="left" w:pos="1544"/>
          <w:tab w:val="left" w:pos="1545"/>
          <w:tab w:val="left" w:pos="8598"/>
        </w:tabs>
        <w:autoSpaceDE w:val="0"/>
        <w:autoSpaceDN w:val="0"/>
        <w:spacing w:after="0" w:line="240" w:lineRule="auto"/>
        <w:ind w:hanging="710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Thyroid</w:t>
      </w:r>
      <w:r>
        <w:rPr>
          <w:rFonts w:ascii="Arial" w:hAnsi="Arial" w:cs="Arial"/>
          <w:color w:val="231F20"/>
        </w:rPr>
        <w:tab/>
        <w:t xml:space="preserve">(4 </w:t>
      </w:r>
      <w:r w:rsidR="00C5364E" w:rsidRPr="00AC7C41">
        <w:rPr>
          <w:rFonts w:ascii="Arial" w:hAnsi="Arial" w:cs="Arial"/>
          <w:color w:val="231F20"/>
        </w:rPr>
        <w:t>marks)</w:t>
      </w:r>
    </w:p>
    <w:p w:rsidR="00AC7C41" w:rsidRDefault="00AC7C41" w:rsidP="006B7378">
      <w:pPr>
        <w:pStyle w:val="BodyText"/>
        <w:spacing w:before="1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</w:t>
      </w:r>
    </w:p>
    <w:p w:rsidR="006B7378" w:rsidRDefault="006B7378" w:rsidP="006B7378">
      <w:pPr>
        <w:pStyle w:val="BodyText"/>
        <w:spacing w:before="10"/>
        <w:rPr>
          <w:color w:val="FF0000"/>
          <w:sz w:val="16"/>
        </w:rPr>
      </w:pPr>
    </w:p>
    <w:p w:rsidR="00C5364E" w:rsidRPr="00AC7C41" w:rsidRDefault="00C5364E" w:rsidP="00C5364E">
      <w:pPr>
        <w:pStyle w:val="BodyText"/>
        <w:spacing w:before="4"/>
        <w:rPr>
          <w:sz w:val="24"/>
        </w:rPr>
      </w:pPr>
    </w:p>
    <w:p w:rsidR="00C5364E" w:rsidRPr="00AC7C41" w:rsidRDefault="006B7378" w:rsidP="00C5364E">
      <w:pPr>
        <w:pStyle w:val="ListParagraph"/>
        <w:widowControl w:val="0"/>
        <w:numPr>
          <w:ilvl w:val="1"/>
          <w:numId w:val="2"/>
        </w:numPr>
        <w:tabs>
          <w:tab w:val="left" w:pos="1544"/>
          <w:tab w:val="left" w:pos="1545"/>
          <w:tab w:val="left" w:pos="8598"/>
        </w:tabs>
        <w:autoSpaceDE w:val="0"/>
        <w:autoSpaceDN w:val="0"/>
        <w:spacing w:after="0" w:line="240" w:lineRule="auto"/>
        <w:ind w:hanging="710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Parathyroid</w:t>
      </w:r>
      <w:r>
        <w:rPr>
          <w:rFonts w:ascii="Arial" w:hAnsi="Arial" w:cs="Arial"/>
          <w:color w:val="231F20"/>
        </w:rPr>
        <w:tab/>
        <w:t>(4</w:t>
      </w:r>
      <w:r w:rsidR="00C5364E" w:rsidRPr="00AC7C41">
        <w:rPr>
          <w:rFonts w:ascii="Arial" w:hAnsi="Arial" w:cs="Arial"/>
          <w:color w:val="231F20"/>
        </w:rPr>
        <w:t xml:space="preserve"> marks)</w:t>
      </w:r>
    </w:p>
    <w:p w:rsidR="00C5364E" w:rsidRPr="00AC7C41" w:rsidRDefault="00C5364E" w:rsidP="00C5364E">
      <w:pPr>
        <w:pStyle w:val="BodyText"/>
        <w:spacing w:before="10"/>
        <w:rPr>
          <w:sz w:val="24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</w:t>
      </w:r>
    </w:p>
    <w:p w:rsidR="006B7378" w:rsidRDefault="006B7378" w:rsidP="006B7378">
      <w:pPr>
        <w:pStyle w:val="BodyText"/>
        <w:spacing w:before="10"/>
        <w:rPr>
          <w:noProof/>
          <w:color w:val="FF0000"/>
          <w:lang w:val="en-AU" w:eastAsia="en-AU"/>
        </w:rPr>
      </w:pPr>
    </w:p>
    <w:p w:rsidR="00C5364E" w:rsidRDefault="00C5364E" w:rsidP="006B7378">
      <w:pPr>
        <w:ind w:left="720"/>
        <w:rPr>
          <w:rFonts w:cs="Arial"/>
        </w:rPr>
      </w:pPr>
    </w:p>
    <w:p w:rsidR="006B7378" w:rsidRPr="00AC7C41" w:rsidRDefault="006B7378" w:rsidP="006B7378">
      <w:pPr>
        <w:ind w:left="720"/>
        <w:rPr>
          <w:rFonts w:cs="Arial"/>
        </w:rPr>
      </w:pPr>
    </w:p>
    <w:p w:rsidR="006B7378" w:rsidRPr="006B7378" w:rsidRDefault="006B7378" w:rsidP="006B7378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cs="Arial"/>
          <w:color w:val="231F20"/>
        </w:rPr>
      </w:pPr>
      <w:r w:rsidRPr="00AC7C41">
        <w:rPr>
          <w:rFonts w:cs="Arial"/>
          <w:b/>
          <w:color w:val="231F20"/>
        </w:rPr>
        <w:t>From 2014 ATAR Paper</w:t>
      </w:r>
      <w:r>
        <w:rPr>
          <w:rFonts w:cs="Arial"/>
          <w:b/>
          <w:color w:val="231F20"/>
        </w:rPr>
        <w:t xml:space="preserve"> </w:t>
      </w:r>
      <w:r w:rsidRPr="006B7378">
        <w:rPr>
          <w:rFonts w:cs="Arial"/>
          <w:b/>
          <w:color w:val="231F20"/>
        </w:rPr>
        <w:t>Question 39 (d)</w:t>
      </w:r>
      <w:r w:rsidRPr="00AC7C41">
        <w:rPr>
          <w:rFonts w:cs="Arial"/>
          <w:color w:val="231F20"/>
        </w:rPr>
        <w:t xml:space="preserve"> </w:t>
      </w:r>
    </w:p>
    <w:p w:rsidR="006B7378" w:rsidRPr="00AC7C41" w:rsidRDefault="006B7378" w:rsidP="006B7378">
      <w:pPr>
        <w:widowControl w:val="0"/>
        <w:tabs>
          <w:tab w:val="left" w:pos="835"/>
          <w:tab w:val="left" w:pos="836"/>
        </w:tabs>
        <w:autoSpaceDE w:val="0"/>
        <w:autoSpaceDN w:val="0"/>
        <w:spacing w:before="93" w:line="249" w:lineRule="auto"/>
        <w:ind w:right="1253"/>
        <w:rPr>
          <w:rFonts w:cs="Arial"/>
        </w:rPr>
      </w:pPr>
      <w:r w:rsidRPr="00AC7C41">
        <w:rPr>
          <w:rFonts w:cs="Arial"/>
          <w:color w:val="231F20"/>
        </w:rPr>
        <w:t>Calcium plays an important role in the functioning of the nervous system. Explain how the thyroid and parathyroid glands</w:t>
      </w:r>
      <w:r w:rsidR="004A0C73">
        <w:rPr>
          <w:rFonts w:cs="Arial"/>
          <w:color w:val="231F20"/>
        </w:rPr>
        <w:t xml:space="preserve"> interact with bones to</w:t>
      </w:r>
      <w:r w:rsidRPr="00AC7C41">
        <w:rPr>
          <w:rFonts w:cs="Arial"/>
          <w:color w:val="231F20"/>
        </w:rPr>
        <w:t xml:space="preserve"> ensure calcium supplies are</w:t>
      </w:r>
      <w:r w:rsidRPr="00AC7C41">
        <w:rPr>
          <w:rFonts w:cs="Arial"/>
          <w:color w:val="231F20"/>
          <w:spacing w:val="-12"/>
        </w:rPr>
        <w:t xml:space="preserve"> </w:t>
      </w:r>
      <w:r w:rsidRPr="00AC7C41">
        <w:rPr>
          <w:rFonts w:cs="Arial"/>
          <w:color w:val="231F20"/>
        </w:rPr>
        <w:t>balanced.</w:t>
      </w:r>
    </w:p>
    <w:p w:rsidR="006B7378" w:rsidRPr="00AC7C41" w:rsidRDefault="006B7378" w:rsidP="006B7378">
      <w:pPr>
        <w:pStyle w:val="BodyText"/>
        <w:spacing w:before="1"/>
        <w:rPr>
          <w:sz w:val="23"/>
        </w:rPr>
      </w:pPr>
    </w:p>
    <w:p w:rsidR="006B7378" w:rsidRPr="00AC7C41" w:rsidRDefault="006B7378" w:rsidP="006B7378">
      <w:pPr>
        <w:pStyle w:val="ListParagraph"/>
        <w:widowControl w:val="0"/>
        <w:numPr>
          <w:ilvl w:val="0"/>
          <w:numId w:val="3"/>
        </w:numPr>
        <w:tabs>
          <w:tab w:val="left" w:pos="1544"/>
          <w:tab w:val="left" w:pos="1545"/>
          <w:tab w:val="left" w:pos="8598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Thyroid</w:t>
      </w:r>
      <w:r>
        <w:rPr>
          <w:rFonts w:ascii="Arial" w:hAnsi="Arial" w:cs="Arial"/>
          <w:color w:val="231F20"/>
        </w:rPr>
        <w:tab/>
        <w:t xml:space="preserve">(4 </w:t>
      </w:r>
      <w:r w:rsidRPr="00AC7C41">
        <w:rPr>
          <w:rFonts w:ascii="Arial" w:hAnsi="Arial" w:cs="Arial"/>
          <w:color w:val="231F20"/>
        </w:rPr>
        <w:t>marks)</w:t>
      </w:r>
    </w:p>
    <w:p w:rsidR="006B7378" w:rsidRDefault="006B7378" w:rsidP="006B7378">
      <w:pPr>
        <w:pStyle w:val="BodyText"/>
        <w:spacing w:before="1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</w:t>
      </w:r>
    </w:p>
    <w:p w:rsidR="006B7378" w:rsidRDefault="006B7378" w:rsidP="006B7378">
      <w:pPr>
        <w:pStyle w:val="BodyText"/>
        <w:spacing w:before="10"/>
        <w:rPr>
          <w:color w:val="FF0000"/>
          <w:sz w:val="16"/>
        </w:rPr>
      </w:pPr>
    </w:p>
    <w:p w:rsidR="006B7378" w:rsidRPr="00AC7C41" w:rsidRDefault="006B7378" w:rsidP="006B7378">
      <w:pPr>
        <w:pStyle w:val="BodyText"/>
        <w:spacing w:before="4"/>
        <w:rPr>
          <w:sz w:val="24"/>
        </w:rPr>
      </w:pPr>
    </w:p>
    <w:p w:rsidR="006B7378" w:rsidRPr="00AC7C41" w:rsidRDefault="006B7378" w:rsidP="006B7378">
      <w:pPr>
        <w:pStyle w:val="ListParagraph"/>
        <w:widowControl w:val="0"/>
        <w:numPr>
          <w:ilvl w:val="0"/>
          <w:numId w:val="3"/>
        </w:numPr>
        <w:tabs>
          <w:tab w:val="left" w:pos="1544"/>
          <w:tab w:val="left" w:pos="1545"/>
          <w:tab w:val="left" w:pos="8598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Parathyroid</w:t>
      </w:r>
      <w:r>
        <w:rPr>
          <w:rFonts w:ascii="Arial" w:hAnsi="Arial" w:cs="Arial"/>
          <w:color w:val="231F20"/>
        </w:rPr>
        <w:tab/>
        <w:t>(4</w:t>
      </w:r>
      <w:r w:rsidRPr="00AC7C41">
        <w:rPr>
          <w:rFonts w:ascii="Arial" w:hAnsi="Arial" w:cs="Arial"/>
          <w:color w:val="231F20"/>
        </w:rPr>
        <w:t xml:space="preserve"> marks)</w:t>
      </w:r>
    </w:p>
    <w:p w:rsidR="006B7378" w:rsidRPr="00AC7C41" w:rsidRDefault="006B7378" w:rsidP="006B7378">
      <w:pPr>
        <w:pStyle w:val="BodyText"/>
        <w:spacing w:before="10"/>
        <w:rPr>
          <w:sz w:val="24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</w:t>
      </w:r>
    </w:p>
    <w:p w:rsidR="006B7378" w:rsidRDefault="006B7378" w:rsidP="006B7378">
      <w:pPr>
        <w:pStyle w:val="BodyText"/>
        <w:spacing w:before="10"/>
        <w:ind w:left="720"/>
        <w:rPr>
          <w:sz w:val="20"/>
        </w:rPr>
      </w:pPr>
    </w:p>
    <w:p w:rsidR="006B7378" w:rsidRPr="006B7378" w:rsidRDefault="006B7378" w:rsidP="006B7378">
      <w:pPr>
        <w:pStyle w:val="BodyText"/>
        <w:spacing w:before="10"/>
        <w:ind w:left="720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…………………………………………………………………………………………………………………………….</w:t>
      </w:r>
      <w:bookmarkStart w:id="0" w:name="_GoBack"/>
      <w:bookmarkEnd w:id="0"/>
    </w:p>
    <w:sectPr w:rsidR="006B7378" w:rsidRPr="006B7378" w:rsidSect="00AC7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7C35"/>
    <w:multiLevelType w:val="hybridMultilevel"/>
    <w:tmpl w:val="8522F94E"/>
    <w:lvl w:ilvl="0" w:tplc="770C9464">
      <w:start w:val="1"/>
      <w:numFmt w:val="lowerRoman"/>
      <w:lvlText w:val="(%1)"/>
      <w:lvlJc w:val="left"/>
      <w:pPr>
        <w:ind w:left="1544" w:hanging="709"/>
      </w:pPr>
      <w:rPr>
        <w:rFonts w:ascii="Arial" w:eastAsia="Arial" w:hAnsi="Arial" w:cs="Arial" w:hint="default"/>
        <w:color w:val="231F20"/>
        <w:w w:val="1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C0FF1"/>
    <w:multiLevelType w:val="hybridMultilevel"/>
    <w:tmpl w:val="89C61A50"/>
    <w:lvl w:ilvl="0" w:tplc="CD942332">
      <w:start w:val="1"/>
      <w:numFmt w:val="decimal"/>
      <w:lvlText w:val="%1."/>
      <w:lvlJc w:val="left"/>
      <w:pPr>
        <w:ind w:left="835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1" w:tplc="BE44C01A">
      <w:start w:val="1"/>
      <w:numFmt w:val="lowerLetter"/>
      <w:lvlText w:val="(%2)"/>
      <w:lvlJc w:val="left"/>
      <w:pPr>
        <w:ind w:left="1544" w:hanging="709"/>
      </w:pPr>
      <w:rPr>
        <w:rFonts w:ascii="Arial" w:eastAsia="Arial" w:hAnsi="Arial" w:cs="Arial" w:hint="default"/>
        <w:color w:val="231F20"/>
        <w:w w:val="100"/>
        <w:sz w:val="22"/>
        <w:szCs w:val="22"/>
        <w:lang w:val="en-US" w:eastAsia="en-US" w:bidi="ar-SA"/>
      </w:rPr>
    </w:lvl>
    <w:lvl w:ilvl="2" w:tplc="32FC5070">
      <w:numFmt w:val="bullet"/>
      <w:lvlText w:val="•"/>
      <w:lvlJc w:val="left"/>
      <w:pPr>
        <w:ind w:left="2442" w:hanging="709"/>
      </w:pPr>
      <w:rPr>
        <w:rFonts w:hint="default"/>
        <w:lang w:val="en-US" w:eastAsia="en-US" w:bidi="ar-SA"/>
      </w:rPr>
    </w:lvl>
    <w:lvl w:ilvl="3" w:tplc="2CC295B4">
      <w:numFmt w:val="bullet"/>
      <w:lvlText w:val="•"/>
      <w:lvlJc w:val="left"/>
      <w:pPr>
        <w:ind w:left="3345" w:hanging="709"/>
      </w:pPr>
      <w:rPr>
        <w:rFonts w:hint="default"/>
        <w:lang w:val="en-US" w:eastAsia="en-US" w:bidi="ar-SA"/>
      </w:rPr>
    </w:lvl>
    <w:lvl w:ilvl="4" w:tplc="89A26F5E">
      <w:numFmt w:val="bullet"/>
      <w:lvlText w:val="•"/>
      <w:lvlJc w:val="left"/>
      <w:pPr>
        <w:ind w:left="4248" w:hanging="709"/>
      </w:pPr>
      <w:rPr>
        <w:rFonts w:hint="default"/>
        <w:lang w:val="en-US" w:eastAsia="en-US" w:bidi="ar-SA"/>
      </w:rPr>
    </w:lvl>
    <w:lvl w:ilvl="5" w:tplc="01F0D1C8">
      <w:numFmt w:val="bullet"/>
      <w:lvlText w:val="•"/>
      <w:lvlJc w:val="left"/>
      <w:pPr>
        <w:ind w:left="5151" w:hanging="709"/>
      </w:pPr>
      <w:rPr>
        <w:rFonts w:hint="default"/>
        <w:lang w:val="en-US" w:eastAsia="en-US" w:bidi="ar-SA"/>
      </w:rPr>
    </w:lvl>
    <w:lvl w:ilvl="6" w:tplc="9704E49E">
      <w:numFmt w:val="bullet"/>
      <w:lvlText w:val="•"/>
      <w:lvlJc w:val="left"/>
      <w:pPr>
        <w:ind w:left="6054" w:hanging="709"/>
      </w:pPr>
      <w:rPr>
        <w:rFonts w:hint="default"/>
        <w:lang w:val="en-US" w:eastAsia="en-US" w:bidi="ar-SA"/>
      </w:rPr>
    </w:lvl>
    <w:lvl w:ilvl="7" w:tplc="269C95F6">
      <w:numFmt w:val="bullet"/>
      <w:lvlText w:val="•"/>
      <w:lvlJc w:val="left"/>
      <w:pPr>
        <w:ind w:left="6957" w:hanging="709"/>
      </w:pPr>
      <w:rPr>
        <w:rFonts w:hint="default"/>
        <w:lang w:val="en-US" w:eastAsia="en-US" w:bidi="ar-SA"/>
      </w:rPr>
    </w:lvl>
    <w:lvl w:ilvl="8" w:tplc="666CDCA0">
      <w:numFmt w:val="bullet"/>
      <w:lvlText w:val="•"/>
      <w:lvlJc w:val="left"/>
      <w:pPr>
        <w:ind w:left="7859" w:hanging="709"/>
      </w:pPr>
      <w:rPr>
        <w:rFonts w:hint="default"/>
        <w:lang w:val="en-US" w:eastAsia="en-US" w:bidi="ar-SA"/>
      </w:rPr>
    </w:lvl>
  </w:abstractNum>
  <w:abstractNum w:abstractNumId="2" w15:restartNumberingAfterBreak="0">
    <w:nsid w:val="734163E7"/>
    <w:multiLevelType w:val="hybridMultilevel"/>
    <w:tmpl w:val="C3BC791E"/>
    <w:lvl w:ilvl="0" w:tplc="0EE6FD34">
      <w:start w:val="1"/>
      <w:numFmt w:val="lowerLetter"/>
      <w:lvlText w:val="(%1)"/>
      <w:lvlJc w:val="left"/>
      <w:pPr>
        <w:ind w:left="835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</w:rPr>
    </w:lvl>
    <w:lvl w:ilvl="1" w:tplc="770C9464">
      <w:start w:val="1"/>
      <w:numFmt w:val="lowerRoman"/>
      <w:lvlText w:val="(%2)"/>
      <w:lvlJc w:val="left"/>
      <w:pPr>
        <w:ind w:left="1544" w:hanging="709"/>
      </w:pPr>
      <w:rPr>
        <w:rFonts w:ascii="Arial" w:eastAsia="Arial" w:hAnsi="Arial" w:cs="Arial" w:hint="default"/>
        <w:color w:val="231F20"/>
        <w:w w:val="100"/>
        <w:sz w:val="22"/>
        <w:szCs w:val="22"/>
      </w:rPr>
    </w:lvl>
    <w:lvl w:ilvl="2" w:tplc="5B16ED0A">
      <w:numFmt w:val="bullet"/>
      <w:lvlText w:val="•"/>
      <w:lvlJc w:val="left"/>
      <w:pPr>
        <w:ind w:left="2567" w:hanging="709"/>
      </w:pPr>
      <w:rPr>
        <w:rFonts w:hint="default"/>
      </w:rPr>
    </w:lvl>
    <w:lvl w:ilvl="3" w:tplc="3DA66FA6">
      <w:numFmt w:val="bullet"/>
      <w:lvlText w:val="•"/>
      <w:lvlJc w:val="left"/>
      <w:pPr>
        <w:ind w:left="3594" w:hanging="709"/>
      </w:pPr>
      <w:rPr>
        <w:rFonts w:hint="default"/>
      </w:rPr>
    </w:lvl>
    <w:lvl w:ilvl="4" w:tplc="B20E68FE">
      <w:numFmt w:val="bullet"/>
      <w:lvlText w:val="•"/>
      <w:lvlJc w:val="left"/>
      <w:pPr>
        <w:ind w:left="4621" w:hanging="709"/>
      </w:pPr>
      <w:rPr>
        <w:rFonts w:hint="default"/>
      </w:rPr>
    </w:lvl>
    <w:lvl w:ilvl="5" w:tplc="69D6C02E">
      <w:numFmt w:val="bullet"/>
      <w:lvlText w:val="•"/>
      <w:lvlJc w:val="left"/>
      <w:pPr>
        <w:ind w:left="5649" w:hanging="709"/>
      </w:pPr>
      <w:rPr>
        <w:rFonts w:hint="default"/>
      </w:rPr>
    </w:lvl>
    <w:lvl w:ilvl="6" w:tplc="4522AE64">
      <w:numFmt w:val="bullet"/>
      <w:lvlText w:val="•"/>
      <w:lvlJc w:val="left"/>
      <w:pPr>
        <w:ind w:left="6676" w:hanging="709"/>
      </w:pPr>
      <w:rPr>
        <w:rFonts w:hint="default"/>
      </w:rPr>
    </w:lvl>
    <w:lvl w:ilvl="7" w:tplc="D332CEAC">
      <w:numFmt w:val="bullet"/>
      <w:lvlText w:val="•"/>
      <w:lvlJc w:val="left"/>
      <w:pPr>
        <w:ind w:left="7703" w:hanging="709"/>
      </w:pPr>
      <w:rPr>
        <w:rFonts w:hint="default"/>
      </w:rPr>
    </w:lvl>
    <w:lvl w:ilvl="8" w:tplc="1AACC214">
      <w:numFmt w:val="bullet"/>
      <w:lvlText w:val="•"/>
      <w:lvlJc w:val="left"/>
      <w:pPr>
        <w:ind w:left="8730" w:hanging="709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4E"/>
    <w:rsid w:val="004A0C73"/>
    <w:rsid w:val="006B7378"/>
    <w:rsid w:val="00AC7C41"/>
    <w:rsid w:val="00B050C0"/>
    <w:rsid w:val="00C11BF9"/>
    <w:rsid w:val="00C5364E"/>
    <w:rsid w:val="00CA13E2"/>
    <w:rsid w:val="00D91544"/>
    <w:rsid w:val="00DE66C2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BB44"/>
  <w15:chartTrackingRefBased/>
  <w15:docId w15:val="{4563FC12-77C6-43F5-A676-D64953EC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4E"/>
    <w:pPr>
      <w:spacing w:after="0" w:afterAutospacing="0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36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BodyText">
    <w:name w:val="Body Text"/>
    <w:basedOn w:val="Normal"/>
    <w:link w:val="BodyTextChar"/>
    <w:uiPriority w:val="1"/>
    <w:qFormat/>
    <w:rsid w:val="00C5364E"/>
    <w:pPr>
      <w:widowControl w:val="0"/>
      <w:autoSpaceDE w:val="0"/>
      <w:autoSpaceDN w:val="0"/>
    </w:pPr>
    <w:rPr>
      <w:rFonts w:eastAsia="Arial" w:cs="Arial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5364E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A7D7AC-7B0A-42B4-8EA7-6C2241FE1952}"/>
</file>

<file path=customXml/itemProps2.xml><?xml version="1.0" encoding="utf-8"?>
<ds:datastoreItem xmlns:ds="http://schemas.openxmlformats.org/officeDocument/2006/customXml" ds:itemID="{865C4776-2AE7-4760-B0F3-35B9FE5CE620}"/>
</file>

<file path=customXml/itemProps3.xml><?xml version="1.0" encoding="utf-8"?>
<ds:datastoreItem xmlns:ds="http://schemas.openxmlformats.org/officeDocument/2006/customXml" ds:itemID="{68415F82-FD26-4060-8A63-9124EA8358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dcterms:created xsi:type="dcterms:W3CDTF">2022-02-06T00:12:00Z</dcterms:created>
  <dcterms:modified xsi:type="dcterms:W3CDTF">2022-02-10T03:40:00Z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