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E55218">
        <w:rPr>
          <w:rFonts w:ascii="ArialMT" w:hAnsi="ArialMT" w:cs="ArialMT"/>
          <w:b/>
        </w:rPr>
        <w:t>From Q35, 2016 ATAR Paper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P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</w:rPr>
      </w:pPr>
      <w:r>
        <w:rPr>
          <w:rFonts w:ascii="ArialMT" w:hAnsi="ArialMT" w:cs="ArialMT"/>
          <w:i/>
        </w:rPr>
        <w:t>Note:  you can answer this question even though we have not discussed this disease in class.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Cushing’s syndrome, otherwise known as </w:t>
      </w:r>
      <w:proofErr w:type="spellStart"/>
      <w:r>
        <w:rPr>
          <w:rFonts w:ascii="ArialMT" w:hAnsi="ArialMT" w:cs="ArialMT"/>
        </w:rPr>
        <w:t>hypercortisolism</w:t>
      </w:r>
      <w:proofErr w:type="spellEnd"/>
      <w:r>
        <w:rPr>
          <w:rFonts w:ascii="ArialMT" w:hAnsi="ArialMT" w:cs="ArialMT"/>
        </w:rPr>
        <w:t>, is a disease caused by prolonged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exposure to excessive levels of cortisol. It is often caused by a tumour growing on the pituitary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gland that alters its normal hormonal secretions. Patients with Cushing’s syndrome can have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many different symptoms, including high blood pressure, weight gain, depression, memory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dysfunction and bone and muscle weakness.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 patient with Cushing’s syndrome had a large pituitary tumour.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(c) (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) Which lobe of the pituitary gland would the tumour have affected? (1 mark)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ab/>
        <w:t>…………………………………………………………………………………….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(ii) Which pituitary hormone would have had its secretion altered by the tumour?</w:t>
      </w:r>
    </w:p>
    <w:p w:rsidR="001A46F2" w:rsidRDefault="00E55218" w:rsidP="00E55218">
      <w:pPr>
        <w:rPr>
          <w:rFonts w:ascii="ArialMT" w:hAnsi="ArialMT" w:cs="ArialMT"/>
        </w:rPr>
      </w:pPr>
      <w:r>
        <w:rPr>
          <w:rFonts w:ascii="ArialMT" w:hAnsi="ArialMT" w:cs="ArialMT"/>
        </w:rPr>
        <w:t>(1 mark)</w:t>
      </w:r>
    </w:p>
    <w:p w:rsidR="00E55218" w:rsidRDefault="00E55218" w:rsidP="00E55218">
      <w:pPr>
        <w:rPr>
          <w:rFonts w:ascii="ArialMT" w:hAnsi="ArialMT" w:cs="ArialMT"/>
        </w:rPr>
      </w:pPr>
    </w:p>
    <w:p w:rsidR="00E55218" w:rsidRDefault="00E55218" w:rsidP="00E55218">
      <w:pPr>
        <w:rPr>
          <w:rFonts w:ascii="ArialMT" w:hAnsi="ArialMT" w:cs="ArialMT"/>
        </w:rPr>
      </w:pPr>
      <w:r>
        <w:rPr>
          <w:rFonts w:ascii="ArialMT" w:hAnsi="ArialMT" w:cs="ArialMT"/>
        </w:rPr>
        <w:tab/>
        <w:t>…………………………………………………………………………………..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d) Treatment for Cushing’s syndrome may require the removal of part of the pituitary gland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or adrenal gland. Removing the affected endocrine gland may eliminate the high levels of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cortisol; however, it can create other problems. Identify </w:t>
      </w:r>
      <w:r>
        <w:rPr>
          <w:rFonts w:ascii="Arial-BoldMT" w:hAnsi="Arial-BoldMT" w:cs="Arial-BoldMT"/>
          <w:b/>
          <w:bCs/>
        </w:rPr>
        <w:t xml:space="preserve">one </w:t>
      </w:r>
      <w:r>
        <w:rPr>
          <w:rFonts w:ascii="ArialMT" w:hAnsi="ArialMT" w:cs="ArialMT"/>
        </w:rPr>
        <w:t>such problem. (1 mark)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ab/>
        <w:t>……………………………………………………………………………………..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Individuals who have an endocrine gland removed will normally need hormone replacement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treatment, which often involves the use of synthetic hormones.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(e) (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) What is a synthetic hormone? (1 mark)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ab/>
        <w:t>……………………………………………………………………………………..</w:t>
      </w: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E55218" w:rsidRDefault="00E55218" w:rsidP="00E5521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r>
        <w:rPr>
          <w:rFonts w:ascii="ArialMT" w:hAnsi="ArialMT" w:cs="ArialMT"/>
        </w:rPr>
        <w:t>(ii) Sometimes synthetic hormones produce side-effects that hormones produced</w:t>
      </w:r>
    </w:p>
    <w:p w:rsidR="00E55218" w:rsidRDefault="00E55218" w:rsidP="00E55218">
      <w:pPr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>normally by the body do not. Explain why. (2 marks)</w:t>
      </w:r>
    </w:p>
    <w:p w:rsidR="00E55218" w:rsidRDefault="00E55218" w:rsidP="00E55218">
      <w:pPr>
        <w:ind w:firstLine="720"/>
        <w:rPr>
          <w:rFonts w:ascii="ArialMT" w:hAnsi="ArialMT" w:cs="ArialMT"/>
        </w:rPr>
      </w:pPr>
    </w:p>
    <w:p w:rsidR="00E55218" w:rsidRDefault="00E55218" w:rsidP="00E55218">
      <w:pPr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>……………………………………………………………………………………..……………………</w:t>
      </w:r>
    </w:p>
    <w:p w:rsidR="00E55218" w:rsidRDefault="00E55218" w:rsidP="00E55218">
      <w:pPr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>……………………………………………………………………………………………….………….</w:t>
      </w:r>
    </w:p>
    <w:p w:rsidR="00E55218" w:rsidRDefault="00E55218" w:rsidP="00E55218">
      <w:pPr>
        <w:ind w:firstLine="720"/>
      </w:pPr>
      <w:r>
        <w:rPr>
          <w:rFonts w:ascii="ArialMT" w:hAnsi="ArialMT" w:cs="ArialMT"/>
        </w:rPr>
        <w:t>……………………………………………………………………………………………..……………</w:t>
      </w:r>
    </w:p>
    <w:p w:rsidR="00E55218" w:rsidRDefault="00E55218"/>
    <w:p w:rsidR="00E55218" w:rsidRDefault="00E55218"/>
    <w:p w:rsidR="00E55218" w:rsidRDefault="00E55218"/>
    <w:p w:rsidR="00E55218" w:rsidRDefault="00E55218"/>
    <w:p w:rsidR="00E55218" w:rsidRDefault="00E55218">
      <w:bookmarkStart w:id="0" w:name="_GoBack"/>
      <w:bookmarkEnd w:id="0"/>
    </w:p>
    <w:sectPr w:rsidR="00E55218" w:rsidSect="00E55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18"/>
    <w:rsid w:val="001A46F2"/>
    <w:rsid w:val="00475187"/>
    <w:rsid w:val="00E5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D28A"/>
  <w15:chartTrackingRefBased/>
  <w15:docId w15:val="{7B1A1D12-448C-4917-80B4-9E3D0EDD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D5D153-BADB-4BAA-A982-85136B9B2DC1}"/>
</file>

<file path=customXml/itemProps2.xml><?xml version="1.0" encoding="utf-8"?>
<ds:datastoreItem xmlns:ds="http://schemas.openxmlformats.org/officeDocument/2006/customXml" ds:itemID="{43ACF978-9392-4E26-8FC5-0D4C96FE0507}"/>
</file>

<file path=customXml/itemProps3.xml><?xml version="1.0" encoding="utf-8"?>
<ds:datastoreItem xmlns:ds="http://schemas.openxmlformats.org/officeDocument/2006/customXml" ds:itemID="{FBF06120-E6C5-460E-83CF-AED7E5B0EB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Robin L Byrne</cp:lastModifiedBy>
  <cp:revision>1</cp:revision>
  <dcterms:created xsi:type="dcterms:W3CDTF">2018-02-06T03:57:00Z</dcterms:created>
  <dcterms:modified xsi:type="dcterms:W3CDTF">2018-02-06T04:16:00Z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