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D4" w:rsidRPr="00491ABE" w:rsidRDefault="00F141D4" w:rsidP="00F141D4">
      <w:pPr>
        <w:contextualSpacing/>
        <w:rPr>
          <w:sz w:val="28"/>
          <w:szCs w:val="28"/>
        </w:rPr>
      </w:pPr>
      <w:r w:rsidRPr="00491ABE">
        <w:rPr>
          <w:b/>
          <w:sz w:val="28"/>
          <w:szCs w:val="28"/>
        </w:rPr>
        <w:t>Review Worksheet</w:t>
      </w:r>
      <w:r w:rsidR="006E7E4E">
        <w:rPr>
          <w:b/>
          <w:sz w:val="28"/>
          <w:szCs w:val="28"/>
        </w:rPr>
        <w:t xml:space="preserve"> ANSWERS</w:t>
      </w:r>
      <w:r w:rsidRPr="00491ABE">
        <w:rPr>
          <w:b/>
          <w:sz w:val="28"/>
          <w:szCs w:val="28"/>
        </w:rPr>
        <w:t xml:space="preserve">:  </w:t>
      </w:r>
      <w:r w:rsidR="001A6480">
        <w:rPr>
          <w:b/>
          <w:sz w:val="28"/>
          <w:szCs w:val="28"/>
        </w:rPr>
        <w:t>Pancreas</w:t>
      </w:r>
      <w:r w:rsidR="00E10E52">
        <w:rPr>
          <w:b/>
          <w:sz w:val="28"/>
          <w:szCs w:val="28"/>
        </w:rPr>
        <w:t xml:space="preserve"> and</w:t>
      </w:r>
      <w:r w:rsidR="001A6480">
        <w:rPr>
          <w:b/>
          <w:sz w:val="28"/>
          <w:szCs w:val="28"/>
        </w:rPr>
        <w:t xml:space="preserve"> other endocrine glands</w:t>
      </w:r>
    </w:p>
    <w:p w:rsidR="00F141D4" w:rsidRPr="00491ABE" w:rsidRDefault="00F141D4" w:rsidP="00F141D4">
      <w:pPr>
        <w:contextualSpacing/>
        <w:rPr>
          <w:b/>
          <w:sz w:val="28"/>
          <w:szCs w:val="28"/>
        </w:rPr>
      </w:pPr>
    </w:p>
    <w:p w:rsidR="00F141D4" w:rsidRDefault="00F141D4" w:rsidP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1:  </w:t>
      </w:r>
      <w:r>
        <w:rPr>
          <w:rFonts w:ascii="Arial" w:hAnsi="Arial" w:cs="Arial"/>
        </w:rPr>
        <w:tab/>
        <w:t>Where are the hormones insulin and glucagon produced and what is their role in the body?</w:t>
      </w:r>
    </w:p>
    <w:p w:rsidR="006E7E4E" w:rsidRDefault="006E7E4E" w:rsidP="006E7E4E">
      <w:pPr>
        <w:ind w:left="720"/>
        <w:contextualSpacing/>
        <w:rPr>
          <w:rFonts w:ascii="Arial" w:hAnsi="Arial" w:cs="Arial"/>
          <w:i/>
          <w:color w:val="00B050"/>
        </w:rPr>
      </w:pPr>
    </w:p>
    <w:p w:rsidR="00F141D4" w:rsidRPr="006E7E4E" w:rsidRDefault="006E7E4E" w:rsidP="006E7E4E">
      <w:pPr>
        <w:ind w:left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  <w:i/>
          <w:color w:val="00B050"/>
        </w:rPr>
        <w:t>Insulin and Glucagon are produced in the islet tissue (1) of the pancreas (1).  They have a role in regulating blood sugar (1)</w:t>
      </w:r>
    </w:p>
    <w:p w:rsidR="00F141D4" w:rsidRPr="00A43B1D" w:rsidRDefault="00F141D4" w:rsidP="002D414F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</w:p>
    <w:p w:rsidR="00F141D4" w:rsidRPr="00A43B1D" w:rsidRDefault="00F141D4" w:rsidP="00F141D4">
      <w:pPr>
        <w:contextualSpacing/>
        <w:rPr>
          <w:rFonts w:ascii="Arial" w:hAnsi="Arial" w:cs="Arial"/>
          <w:color w:val="808080" w:themeColor="background1" w:themeShade="80"/>
        </w:rPr>
      </w:pPr>
    </w:p>
    <w:p w:rsidR="00F141D4" w:rsidRDefault="00F141D4" w:rsidP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Specialised cells within the pancreas produce insulin.  What are these cells called?</w:t>
      </w:r>
    </w:p>
    <w:p w:rsidR="00F141D4" w:rsidRDefault="006E7E4E" w:rsidP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E7E4E" w:rsidRPr="006E7E4E" w:rsidRDefault="006E7E4E" w:rsidP="00F141D4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color w:val="00B050"/>
        </w:rPr>
        <w:t>Beta cells</w:t>
      </w:r>
      <w:r w:rsidR="00E10E52">
        <w:rPr>
          <w:rFonts w:ascii="Arial" w:hAnsi="Arial" w:cs="Arial"/>
          <w:i/>
          <w:color w:val="00B050"/>
        </w:rPr>
        <w:t xml:space="preserve"> (1)</w:t>
      </w:r>
    </w:p>
    <w:p w:rsidR="00F141D4" w:rsidRDefault="00F141D4" w:rsidP="00F141D4">
      <w:pPr>
        <w:contextualSpacing/>
        <w:rPr>
          <w:rFonts w:ascii="Arial" w:hAnsi="Arial" w:cs="Arial"/>
        </w:rPr>
      </w:pPr>
    </w:p>
    <w:p w:rsidR="00F141D4" w:rsidRDefault="00F141D4" w:rsidP="00F141D4">
      <w:pPr>
        <w:contextualSpacing/>
        <w:rPr>
          <w:rFonts w:ascii="Arial" w:hAnsi="Arial" w:cs="Arial"/>
        </w:rPr>
      </w:pPr>
    </w:p>
    <w:p w:rsidR="00F141D4" w:rsidRDefault="00F141D4" w:rsidP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What happens in the following areas as a result of insulin release?</w:t>
      </w:r>
    </w:p>
    <w:p w:rsidR="00F141D4" w:rsidRDefault="006E7E4E" w:rsidP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141D4" w:rsidRDefault="00F141D4" w:rsidP="00F141D4">
      <w:pPr>
        <w:contextualSpacing/>
        <w:rPr>
          <w:rFonts w:ascii="Arial" w:hAnsi="Arial" w:cs="Arial"/>
        </w:rPr>
      </w:pPr>
    </w:p>
    <w:p w:rsidR="00F141D4" w:rsidRPr="006E7E4E" w:rsidRDefault="00F141D4" w:rsidP="00F141D4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Blood glucose levels</w:t>
      </w:r>
      <w:r w:rsidR="006E7E4E">
        <w:rPr>
          <w:rFonts w:ascii="Arial" w:hAnsi="Arial" w:cs="Arial"/>
        </w:rPr>
        <w:t xml:space="preserve"> </w:t>
      </w:r>
      <w:r w:rsidR="006E7E4E">
        <w:rPr>
          <w:rFonts w:ascii="Arial" w:hAnsi="Arial" w:cs="Arial"/>
          <w:i/>
          <w:color w:val="00B050"/>
        </w:rPr>
        <w:t>fall (1)</w:t>
      </w:r>
    </w:p>
    <w:p w:rsidR="00F141D4" w:rsidRDefault="00F141D4" w:rsidP="00F141D4">
      <w:pPr>
        <w:contextualSpacing/>
        <w:rPr>
          <w:rFonts w:ascii="Arial" w:hAnsi="Arial" w:cs="Arial"/>
        </w:rPr>
      </w:pPr>
    </w:p>
    <w:p w:rsidR="00F141D4" w:rsidRPr="006E7E4E" w:rsidRDefault="00F141D4" w:rsidP="00F141D4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The liver</w:t>
      </w:r>
      <w:r w:rsidR="006E7E4E">
        <w:rPr>
          <w:rFonts w:ascii="Arial" w:hAnsi="Arial" w:cs="Arial"/>
        </w:rPr>
        <w:t xml:space="preserve"> </w:t>
      </w:r>
      <w:r w:rsidR="006E7E4E">
        <w:rPr>
          <w:rFonts w:ascii="Arial" w:hAnsi="Arial" w:cs="Arial"/>
          <w:i/>
          <w:color w:val="00B050"/>
        </w:rPr>
        <w:t>takes up glucose (1) and converts it to glycogen to be stored (1)</w:t>
      </w:r>
    </w:p>
    <w:p w:rsidR="00F141D4" w:rsidRDefault="00F141D4" w:rsidP="00F141D4">
      <w:pPr>
        <w:contextualSpacing/>
        <w:rPr>
          <w:rFonts w:ascii="Arial" w:hAnsi="Arial" w:cs="Arial"/>
        </w:rPr>
      </w:pPr>
    </w:p>
    <w:p w:rsidR="00F141D4" w:rsidRPr="006E7E4E" w:rsidRDefault="00F141D4" w:rsidP="00F141D4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Body cells </w:t>
      </w:r>
      <w:r w:rsidR="006E7E4E">
        <w:rPr>
          <w:rFonts w:ascii="Arial" w:hAnsi="Arial" w:cs="Arial"/>
          <w:i/>
          <w:color w:val="00B050"/>
        </w:rPr>
        <w:t xml:space="preserve">absorb </w:t>
      </w:r>
      <w:proofErr w:type="gramStart"/>
      <w:r w:rsidR="006E7E4E">
        <w:rPr>
          <w:rFonts w:ascii="Arial" w:hAnsi="Arial" w:cs="Arial"/>
          <w:i/>
          <w:color w:val="00B050"/>
        </w:rPr>
        <w:t>glucose(</w:t>
      </w:r>
      <w:proofErr w:type="gramEnd"/>
      <w:r w:rsidR="006E7E4E">
        <w:rPr>
          <w:rFonts w:ascii="Arial" w:hAnsi="Arial" w:cs="Arial"/>
          <w:i/>
          <w:color w:val="00B050"/>
        </w:rPr>
        <w:t>1)</w:t>
      </w:r>
    </w:p>
    <w:p w:rsidR="00F141D4" w:rsidRPr="00A059C2" w:rsidRDefault="00F141D4" w:rsidP="00F141D4">
      <w:pPr>
        <w:contextualSpacing/>
        <w:rPr>
          <w:rFonts w:ascii="Arial" w:hAnsi="Arial" w:cs="Arial"/>
        </w:rPr>
      </w:pPr>
    </w:p>
    <w:p w:rsidR="00F141D4" w:rsidRDefault="00F141D4">
      <w:pPr>
        <w:contextualSpacing/>
        <w:rPr>
          <w:rFonts w:ascii="Arial" w:hAnsi="Arial" w:cs="Arial"/>
        </w:rPr>
      </w:pPr>
      <w:r w:rsidRPr="00F141D4">
        <w:rPr>
          <w:rFonts w:ascii="Arial" w:hAnsi="Arial" w:cs="Arial"/>
        </w:rPr>
        <w:t>4:</w:t>
      </w:r>
      <w:r>
        <w:rPr>
          <w:rFonts w:ascii="Arial" w:hAnsi="Arial" w:cs="Arial"/>
        </w:rPr>
        <w:tab/>
        <w:t>What causes the pancreas to stop producing insulin?</w:t>
      </w:r>
    </w:p>
    <w:p w:rsidR="00F141D4" w:rsidRDefault="00F141D4" w:rsidP="006E7E4E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</w:p>
    <w:p w:rsidR="006E7E4E" w:rsidRPr="006E7E4E" w:rsidRDefault="006E7E4E" w:rsidP="006E7E4E">
      <w:pPr>
        <w:ind w:left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  <w:i/>
          <w:color w:val="00B050"/>
        </w:rPr>
        <w:t>When blood sugar levels fall (1) to within homeostatic levels (1), the pancreas stops producing insulin due to negative feedback (1)</w:t>
      </w:r>
    </w:p>
    <w:p w:rsidR="00F141D4" w:rsidRPr="00A43B1D" w:rsidRDefault="00F141D4" w:rsidP="00F141D4">
      <w:pPr>
        <w:contextualSpacing/>
        <w:rPr>
          <w:rFonts w:ascii="Arial" w:hAnsi="Arial" w:cs="Arial"/>
          <w:color w:val="808080" w:themeColor="background1" w:themeShade="80"/>
        </w:rPr>
      </w:pPr>
    </w:p>
    <w:p w:rsidR="00F141D4" w:rsidRDefault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What is the stimulus for glucagon production?</w:t>
      </w:r>
    </w:p>
    <w:p w:rsidR="006E7E4E" w:rsidRDefault="006E7E4E">
      <w:pPr>
        <w:contextualSpacing/>
        <w:rPr>
          <w:rFonts w:ascii="Arial" w:hAnsi="Arial" w:cs="Arial"/>
        </w:rPr>
      </w:pPr>
    </w:p>
    <w:p w:rsidR="006E7E4E" w:rsidRPr="006E7E4E" w:rsidRDefault="006E7E4E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color w:val="00B050"/>
        </w:rPr>
        <w:t>Falling Blood Glucose levels (1)</w:t>
      </w:r>
    </w:p>
    <w:p w:rsidR="00F141D4" w:rsidRDefault="00F141D4">
      <w:pPr>
        <w:contextualSpacing/>
        <w:rPr>
          <w:rFonts w:ascii="Arial" w:hAnsi="Arial" w:cs="Arial"/>
        </w:rPr>
      </w:pPr>
    </w:p>
    <w:p w:rsidR="00F141D4" w:rsidRDefault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>Where is glucagon produced?</w:t>
      </w:r>
    </w:p>
    <w:p w:rsidR="006E7E4E" w:rsidRDefault="006E7E4E">
      <w:pPr>
        <w:contextualSpacing/>
        <w:rPr>
          <w:rFonts w:ascii="Arial" w:hAnsi="Arial" w:cs="Arial"/>
        </w:rPr>
      </w:pPr>
    </w:p>
    <w:p w:rsidR="006E7E4E" w:rsidRPr="006E7E4E" w:rsidRDefault="006E7E4E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color w:val="00B050"/>
        </w:rPr>
        <w:t>In the alpha cells (1) of the pancreatic islets (1) [or Islets of Langerhans]</w:t>
      </w:r>
    </w:p>
    <w:p w:rsidR="006E7E4E" w:rsidRDefault="006E7E4E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141D4" w:rsidRDefault="00F141D4">
      <w:pPr>
        <w:contextualSpacing/>
        <w:rPr>
          <w:rFonts w:ascii="Arial" w:hAnsi="Arial" w:cs="Arial"/>
        </w:rPr>
      </w:pPr>
    </w:p>
    <w:p w:rsidR="00F141D4" w:rsidRDefault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  <w:t>How does the liver respond to glucagon and what is the result?</w:t>
      </w:r>
    </w:p>
    <w:p w:rsidR="006E7E4E" w:rsidRDefault="006E7E4E">
      <w:pPr>
        <w:contextualSpacing/>
        <w:rPr>
          <w:rFonts w:ascii="Arial" w:hAnsi="Arial" w:cs="Arial"/>
        </w:rPr>
      </w:pPr>
    </w:p>
    <w:p w:rsidR="006E7E4E" w:rsidRPr="006E7E4E" w:rsidRDefault="006E7E4E" w:rsidP="006E7E4E">
      <w:pPr>
        <w:ind w:left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  <w:i/>
          <w:color w:val="00B050"/>
        </w:rPr>
        <w:t>The liver responds to glucagon by converting glycogen to glucose (1) then releasing glucose (1) into the bloodstream.</w:t>
      </w:r>
    </w:p>
    <w:p w:rsidR="00F141D4" w:rsidRDefault="00F141D4">
      <w:pPr>
        <w:contextualSpacing/>
        <w:rPr>
          <w:rFonts w:ascii="Arial" w:hAnsi="Arial" w:cs="Arial"/>
        </w:rPr>
      </w:pPr>
    </w:p>
    <w:p w:rsidR="00F141D4" w:rsidRDefault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8:</w:t>
      </w:r>
      <w:r>
        <w:rPr>
          <w:rFonts w:ascii="Arial" w:hAnsi="Arial" w:cs="Arial"/>
        </w:rPr>
        <w:tab/>
        <w:t>What is the most common age range of onset for Type 1 Diabetes and what is the common cause?</w:t>
      </w:r>
    </w:p>
    <w:p w:rsidR="00F141D4" w:rsidRDefault="00F141D4">
      <w:pPr>
        <w:contextualSpacing/>
        <w:rPr>
          <w:rFonts w:ascii="Arial" w:hAnsi="Arial" w:cs="Arial"/>
        </w:rPr>
      </w:pPr>
    </w:p>
    <w:p w:rsidR="006E7E4E" w:rsidRDefault="006E7E4E" w:rsidP="006E7E4E">
      <w:pPr>
        <w:ind w:left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  <w:i/>
          <w:color w:val="00B050"/>
        </w:rPr>
        <w:t>The most common age range of onset for type 1 Diabetes is childhood (1).  The most common cause is autoimmune destruction of the pancreatic tissue (1).</w:t>
      </w:r>
    </w:p>
    <w:p w:rsidR="006E7E4E" w:rsidRPr="006E7E4E" w:rsidRDefault="006E7E4E" w:rsidP="006E7E4E">
      <w:pPr>
        <w:ind w:left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  <w:i/>
          <w:color w:val="00B050"/>
        </w:rPr>
        <w:t xml:space="preserve"> </w:t>
      </w:r>
    </w:p>
    <w:p w:rsidR="00F141D4" w:rsidRDefault="00F141D4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9:</w:t>
      </w:r>
      <w:r>
        <w:rPr>
          <w:rFonts w:ascii="Arial" w:hAnsi="Arial" w:cs="Arial"/>
        </w:rPr>
        <w:tab/>
      </w:r>
      <w:r w:rsidR="009022E3">
        <w:rPr>
          <w:rFonts w:ascii="Arial" w:hAnsi="Arial" w:cs="Arial"/>
        </w:rPr>
        <w:t>What are some common symptoms of</w:t>
      </w:r>
      <w:r w:rsidR="006E7E4E">
        <w:rPr>
          <w:rFonts w:ascii="Arial" w:hAnsi="Arial" w:cs="Arial"/>
        </w:rPr>
        <w:t xml:space="preserve"> untreated</w:t>
      </w:r>
      <w:r w:rsidR="009022E3">
        <w:rPr>
          <w:rFonts w:ascii="Arial" w:hAnsi="Arial" w:cs="Arial"/>
        </w:rPr>
        <w:t xml:space="preserve"> Type 1 Diabetes?</w:t>
      </w:r>
    </w:p>
    <w:p w:rsidR="009022E3" w:rsidRDefault="006E7E4E">
      <w:pPr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6E7E4E">
        <w:rPr>
          <w:rFonts w:ascii="Arial" w:hAnsi="Arial" w:cs="Arial"/>
          <w:i/>
          <w:color w:val="00B050"/>
        </w:rPr>
        <w:t>Extreme thirst (1), Excessive urination (1), Fatigue (1), Ketoacidosis (1)</w:t>
      </w:r>
      <w:r>
        <w:rPr>
          <w:rFonts w:ascii="Arial" w:hAnsi="Arial" w:cs="Arial"/>
          <w:i/>
          <w:color w:val="00B050"/>
        </w:rPr>
        <w:t xml:space="preserve"> Weakness (1)</w:t>
      </w:r>
    </w:p>
    <w:p w:rsidR="00CD390F" w:rsidRDefault="00CD390F">
      <w:pPr>
        <w:contextualSpacing/>
        <w:rPr>
          <w:rFonts w:ascii="Arial" w:hAnsi="Arial" w:cs="Arial"/>
          <w:i/>
          <w:color w:val="00B050"/>
        </w:rPr>
      </w:pPr>
    </w:p>
    <w:p w:rsidR="00CD390F" w:rsidRDefault="00CD390F">
      <w:pPr>
        <w:contextualSpacing/>
        <w:rPr>
          <w:rFonts w:ascii="Arial" w:hAnsi="Arial" w:cs="Arial"/>
          <w:i/>
          <w:color w:val="00B050"/>
        </w:rPr>
      </w:pPr>
    </w:p>
    <w:p w:rsidR="00CD390F" w:rsidRPr="006E7E4E" w:rsidRDefault="00CD390F">
      <w:pPr>
        <w:contextualSpacing/>
        <w:rPr>
          <w:rFonts w:ascii="Arial" w:hAnsi="Arial" w:cs="Arial"/>
          <w:i/>
          <w:color w:val="00B050"/>
        </w:rPr>
      </w:pPr>
    </w:p>
    <w:p w:rsidR="009022E3" w:rsidRDefault="009022E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10:</w:t>
      </w:r>
      <w:r>
        <w:rPr>
          <w:rFonts w:ascii="Arial" w:hAnsi="Arial" w:cs="Arial"/>
        </w:rPr>
        <w:tab/>
        <w:t>List symptoms of Type 2 Diabetes</w:t>
      </w:r>
    </w:p>
    <w:p w:rsidR="00CD390F" w:rsidRDefault="00CD390F">
      <w:pPr>
        <w:contextualSpacing/>
        <w:rPr>
          <w:rFonts w:ascii="Arial" w:hAnsi="Arial" w:cs="Arial"/>
        </w:rPr>
      </w:pPr>
    </w:p>
    <w:p w:rsidR="00CD390F" w:rsidRDefault="00CD390F" w:rsidP="00CD390F">
      <w:pPr>
        <w:ind w:left="720"/>
        <w:contextualSpacing/>
        <w:rPr>
          <w:rFonts w:ascii="Arial" w:hAnsi="Arial" w:cs="Arial"/>
        </w:rPr>
      </w:pPr>
      <w:r w:rsidRPr="006E7E4E">
        <w:rPr>
          <w:rFonts w:ascii="Arial" w:hAnsi="Arial" w:cs="Arial"/>
          <w:i/>
          <w:color w:val="00B050"/>
        </w:rPr>
        <w:t xml:space="preserve">Extreme thirst (1), </w:t>
      </w:r>
      <w:r>
        <w:rPr>
          <w:rFonts w:ascii="Arial" w:hAnsi="Arial" w:cs="Arial"/>
          <w:i/>
          <w:color w:val="00B050"/>
        </w:rPr>
        <w:t>Excessive urination (1), Weakness</w:t>
      </w:r>
      <w:r w:rsidRPr="006E7E4E">
        <w:rPr>
          <w:rFonts w:ascii="Arial" w:hAnsi="Arial" w:cs="Arial"/>
          <w:i/>
          <w:color w:val="00B050"/>
        </w:rPr>
        <w:t xml:space="preserve"> (1)</w:t>
      </w:r>
      <w:r>
        <w:rPr>
          <w:rFonts w:ascii="Arial" w:hAnsi="Arial" w:cs="Arial"/>
          <w:i/>
          <w:color w:val="00B050"/>
        </w:rPr>
        <w:t>, Poor wound healing (1), Headaches (1), Dizziness (1)</w:t>
      </w:r>
    </w:p>
    <w:p w:rsidR="009022E3" w:rsidRDefault="009022E3">
      <w:pPr>
        <w:contextualSpacing/>
        <w:rPr>
          <w:rFonts w:ascii="Arial" w:hAnsi="Arial" w:cs="Arial"/>
        </w:rPr>
      </w:pPr>
    </w:p>
    <w:p w:rsidR="009022E3" w:rsidRDefault="009022E3" w:rsidP="009022E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11:</w:t>
      </w:r>
      <w:r>
        <w:rPr>
          <w:rFonts w:ascii="Arial" w:hAnsi="Arial" w:cs="Arial"/>
        </w:rPr>
        <w:tab/>
        <w:t>What lifestyle factors may contribute to the development of Type 2 Diabetes, and what changes should someone with Type 2 Diabetes make to their lifestyle?</w:t>
      </w:r>
    </w:p>
    <w:p w:rsidR="009022E3" w:rsidRPr="00CD390F" w:rsidRDefault="00CD390F" w:rsidP="009022E3">
      <w:pPr>
        <w:ind w:left="720" w:hanging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color w:val="00B050"/>
        </w:rPr>
        <w:t xml:space="preserve">Lifestyle factors contributing to Type 2 Diabetes include obesity (1), high fat and sugar in the diet (1), and low levels of exercise (sedentary </w:t>
      </w:r>
      <w:proofErr w:type="gramStart"/>
      <w:r>
        <w:rPr>
          <w:rFonts w:ascii="Arial" w:hAnsi="Arial" w:cs="Arial"/>
          <w:i/>
          <w:color w:val="00B050"/>
        </w:rPr>
        <w:t>lifestyle)</w:t>
      </w:r>
      <w:r w:rsidR="0025072A">
        <w:rPr>
          <w:rFonts w:ascii="Arial" w:hAnsi="Arial" w:cs="Arial"/>
          <w:i/>
          <w:color w:val="00B050"/>
        </w:rPr>
        <w:t>(</w:t>
      </w:r>
      <w:proofErr w:type="gramEnd"/>
      <w:r w:rsidR="0025072A">
        <w:rPr>
          <w:rFonts w:ascii="Arial" w:hAnsi="Arial" w:cs="Arial"/>
          <w:i/>
          <w:color w:val="00B050"/>
        </w:rPr>
        <w:t>1)</w:t>
      </w:r>
    </w:p>
    <w:p w:rsidR="005565D7" w:rsidRDefault="005565D7" w:rsidP="009022E3">
      <w:pPr>
        <w:ind w:left="720" w:hanging="720"/>
        <w:contextualSpacing/>
        <w:rPr>
          <w:rFonts w:ascii="Arial" w:hAnsi="Arial" w:cs="Arial"/>
        </w:rPr>
      </w:pPr>
    </w:p>
    <w:p w:rsidR="009022E3" w:rsidRDefault="009022E3" w:rsidP="009022E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12:</w:t>
      </w:r>
      <w:r>
        <w:rPr>
          <w:rFonts w:ascii="Arial" w:hAnsi="Arial" w:cs="Arial"/>
        </w:rPr>
        <w:tab/>
        <w:t>What tests would you do to diagnose diabetes, and what results would you expect to find?</w:t>
      </w:r>
    </w:p>
    <w:p w:rsidR="00CD390F" w:rsidRDefault="00CD390F" w:rsidP="009022E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D390F" w:rsidRPr="00CD390F" w:rsidRDefault="00CD390F" w:rsidP="009022E3">
      <w:pPr>
        <w:ind w:left="720" w:hanging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color w:val="00B050"/>
        </w:rPr>
        <w:t>A blood test or urine test (2), with findings of high glucose levels (1)</w:t>
      </w:r>
    </w:p>
    <w:p w:rsidR="00171976" w:rsidRDefault="00171976" w:rsidP="002D414F">
      <w:pPr>
        <w:ind w:left="720" w:hanging="720"/>
        <w:contextualSpacing/>
        <w:rPr>
          <w:rFonts w:ascii="Arial" w:hAnsi="Arial" w:cs="Arial"/>
        </w:rPr>
      </w:pPr>
      <w:bookmarkStart w:id="0" w:name="_GoBack"/>
      <w:bookmarkEnd w:id="0"/>
    </w:p>
    <w:p w:rsidR="009B0524" w:rsidRDefault="009B0524" w:rsidP="002D414F">
      <w:pPr>
        <w:ind w:left="720" w:hanging="720"/>
        <w:contextualSpacing/>
        <w:rPr>
          <w:rFonts w:ascii="Arial" w:hAnsi="Arial" w:cs="Arial"/>
        </w:rPr>
      </w:pPr>
    </w:p>
    <w:p w:rsidR="009B0524" w:rsidRPr="009B0524" w:rsidRDefault="00ED14D9" w:rsidP="002D414F">
      <w:pPr>
        <w:ind w:left="720" w:hanging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>13</w:t>
      </w:r>
      <w:r w:rsidR="009B0524">
        <w:rPr>
          <w:rFonts w:ascii="Arial" w:hAnsi="Arial" w:cs="Arial"/>
        </w:rPr>
        <w:t xml:space="preserve">:  Match the word with the correct definition </w:t>
      </w:r>
      <w:r w:rsidR="009B0524">
        <w:rPr>
          <w:rFonts w:ascii="Arial" w:hAnsi="Arial" w:cs="Arial"/>
          <w:i/>
          <w:color w:val="00B050"/>
        </w:rPr>
        <w:t>(1 mark each)</w:t>
      </w:r>
    </w:p>
    <w:p w:rsidR="009B0524" w:rsidRDefault="009B0524" w:rsidP="002D414F">
      <w:pPr>
        <w:ind w:left="720" w:hanging="720"/>
        <w:contextualSpacing/>
        <w:rPr>
          <w:rFonts w:ascii="Arial" w:hAnsi="Arial" w:cs="Arial"/>
        </w:rPr>
      </w:pPr>
    </w:p>
    <w:p w:rsidR="00F36B08" w:rsidRPr="00F141D4" w:rsidRDefault="009B0524" w:rsidP="002D414F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6758940" cy="7414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845" cy="744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B08" w:rsidRPr="00F141D4" w:rsidSect="00F141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D4"/>
    <w:rsid w:val="00171976"/>
    <w:rsid w:val="001A6480"/>
    <w:rsid w:val="0025072A"/>
    <w:rsid w:val="002A7E15"/>
    <w:rsid w:val="002D414F"/>
    <w:rsid w:val="005565D7"/>
    <w:rsid w:val="006E7E4E"/>
    <w:rsid w:val="009022E3"/>
    <w:rsid w:val="009B0524"/>
    <w:rsid w:val="00AF1DD8"/>
    <w:rsid w:val="00C11BF9"/>
    <w:rsid w:val="00CD390F"/>
    <w:rsid w:val="00DE66C2"/>
    <w:rsid w:val="00E10E52"/>
    <w:rsid w:val="00ED14D9"/>
    <w:rsid w:val="00F141D4"/>
    <w:rsid w:val="00F3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2B40"/>
  <w15:chartTrackingRefBased/>
  <w15:docId w15:val="{2FA642CA-34F7-425B-B647-AE7B1918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6727E2-F8CA-4D05-BE0F-D6E67FCB80BA}"/>
</file>

<file path=customXml/itemProps2.xml><?xml version="1.0" encoding="utf-8"?>
<ds:datastoreItem xmlns:ds="http://schemas.openxmlformats.org/officeDocument/2006/customXml" ds:itemID="{34C924E1-3F5C-4375-843B-78F3A7185637}"/>
</file>

<file path=customXml/itemProps3.xml><?xml version="1.0" encoding="utf-8"?>
<ds:datastoreItem xmlns:ds="http://schemas.openxmlformats.org/officeDocument/2006/customXml" ds:itemID="{D511A47C-5837-491A-A100-F7D6B32BCE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8</cp:revision>
  <dcterms:created xsi:type="dcterms:W3CDTF">2021-02-13T09:09:00Z</dcterms:created>
  <dcterms:modified xsi:type="dcterms:W3CDTF">2022-02-06T01:22:00Z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