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5A" w:rsidRPr="00983FBF" w:rsidRDefault="00B45D01">
      <w:pPr>
        <w:rPr>
          <w:b/>
          <w:sz w:val="36"/>
          <w:szCs w:val="36"/>
        </w:rPr>
      </w:pPr>
      <w:r w:rsidRPr="00983FBF">
        <w:rPr>
          <w:noProof/>
          <w:sz w:val="36"/>
          <w:szCs w:val="36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7067550</wp:posOffset>
            </wp:positionH>
            <wp:positionV relativeFrom="paragraph">
              <wp:posOffset>81</wp:posOffset>
            </wp:positionV>
            <wp:extent cx="5449713" cy="3076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13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D5A" w:rsidRPr="00983FBF">
        <w:rPr>
          <w:b/>
          <w:sz w:val="36"/>
          <w:szCs w:val="36"/>
        </w:rPr>
        <w:t>Actio</w:t>
      </w:r>
      <w:r w:rsidR="00881E59" w:rsidRPr="00983FBF">
        <w:rPr>
          <w:b/>
          <w:sz w:val="36"/>
          <w:szCs w:val="36"/>
        </w:rPr>
        <w:t xml:space="preserve">n Potentials – Summary </w:t>
      </w:r>
    </w:p>
    <w:p w:rsidR="00225D5A" w:rsidRPr="00A534F3" w:rsidRDefault="00E70E4A">
      <w:pPr>
        <w:rPr>
          <w:b/>
          <w:color w:val="C60A71"/>
          <w:sz w:val="24"/>
          <w:szCs w:val="24"/>
        </w:rPr>
      </w:pPr>
      <w:r w:rsidRPr="00A534F3">
        <w:rPr>
          <w:b/>
          <w:noProof/>
          <w:color w:val="C60A7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3D212" wp14:editId="394CB32E">
                <wp:simplePos x="0" y="0"/>
                <wp:positionH relativeFrom="page">
                  <wp:posOffset>12572365</wp:posOffset>
                </wp:positionH>
                <wp:positionV relativeFrom="paragraph">
                  <wp:posOffset>168910</wp:posOffset>
                </wp:positionV>
                <wp:extent cx="2015490" cy="2276475"/>
                <wp:effectExtent l="0" t="0" r="3810" b="9525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276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E6C1B" id="Rounded Rectangle 4" o:spid="_x0000_s1026" style="position:absolute;margin-left:989.95pt;margin-top:13.3pt;width:158.7pt;height:1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" fillcolor="#d9e2f3 [664]" stroked="f" strokeweight="1pt">
                <v:fill opacity="31354f"/>
                <v:stroke joinstyle="miter"/>
                <w10:wrap anchorx="page"/>
              </v:roundrect>
            </w:pict>
          </mc:Fallback>
        </mc:AlternateContent>
      </w:r>
      <w:r w:rsidR="00225D5A" w:rsidRPr="00A534F3">
        <w:rPr>
          <w:b/>
          <w:color w:val="C60A71"/>
          <w:sz w:val="24"/>
          <w:szCs w:val="24"/>
        </w:rPr>
        <w:t>Resting Membrane Potential (RMP):</w:t>
      </w:r>
    </w:p>
    <w:p w:rsidR="00225D5A" w:rsidRPr="009D7120" w:rsidRDefault="009D7120" w:rsidP="00225D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120">
        <w:rPr>
          <w:b/>
          <w:noProof/>
          <w:color w:val="7030A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12277725</wp:posOffset>
                </wp:positionH>
                <wp:positionV relativeFrom="paragraph">
                  <wp:posOffset>18415</wp:posOffset>
                </wp:positionV>
                <wp:extent cx="1627909" cy="192578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09" cy="192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F48" w:rsidRPr="00374F48" w:rsidRDefault="00374F4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74F48">
                              <w:rPr>
                                <w:b/>
                                <w:sz w:val="16"/>
                                <w:szCs w:val="16"/>
                              </w:rPr>
                              <w:t>Refractory Period:</w:t>
                            </w:r>
                          </w:p>
                          <w:p w:rsidR="00374F48" w:rsidRDefault="00374F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shaded area on the graph shows the refractory period.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The refractory period is the time in which the membrane cannot respond to new stimulus because the conditions for resting membrane potential have not been regained.</w:t>
                            </w:r>
                          </w:p>
                          <w:p w:rsidR="00374F48" w:rsidRPr="00374F48" w:rsidRDefault="00374F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 not at -70mV, Na+ greater outside membrane.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66.75pt;margin-top:1.45pt;width:128.2pt;height:15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" filled="f" stroked="f" strokeweight=".5pt">
                <v:textbox>
                  <w:txbxContent>
                    <w:p w:rsidR="00374F48" w:rsidRPr="00374F48" w:rsidRDefault="00374F4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74F48">
                        <w:rPr>
                          <w:b/>
                          <w:sz w:val="16"/>
                          <w:szCs w:val="16"/>
                        </w:rPr>
                        <w:t>Refractory Period:</w:t>
                      </w:r>
                    </w:p>
                    <w:p w:rsidR="00374F48" w:rsidRDefault="00374F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shaded area on the graph shows the refractory period.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  <w:t>The refractory period is the time in which the membrane cannot respond to new stimulus because the conditions for resting membrane potential have not been regained.</w:t>
                      </w:r>
                    </w:p>
                    <w:p w:rsidR="00374F48" w:rsidRPr="00374F48" w:rsidRDefault="00374F4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 not at -70mV, Na+ greater outside membrane.</w:t>
                      </w:r>
                    </w:p>
                  </w:txbxContent>
                </v:textbox>
              </v:shape>
            </w:pict>
          </mc:Fallback>
        </mc:AlternateContent>
      </w:r>
      <w:r w:rsidR="00225D5A" w:rsidRPr="009D7120">
        <w:rPr>
          <w:sz w:val="24"/>
          <w:szCs w:val="24"/>
        </w:rPr>
        <w:t>This is when the neuron is not being stimulated</w:t>
      </w:r>
    </w:p>
    <w:p w:rsidR="00225D5A" w:rsidRPr="009D7120" w:rsidRDefault="00225D5A" w:rsidP="00225D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120">
        <w:rPr>
          <w:sz w:val="24"/>
          <w:szCs w:val="24"/>
        </w:rPr>
        <w:t>Na+/K+ pump pumps 3 Na+ outside of the cell membrane and 2 K+ in.</w:t>
      </w:r>
    </w:p>
    <w:p w:rsidR="00225D5A" w:rsidRPr="009D7120" w:rsidRDefault="00225D5A" w:rsidP="00225D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120">
        <w:rPr>
          <w:sz w:val="24"/>
          <w:szCs w:val="24"/>
        </w:rPr>
        <w:t>This makes the outside of the membrane positive.</w:t>
      </w:r>
    </w:p>
    <w:p w:rsidR="00225D5A" w:rsidRPr="009D7120" w:rsidRDefault="00225D5A" w:rsidP="00225D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120">
        <w:rPr>
          <w:sz w:val="24"/>
          <w:szCs w:val="24"/>
        </w:rPr>
        <w:t>The inside is therefore relatively negative</w:t>
      </w:r>
    </w:p>
    <w:p w:rsidR="00225D5A" w:rsidRPr="009D7120" w:rsidRDefault="00225D5A" w:rsidP="00225D5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 xml:space="preserve">Because of this, the RMP is maintained at </w:t>
      </w:r>
      <w:r w:rsidRPr="009D7120">
        <w:rPr>
          <w:b/>
          <w:sz w:val="24"/>
          <w:szCs w:val="24"/>
        </w:rPr>
        <w:t>-70mV</w:t>
      </w:r>
    </w:p>
    <w:p w:rsidR="00225D5A" w:rsidRPr="00A534F3" w:rsidRDefault="00C258D2" w:rsidP="00225D5A">
      <w:pPr>
        <w:rPr>
          <w:b/>
          <w:color w:val="FC611C"/>
          <w:sz w:val="24"/>
          <w:szCs w:val="24"/>
        </w:rPr>
      </w:pPr>
      <w:r w:rsidRPr="00A534F3">
        <w:rPr>
          <w:b/>
          <w:color w:val="FC611C"/>
          <w:sz w:val="24"/>
          <w:szCs w:val="24"/>
        </w:rPr>
        <w:t xml:space="preserve">1:  </w:t>
      </w:r>
      <w:r w:rsidR="00225D5A" w:rsidRPr="00A534F3">
        <w:rPr>
          <w:b/>
          <w:color w:val="FC611C"/>
          <w:sz w:val="24"/>
          <w:szCs w:val="24"/>
        </w:rPr>
        <w:t>Initial Stimulation:</w:t>
      </w:r>
      <w:bookmarkStart w:id="0" w:name="_GoBack"/>
      <w:bookmarkEnd w:id="0"/>
    </w:p>
    <w:p w:rsidR="00225D5A" w:rsidRPr="009D7120" w:rsidRDefault="00225D5A" w:rsidP="00225D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Initial stimulation opens some Na+ channels, and some Na+ moves in</w:t>
      </w:r>
    </w:p>
    <w:p w:rsidR="00225D5A" w:rsidRPr="009D7120" w:rsidRDefault="00225D5A" w:rsidP="00225D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This changes the membrane potential so it is less negative.</w:t>
      </w:r>
    </w:p>
    <w:p w:rsidR="00225D5A" w:rsidRPr="009D7120" w:rsidRDefault="00225D5A" w:rsidP="00225D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7120">
        <w:rPr>
          <w:sz w:val="24"/>
          <w:szCs w:val="24"/>
        </w:rPr>
        <w:t xml:space="preserve">If it </w:t>
      </w:r>
      <w:r w:rsidRPr="009D7120">
        <w:rPr>
          <w:b/>
          <w:sz w:val="24"/>
          <w:szCs w:val="24"/>
        </w:rPr>
        <w:t xml:space="preserve">does not </w:t>
      </w:r>
      <w:r w:rsidRPr="009D7120">
        <w:rPr>
          <w:sz w:val="24"/>
          <w:szCs w:val="24"/>
        </w:rPr>
        <w:t xml:space="preserve">reach </w:t>
      </w:r>
      <w:r w:rsidR="001675F2" w:rsidRPr="009D7120">
        <w:rPr>
          <w:sz w:val="24"/>
          <w:szCs w:val="24"/>
        </w:rPr>
        <w:t>the threshold of -55mV, no action potential will occur and the RMP will return</w:t>
      </w:r>
    </w:p>
    <w:p w:rsidR="001675F2" w:rsidRPr="009D7120" w:rsidRDefault="001675F2" w:rsidP="001675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 xml:space="preserve">If the stimulus opens enough channels to reach the threshold of </w:t>
      </w:r>
      <w:r w:rsidRPr="009D7120">
        <w:rPr>
          <w:b/>
          <w:sz w:val="24"/>
          <w:szCs w:val="24"/>
        </w:rPr>
        <w:t>-55mV</w:t>
      </w:r>
      <w:r w:rsidRPr="009D7120">
        <w:rPr>
          <w:sz w:val="24"/>
          <w:szCs w:val="24"/>
        </w:rPr>
        <w:t>, depolarisation will be triggered.</w:t>
      </w:r>
    </w:p>
    <w:p w:rsidR="001675F2" w:rsidRPr="009D7120" w:rsidRDefault="0001609E" w:rsidP="001675F2">
      <w:pPr>
        <w:rPr>
          <w:b/>
          <w:color w:val="538135" w:themeColor="accent6" w:themeShade="BF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6880860</wp:posOffset>
                </wp:positionH>
                <wp:positionV relativeFrom="paragraph">
                  <wp:posOffset>262255</wp:posOffset>
                </wp:positionV>
                <wp:extent cx="2034540" cy="27432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609E" w:rsidRPr="0001609E" w:rsidRDefault="0001609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1609E">
                              <w:rPr>
                                <w:b/>
                              </w:rPr>
                              <w:t>Saltatory</w:t>
                            </w:r>
                            <w:proofErr w:type="spellEnd"/>
                            <w:r w:rsidRPr="0001609E">
                              <w:rPr>
                                <w:b/>
                              </w:rPr>
                              <w:t xml:space="preserve"> Conduction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541.8pt;margin-top:20.65pt;width:160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" fillcolor="white [3201]" stroked="f" strokeweight=".5pt">
                <v:textbox>
                  <w:txbxContent>
                    <w:p w:rsidR="0001609E" w:rsidRPr="0001609E" w:rsidRDefault="0001609E">
                      <w:pPr>
                        <w:rPr>
                          <w:b/>
                        </w:rPr>
                      </w:pPr>
                      <w:proofErr w:type="spellStart"/>
                      <w:r w:rsidRPr="0001609E">
                        <w:rPr>
                          <w:b/>
                        </w:rPr>
                        <w:t>Saltatory</w:t>
                      </w:r>
                      <w:proofErr w:type="spellEnd"/>
                      <w:r w:rsidRPr="0001609E">
                        <w:rPr>
                          <w:b/>
                        </w:rPr>
                        <w:t xml:space="preserve"> Conduction</w:t>
                      </w:r>
                    </w:p>
                  </w:txbxContent>
                </v:textbox>
              </v:shape>
            </w:pict>
          </mc:Fallback>
        </mc:AlternateContent>
      </w:r>
      <w:r w:rsidR="00E70E4A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7380605" cy="3108736"/>
            <wp:effectExtent l="19050" t="19050" r="10795" b="158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10873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77C" w:rsidRPr="009D7120">
        <w:rPr>
          <w:b/>
          <w:color w:val="538135" w:themeColor="accent6" w:themeShade="BF"/>
          <w:sz w:val="24"/>
          <w:szCs w:val="24"/>
        </w:rPr>
        <w:t xml:space="preserve">2: </w:t>
      </w:r>
      <w:r w:rsidR="001675F2" w:rsidRPr="009D7120">
        <w:rPr>
          <w:b/>
          <w:color w:val="538135" w:themeColor="accent6" w:themeShade="BF"/>
          <w:sz w:val="24"/>
          <w:szCs w:val="24"/>
        </w:rPr>
        <w:t xml:space="preserve">Depolarisation: </w:t>
      </w:r>
    </w:p>
    <w:p w:rsidR="001675F2" w:rsidRPr="009D7120" w:rsidRDefault="001675F2" w:rsidP="001675F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 xml:space="preserve">Only occurs if initial stimulation </w:t>
      </w:r>
      <w:r w:rsidR="00A25FBA" w:rsidRPr="009D7120">
        <w:rPr>
          <w:sz w:val="24"/>
          <w:szCs w:val="24"/>
        </w:rPr>
        <w:t>causes depolarisation beyond the threshold of -55mV</w:t>
      </w:r>
    </w:p>
    <w:p w:rsidR="00A25FBA" w:rsidRPr="009D7120" w:rsidRDefault="00A25FBA" w:rsidP="001675F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If -55mV threshold is reached, gated Na+ channels open</w:t>
      </w:r>
    </w:p>
    <w:p w:rsidR="00A25FBA" w:rsidRPr="009D7120" w:rsidRDefault="00A25FBA" w:rsidP="008A30B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Na+ floods into the cell, causing the membrane potential to become positive (around +30mV)</w:t>
      </w:r>
    </w:p>
    <w:p w:rsidR="00A25FBA" w:rsidRPr="009D7120" w:rsidRDefault="00C1777C" w:rsidP="00A25FBA">
      <w:pPr>
        <w:rPr>
          <w:b/>
          <w:color w:val="2F5496" w:themeColor="accent5" w:themeShade="BF"/>
          <w:sz w:val="24"/>
          <w:szCs w:val="24"/>
        </w:rPr>
      </w:pPr>
      <w:r w:rsidRPr="009D7120">
        <w:rPr>
          <w:b/>
          <w:color w:val="2F5496" w:themeColor="accent5" w:themeShade="BF"/>
          <w:sz w:val="24"/>
          <w:szCs w:val="24"/>
        </w:rPr>
        <w:t xml:space="preserve">3: </w:t>
      </w:r>
      <w:r w:rsidR="00A25FBA" w:rsidRPr="009D7120">
        <w:rPr>
          <w:b/>
          <w:color w:val="2F5496" w:themeColor="accent5" w:themeShade="BF"/>
          <w:sz w:val="24"/>
          <w:szCs w:val="24"/>
        </w:rPr>
        <w:t>Repolarisation:</w:t>
      </w:r>
    </w:p>
    <w:p w:rsidR="00A25FBA" w:rsidRPr="009D7120" w:rsidRDefault="00A25FBA" w:rsidP="00A25FB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Occurs at peak of positive membrane potential (around +30mV)</w:t>
      </w:r>
    </w:p>
    <w:p w:rsidR="008A30BA" w:rsidRPr="009D7120" w:rsidRDefault="008A30BA" w:rsidP="00A25FB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Na+ channels close</w:t>
      </w:r>
    </w:p>
    <w:p w:rsidR="00A25FBA" w:rsidRPr="009D7120" w:rsidRDefault="00A25FBA" w:rsidP="00A25FB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Gated K+ channels open</w:t>
      </w:r>
    </w:p>
    <w:p w:rsidR="00A25FBA" w:rsidRPr="009D7120" w:rsidRDefault="00A25FBA" w:rsidP="00A25FB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K+ floods out of the cell</w:t>
      </w:r>
    </w:p>
    <w:p w:rsidR="00A25FBA" w:rsidRPr="009D7120" w:rsidRDefault="00A25FBA" w:rsidP="00A25FB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Membrane potential falls, neutralises and then becomes negative again, back down to -70mV</w:t>
      </w:r>
    </w:p>
    <w:p w:rsidR="00A25FBA" w:rsidRPr="009D7120" w:rsidRDefault="00C1777C" w:rsidP="00A25FBA">
      <w:pPr>
        <w:rPr>
          <w:b/>
          <w:color w:val="D2A000"/>
          <w:sz w:val="24"/>
          <w:szCs w:val="24"/>
        </w:rPr>
      </w:pPr>
      <w:r w:rsidRPr="009D7120">
        <w:rPr>
          <w:b/>
          <w:color w:val="D2A000"/>
          <w:sz w:val="24"/>
          <w:szCs w:val="24"/>
        </w:rPr>
        <w:t xml:space="preserve">4: </w:t>
      </w:r>
      <w:r w:rsidR="00A25FBA" w:rsidRPr="009D7120">
        <w:rPr>
          <w:b/>
          <w:color w:val="D2A000"/>
          <w:sz w:val="24"/>
          <w:szCs w:val="24"/>
        </w:rPr>
        <w:t>Hyperpolarisation</w:t>
      </w:r>
    </w:p>
    <w:p w:rsidR="00A25FBA" w:rsidRPr="009D7120" w:rsidRDefault="00A25FBA" w:rsidP="00A25FB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 xml:space="preserve">K+ channels remain open, and membrane potential becomes even more negative.  </w:t>
      </w:r>
    </w:p>
    <w:p w:rsidR="00A25FBA" w:rsidRPr="009D7120" w:rsidRDefault="00A25FBA" w:rsidP="00A25FB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This is called hyperpolarisation</w:t>
      </w:r>
    </w:p>
    <w:p w:rsidR="008A30BA" w:rsidRPr="009D7120" w:rsidRDefault="00A25FBA" w:rsidP="00A25FB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 xml:space="preserve">At this point, high levels of K+ outside of the cell and high levels of Na+ inside.  </w:t>
      </w:r>
    </w:p>
    <w:p w:rsidR="00A25FBA" w:rsidRPr="009D7120" w:rsidRDefault="00A25FBA" w:rsidP="00A25FB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This must be changed to get back to Resting Membrane Potential so the membrane is ready for future action potentials.</w:t>
      </w:r>
    </w:p>
    <w:p w:rsidR="00A25FBA" w:rsidRPr="009D7120" w:rsidRDefault="00E70E4A" w:rsidP="00A25FBA">
      <w:pPr>
        <w:rPr>
          <w:b/>
          <w:color w:val="7030A0"/>
          <w:sz w:val="24"/>
          <w:szCs w:val="24"/>
        </w:rPr>
      </w:pPr>
      <w:r w:rsidRPr="009D7120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7437755</wp:posOffset>
            </wp:positionH>
            <wp:positionV relativeFrom="paragraph">
              <wp:posOffset>16510</wp:posOffset>
            </wp:positionV>
            <wp:extent cx="5035839" cy="28626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39" cy="286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FBA" w:rsidRPr="009D7120">
        <w:rPr>
          <w:b/>
          <w:color w:val="7030A0"/>
          <w:sz w:val="24"/>
          <w:szCs w:val="24"/>
        </w:rPr>
        <w:t>Return to Resting Membrane Potential</w:t>
      </w:r>
    </w:p>
    <w:p w:rsidR="00A25FBA" w:rsidRPr="009D7120" w:rsidRDefault="008A30BA" w:rsidP="00A25F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7120">
        <w:rPr>
          <w:sz w:val="24"/>
          <w:szCs w:val="24"/>
        </w:rPr>
        <w:t>Gated K+ channels close.  Na+ channels are still closed from repolarisation</w:t>
      </w:r>
    </w:p>
    <w:p w:rsidR="008A30BA" w:rsidRPr="009D7120" w:rsidRDefault="008A30BA" w:rsidP="00A25F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7120">
        <w:rPr>
          <w:sz w:val="24"/>
          <w:szCs w:val="24"/>
        </w:rPr>
        <w:t>The Na+/K+ continues to work</w:t>
      </w:r>
    </w:p>
    <w:p w:rsidR="008A30BA" w:rsidRPr="009D7120" w:rsidRDefault="008A30BA" w:rsidP="00A25F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7120">
        <w:rPr>
          <w:sz w:val="24"/>
          <w:szCs w:val="24"/>
        </w:rPr>
        <w:t>This returns Na+ to the outside of the membrane and K+ to inside.</w:t>
      </w:r>
    </w:p>
    <w:p w:rsidR="008A30BA" w:rsidRPr="009D7120" w:rsidRDefault="008A30BA" w:rsidP="00A25F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7120">
        <w:rPr>
          <w:sz w:val="24"/>
          <w:szCs w:val="24"/>
        </w:rPr>
        <w:t>More Na+ is outside, so the inside is relatively negative</w:t>
      </w:r>
    </w:p>
    <w:p w:rsidR="00A25FBA" w:rsidRPr="009D7120" w:rsidRDefault="008A30BA" w:rsidP="00A25F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7120">
        <w:rPr>
          <w:sz w:val="24"/>
          <w:szCs w:val="24"/>
        </w:rPr>
        <w:t>The Resting Membrane Potential of -70mV is regained.</w:t>
      </w:r>
    </w:p>
    <w:p w:rsidR="00B45D01" w:rsidRPr="009D7120" w:rsidRDefault="00E70E4A" w:rsidP="00A25FBA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3962400</wp:posOffset>
                </wp:positionH>
                <wp:positionV relativeFrom="paragraph">
                  <wp:posOffset>63500</wp:posOffset>
                </wp:positionV>
                <wp:extent cx="3343275" cy="354330"/>
                <wp:effectExtent l="0" t="57150" r="952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354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0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2pt;margin-top:5pt;width:263.25pt;height:27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23745" w:rsidRPr="009D7120" w:rsidRDefault="00223745" w:rsidP="00A25FBA">
      <w:pPr>
        <w:rPr>
          <w:b/>
          <w:sz w:val="24"/>
          <w:szCs w:val="24"/>
        </w:rPr>
      </w:pPr>
      <w:r w:rsidRPr="009D7120">
        <w:rPr>
          <w:b/>
          <w:sz w:val="24"/>
          <w:szCs w:val="24"/>
        </w:rPr>
        <w:t>Wave of Depolarisation along the</w:t>
      </w:r>
      <w:r w:rsidR="00E70E4A">
        <w:rPr>
          <w:b/>
          <w:sz w:val="24"/>
          <w:szCs w:val="24"/>
        </w:rPr>
        <w:t xml:space="preserve"> Unmyelinated</w:t>
      </w:r>
      <w:r w:rsidRPr="009D7120">
        <w:rPr>
          <w:b/>
          <w:sz w:val="24"/>
          <w:szCs w:val="24"/>
        </w:rPr>
        <w:t xml:space="preserve"> Axon:</w:t>
      </w:r>
    </w:p>
    <w:p w:rsidR="00223745" w:rsidRPr="009D7120" w:rsidRDefault="00223745" w:rsidP="0022374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9D7120">
        <w:rPr>
          <w:sz w:val="24"/>
          <w:szCs w:val="24"/>
        </w:rPr>
        <w:t>As one section of the membrane depolarises, it stimulates the next section.</w:t>
      </w:r>
    </w:p>
    <w:p w:rsidR="00C7741E" w:rsidRPr="00983FBF" w:rsidRDefault="00EC37FD" w:rsidP="00C7741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9690100</wp:posOffset>
                </wp:positionH>
                <wp:positionV relativeFrom="paragraph">
                  <wp:posOffset>555625</wp:posOffset>
                </wp:positionV>
                <wp:extent cx="2311400" cy="26670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EC37FD" w:rsidRPr="00EC37FD" w:rsidRDefault="00EC37F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Assembled by RB</w:t>
                            </w:r>
                            <w:r w:rsidRPr="00EC37FD">
                              <w:rPr>
                                <w:color w:val="808080" w:themeColor="background1" w:themeShade="80"/>
                              </w:rPr>
                              <w:t xml:space="preserve"> Feb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763pt;margin-top:43.75pt;width:182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" fillcolor="white [3201]" strokecolor="#7f7f7f [1612]" strokeweight=".5pt">
                <v:textbox>
                  <w:txbxContent>
                    <w:p w:rsidR="00EC37FD" w:rsidRPr="00EC37FD" w:rsidRDefault="00EC37F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Assembled by RB</w:t>
                      </w:r>
                      <w:r w:rsidRPr="00EC37FD">
                        <w:rPr>
                          <w:color w:val="808080" w:themeColor="background1" w:themeShade="80"/>
                        </w:rPr>
                        <w:t xml:space="preserve"> Feb 2020</w:t>
                      </w:r>
                    </w:p>
                  </w:txbxContent>
                </v:textbox>
              </v:shape>
            </w:pict>
          </mc:Fallback>
        </mc:AlternateContent>
      </w:r>
      <w:r w:rsidR="00223745" w:rsidRPr="009D7120">
        <w:rPr>
          <w:sz w:val="24"/>
          <w:szCs w:val="24"/>
        </w:rPr>
        <w:t>The sequence of depolarisation, repolarisation, and hyperpolarisation moves along the axon in a wave.</w:t>
      </w:r>
      <w:r w:rsidR="00E70E4A" w:rsidRPr="00E70E4A">
        <w:rPr>
          <w:noProof/>
          <w:lang w:eastAsia="en-AU"/>
        </w:rPr>
        <w:t xml:space="preserve"> </w:t>
      </w:r>
    </w:p>
    <w:sectPr w:rsidR="00C7741E" w:rsidRPr="00983FBF" w:rsidSect="00B45D0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7EA3"/>
    <w:multiLevelType w:val="hybridMultilevel"/>
    <w:tmpl w:val="1AEC41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086D"/>
    <w:multiLevelType w:val="hybridMultilevel"/>
    <w:tmpl w:val="DAC66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7ADD"/>
    <w:multiLevelType w:val="hybridMultilevel"/>
    <w:tmpl w:val="AB22D7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940C3"/>
    <w:multiLevelType w:val="hybridMultilevel"/>
    <w:tmpl w:val="99549D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27C6D"/>
    <w:multiLevelType w:val="hybridMultilevel"/>
    <w:tmpl w:val="4CDE6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73C5"/>
    <w:multiLevelType w:val="hybridMultilevel"/>
    <w:tmpl w:val="44C24C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E37F7"/>
    <w:multiLevelType w:val="hybridMultilevel"/>
    <w:tmpl w:val="878A2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A26CE"/>
    <w:multiLevelType w:val="hybridMultilevel"/>
    <w:tmpl w:val="D19AB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F3032"/>
    <w:multiLevelType w:val="hybridMultilevel"/>
    <w:tmpl w:val="3FD06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9549E"/>
    <w:multiLevelType w:val="hybridMultilevel"/>
    <w:tmpl w:val="D31C6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5A"/>
    <w:rsid w:val="0001609E"/>
    <w:rsid w:val="001675F2"/>
    <w:rsid w:val="00223745"/>
    <w:rsid w:val="00225D5A"/>
    <w:rsid w:val="00374F48"/>
    <w:rsid w:val="003A30ED"/>
    <w:rsid w:val="004E4393"/>
    <w:rsid w:val="007156B9"/>
    <w:rsid w:val="007D393A"/>
    <w:rsid w:val="00881E59"/>
    <w:rsid w:val="008A30BA"/>
    <w:rsid w:val="00983FBF"/>
    <w:rsid w:val="009D7120"/>
    <w:rsid w:val="00A25FBA"/>
    <w:rsid w:val="00A534F3"/>
    <w:rsid w:val="00B45D01"/>
    <w:rsid w:val="00C1777C"/>
    <w:rsid w:val="00C258D2"/>
    <w:rsid w:val="00C7741E"/>
    <w:rsid w:val="00E70E4A"/>
    <w:rsid w:val="00EC37FD"/>
    <w:rsid w:val="00F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9EDE-29EA-4749-A2D1-EC6E67EE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B44253-EF64-4ECC-AF6E-9FEC58632F9D}"/>
</file>

<file path=customXml/itemProps2.xml><?xml version="1.0" encoding="utf-8"?>
<ds:datastoreItem xmlns:ds="http://schemas.openxmlformats.org/officeDocument/2006/customXml" ds:itemID="{46D573B0-27EF-41A6-BB0B-1B1B0D447B90}"/>
</file>

<file path=customXml/itemProps3.xml><?xml version="1.0" encoding="utf-8"?>
<ds:datastoreItem xmlns:ds="http://schemas.openxmlformats.org/officeDocument/2006/customXml" ds:itemID="{FAF161D2-1EC7-4983-AB8D-05F0EB96A7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324</Words>
  <Characters>1737</Characters>
  <Application>Microsoft Office Word</Application>
  <DocSecurity>0</DocSecurity>
  <Lines>36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11</cp:revision>
  <cp:lastPrinted>2020-02-21T06:46:00Z</cp:lastPrinted>
  <dcterms:created xsi:type="dcterms:W3CDTF">2020-02-21T02:12:00Z</dcterms:created>
  <dcterms:modified xsi:type="dcterms:W3CDTF">2020-02-21T06:55:00Z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