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F39" w:rsidRDefault="000C7F39" w:rsidP="000C7F39">
      <w:pPr>
        <w:contextualSpacing/>
        <w:rPr>
          <w:b/>
          <w:sz w:val="28"/>
          <w:szCs w:val="28"/>
        </w:rPr>
      </w:pPr>
      <w:r w:rsidRPr="00491ABE">
        <w:rPr>
          <w:b/>
          <w:sz w:val="28"/>
          <w:szCs w:val="28"/>
        </w:rPr>
        <w:t>Review Worksheet</w:t>
      </w:r>
      <w:r>
        <w:rPr>
          <w:b/>
          <w:sz w:val="28"/>
          <w:szCs w:val="28"/>
        </w:rPr>
        <w:t xml:space="preserve"> ANSWERS</w:t>
      </w:r>
      <w:r w:rsidRPr="00491ABE">
        <w:rPr>
          <w:b/>
          <w:sz w:val="28"/>
          <w:szCs w:val="28"/>
        </w:rPr>
        <w:t xml:space="preserve">:  </w:t>
      </w:r>
      <w:r>
        <w:rPr>
          <w:b/>
          <w:sz w:val="28"/>
          <w:szCs w:val="28"/>
        </w:rPr>
        <w:t>Homeostasis</w:t>
      </w:r>
    </w:p>
    <w:p w:rsidR="000C7F39" w:rsidRPr="004724CB" w:rsidRDefault="000C7F39" w:rsidP="000C7F39">
      <w:pPr>
        <w:rPr>
          <w:i/>
        </w:rPr>
      </w:pPr>
      <w:r>
        <w:rPr>
          <w:i/>
        </w:rPr>
        <w:t>.</w:t>
      </w:r>
    </w:p>
    <w:p w:rsidR="000C7F39" w:rsidRDefault="000C7F39" w:rsidP="000C7F39">
      <w:pPr>
        <w:ind w:left="720" w:hanging="720"/>
        <w:contextualSpacing/>
        <w:rPr>
          <w:rFonts w:ascii="Arial" w:hAnsi="Arial" w:cs="Arial"/>
        </w:rPr>
      </w:pPr>
      <w:r>
        <w:rPr>
          <w:rFonts w:ascii="Arial" w:hAnsi="Arial" w:cs="Arial"/>
        </w:rPr>
        <w:t xml:space="preserve">1:  </w:t>
      </w:r>
      <w:r>
        <w:rPr>
          <w:rFonts w:ascii="Arial" w:hAnsi="Arial" w:cs="Arial"/>
        </w:rPr>
        <w:tab/>
        <w:t>Define homeostasis</w:t>
      </w:r>
    </w:p>
    <w:p w:rsidR="000C7F39" w:rsidRDefault="000C7F39" w:rsidP="000C7F39">
      <w:pPr>
        <w:ind w:left="720" w:hanging="720"/>
        <w:contextualSpacing/>
        <w:rPr>
          <w:rFonts w:ascii="Arial" w:hAnsi="Arial" w:cs="Arial"/>
        </w:rPr>
      </w:pPr>
      <w:r>
        <w:rPr>
          <w:rFonts w:ascii="Arial" w:hAnsi="Arial" w:cs="Arial"/>
        </w:rPr>
        <w:tab/>
        <w:t>(2 marks)</w:t>
      </w:r>
    </w:p>
    <w:p w:rsidR="000C7F39" w:rsidRDefault="000C7F39" w:rsidP="000C7F39">
      <w:pPr>
        <w:ind w:left="720" w:hanging="720"/>
        <w:contextualSpacing/>
        <w:rPr>
          <w:rFonts w:ascii="Arial" w:hAnsi="Arial" w:cs="Arial"/>
        </w:rPr>
      </w:pPr>
    </w:p>
    <w:p w:rsidR="000C7F39" w:rsidRPr="00D855D4" w:rsidRDefault="000C7F39" w:rsidP="000C7F39">
      <w:pPr>
        <w:ind w:left="720" w:hanging="720"/>
        <w:contextualSpacing/>
        <w:rPr>
          <w:rFonts w:ascii="Arial" w:hAnsi="Arial" w:cs="Arial"/>
          <w:i/>
          <w:color w:val="00B050"/>
        </w:rPr>
      </w:pPr>
      <w:r>
        <w:rPr>
          <w:rFonts w:ascii="Arial" w:hAnsi="Arial" w:cs="Arial"/>
        </w:rPr>
        <w:tab/>
      </w:r>
      <w:r w:rsidRPr="00D855D4">
        <w:rPr>
          <w:rFonts w:ascii="Arial" w:hAnsi="Arial" w:cs="Arial"/>
          <w:i/>
          <w:color w:val="00B050"/>
        </w:rPr>
        <w:t>Homeostasis is the maintenance of internal body conditions (0.5) within a narrow range of values (0.5) – a steady state (0.5) so that organs and systems can continue to function (0.5)</w:t>
      </w:r>
    </w:p>
    <w:p w:rsidR="000C7F39" w:rsidRDefault="000C7F39" w:rsidP="000C7F39">
      <w:pPr>
        <w:ind w:left="720" w:hanging="720"/>
        <w:contextualSpacing/>
        <w:rPr>
          <w:rFonts w:ascii="Arial" w:hAnsi="Arial" w:cs="Arial"/>
          <w:i/>
        </w:rPr>
      </w:pPr>
    </w:p>
    <w:p w:rsidR="000C7F39" w:rsidRDefault="000C7F39" w:rsidP="000C7F39">
      <w:pPr>
        <w:ind w:left="720" w:hanging="720"/>
        <w:contextualSpacing/>
        <w:rPr>
          <w:rFonts w:ascii="Arial" w:hAnsi="Arial" w:cs="Arial"/>
        </w:rPr>
      </w:pPr>
      <w:r>
        <w:rPr>
          <w:rFonts w:ascii="Arial" w:hAnsi="Arial" w:cs="Arial"/>
        </w:rPr>
        <w:t>2:</w:t>
      </w:r>
      <w:r>
        <w:rPr>
          <w:rFonts w:ascii="Arial" w:hAnsi="Arial" w:cs="Arial"/>
        </w:rPr>
        <w:tab/>
        <w:t>Why is it important to maintain a body temperature around 37</w:t>
      </w:r>
      <w:r w:rsidRPr="000C7F39">
        <w:rPr>
          <w:rFonts w:ascii="Arial" w:hAnsi="Arial" w:cs="Arial"/>
          <w:vertAlign w:val="superscript"/>
        </w:rPr>
        <w:t>o</w:t>
      </w:r>
      <w:r>
        <w:rPr>
          <w:rFonts w:ascii="Arial" w:hAnsi="Arial" w:cs="Arial"/>
        </w:rPr>
        <w:t>C?</w:t>
      </w:r>
    </w:p>
    <w:p w:rsidR="000C7F39" w:rsidRDefault="000C7F39" w:rsidP="000C7F39">
      <w:pPr>
        <w:ind w:left="720" w:hanging="720"/>
        <w:contextualSpacing/>
        <w:rPr>
          <w:rFonts w:ascii="Arial" w:hAnsi="Arial" w:cs="Arial"/>
        </w:rPr>
      </w:pPr>
      <w:r>
        <w:rPr>
          <w:rFonts w:ascii="Arial" w:hAnsi="Arial" w:cs="Arial"/>
        </w:rPr>
        <w:tab/>
        <w:t>(2 marks)</w:t>
      </w:r>
    </w:p>
    <w:p w:rsidR="000C7F39" w:rsidRDefault="000C7F39" w:rsidP="000C7F39">
      <w:pPr>
        <w:ind w:left="720" w:hanging="720"/>
        <w:contextualSpacing/>
        <w:rPr>
          <w:rFonts w:ascii="Arial" w:hAnsi="Arial" w:cs="Arial"/>
        </w:rPr>
      </w:pPr>
    </w:p>
    <w:p w:rsidR="000C7F39" w:rsidRPr="00D855D4" w:rsidRDefault="000C7F39" w:rsidP="000C7F39">
      <w:pPr>
        <w:ind w:left="720" w:hanging="720"/>
        <w:contextualSpacing/>
        <w:rPr>
          <w:rFonts w:ascii="Arial" w:hAnsi="Arial" w:cs="Arial"/>
          <w:i/>
          <w:color w:val="00B050"/>
        </w:rPr>
      </w:pPr>
      <w:r>
        <w:rPr>
          <w:rFonts w:ascii="Arial" w:hAnsi="Arial" w:cs="Arial"/>
          <w:i/>
        </w:rPr>
        <w:tab/>
      </w:r>
      <w:r w:rsidRPr="00D855D4">
        <w:rPr>
          <w:rFonts w:ascii="Arial" w:hAnsi="Arial" w:cs="Arial"/>
          <w:i/>
          <w:color w:val="00B050"/>
        </w:rPr>
        <w:t>If the temperature goes higher or lower than the set point (0.5), chemical reactions will not proceed at the correct pace (0.5), and proteins may not be able to maintain their shape (0.5).  This would cause illness and death if uncorrected. (0.5)</w:t>
      </w:r>
    </w:p>
    <w:p w:rsidR="000C7F39" w:rsidRDefault="000C7F39" w:rsidP="000C7F39">
      <w:pPr>
        <w:ind w:left="720" w:hanging="720"/>
        <w:contextualSpacing/>
        <w:rPr>
          <w:rFonts w:ascii="Arial" w:hAnsi="Arial" w:cs="Arial"/>
          <w:i/>
        </w:rPr>
      </w:pPr>
    </w:p>
    <w:p w:rsidR="000C7F39" w:rsidRDefault="000C7F39" w:rsidP="000C7F39">
      <w:pPr>
        <w:ind w:left="720" w:hanging="720"/>
        <w:contextualSpacing/>
        <w:rPr>
          <w:rFonts w:ascii="Arial" w:hAnsi="Arial" w:cs="Arial"/>
        </w:rPr>
      </w:pPr>
      <w:r>
        <w:rPr>
          <w:rFonts w:ascii="Arial" w:hAnsi="Arial" w:cs="Arial"/>
        </w:rPr>
        <w:t>3:</w:t>
      </w:r>
      <w:r>
        <w:rPr>
          <w:rFonts w:ascii="Arial" w:hAnsi="Arial" w:cs="Arial"/>
        </w:rPr>
        <w:tab/>
        <w:t>Why are homeostatic mechanisms important?</w:t>
      </w:r>
    </w:p>
    <w:p w:rsidR="000C7F39" w:rsidRDefault="000C7F39" w:rsidP="000C7F39">
      <w:pPr>
        <w:ind w:left="720" w:hanging="720"/>
        <w:contextualSpacing/>
        <w:rPr>
          <w:rFonts w:ascii="Arial" w:hAnsi="Arial" w:cs="Arial"/>
        </w:rPr>
      </w:pPr>
      <w:r>
        <w:rPr>
          <w:rFonts w:ascii="Arial" w:hAnsi="Arial" w:cs="Arial"/>
        </w:rPr>
        <w:tab/>
        <w:t>(2 marks)</w:t>
      </w:r>
    </w:p>
    <w:p w:rsidR="000C7F39" w:rsidRDefault="000C7F39" w:rsidP="000C7F39">
      <w:pPr>
        <w:ind w:left="720" w:hanging="720"/>
        <w:contextualSpacing/>
        <w:rPr>
          <w:rFonts w:ascii="Arial" w:hAnsi="Arial" w:cs="Arial"/>
        </w:rPr>
      </w:pPr>
    </w:p>
    <w:p w:rsidR="000C7F39" w:rsidRPr="00D855D4" w:rsidRDefault="000C7F39" w:rsidP="000C7F39">
      <w:pPr>
        <w:ind w:left="720" w:hanging="720"/>
        <w:contextualSpacing/>
        <w:rPr>
          <w:rFonts w:ascii="Arial" w:hAnsi="Arial" w:cs="Arial"/>
          <w:i/>
          <w:color w:val="00B050"/>
        </w:rPr>
      </w:pPr>
      <w:r>
        <w:rPr>
          <w:rFonts w:ascii="Arial" w:hAnsi="Arial" w:cs="Arial"/>
        </w:rPr>
        <w:tab/>
      </w:r>
      <w:r w:rsidRPr="00D855D4">
        <w:rPr>
          <w:rFonts w:ascii="Arial" w:hAnsi="Arial" w:cs="Arial"/>
          <w:i/>
          <w:color w:val="00B050"/>
        </w:rPr>
        <w:t>They are the ways in which the body maintains homeostasis (0.5) and allow some independence from the external environment (1).  This provides a survival advantage (0.5)</w:t>
      </w:r>
    </w:p>
    <w:p w:rsidR="000C7F39" w:rsidRPr="00D855D4" w:rsidRDefault="000C7F39" w:rsidP="000C7F39">
      <w:pPr>
        <w:ind w:left="720" w:hanging="720"/>
        <w:contextualSpacing/>
        <w:rPr>
          <w:rFonts w:ascii="Arial" w:hAnsi="Arial" w:cs="Arial"/>
          <w:i/>
          <w:color w:val="00B050"/>
        </w:rPr>
      </w:pPr>
    </w:p>
    <w:p w:rsidR="000C7F39" w:rsidRDefault="000C7F39" w:rsidP="000C7F39">
      <w:pPr>
        <w:ind w:left="720" w:hanging="720"/>
        <w:contextualSpacing/>
        <w:rPr>
          <w:rFonts w:ascii="Arial" w:hAnsi="Arial" w:cs="Arial"/>
        </w:rPr>
      </w:pPr>
      <w:r>
        <w:rPr>
          <w:rFonts w:ascii="Arial" w:hAnsi="Arial" w:cs="Arial"/>
        </w:rPr>
        <w:t>4:</w:t>
      </w:r>
      <w:r>
        <w:rPr>
          <w:rFonts w:ascii="Arial" w:hAnsi="Arial" w:cs="Arial"/>
        </w:rPr>
        <w:tab/>
        <w:t>What is “dynamic equilibrium”?</w:t>
      </w:r>
    </w:p>
    <w:p w:rsidR="00BC3519" w:rsidRDefault="00BC3519" w:rsidP="000C7F39">
      <w:pPr>
        <w:ind w:left="720" w:hanging="720"/>
        <w:contextualSpacing/>
        <w:rPr>
          <w:rFonts w:ascii="Arial" w:hAnsi="Arial" w:cs="Arial"/>
        </w:rPr>
      </w:pPr>
      <w:r>
        <w:rPr>
          <w:rFonts w:ascii="Arial" w:hAnsi="Arial" w:cs="Arial"/>
        </w:rPr>
        <w:tab/>
        <w:t>(2 marks)</w:t>
      </w:r>
    </w:p>
    <w:p w:rsidR="000C7F39" w:rsidRDefault="000C7F39" w:rsidP="000C7F39">
      <w:pPr>
        <w:ind w:left="720" w:hanging="720"/>
        <w:contextualSpacing/>
        <w:rPr>
          <w:rFonts w:ascii="Arial" w:hAnsi="Arial" w:cs="Arial"/>
        </w:rPr>
      </w:pPr>
      <w:r>
        <w:rPr>
          <w:rFonts w:ascii="Arial" w:hAnsi="Arial" w:cs="Arial"/>
          <w:i/>
        </w:rPr>
        <w:tab/>
      </w:r>
    </w:p>
    <w:p w:rsidR="000C7F39" w:rsidRPr="00D855D4" w:rsidRDefault="000C7F39" w:rsidP="000C7F39">
      <w:pPr>
        <w:ind w:left="720" w:hanging="720"/>
        <w:contextualSpacing/>
        <w:rPr>
          <w:rFonts w:ascii="Arial" w:hAnsi="Arial" w:cs="Arial"/>
          <w:i/>
          <w:color w:val="00B050"/>
        </w:rPr>
      </w:pPr>
      <w:r>
        <w:rPr>
          <w:rFonts w:ascii="Arial" w:hAnsi="Arial" w:cs="Arial"/>
        </w:rPr>
        <w:tab/>
      </w:r>
      <w:r w:rsidRPr="00D855D4">
        <w:rPr>
          <w:rFonts w:ascii="Arial" w:hAnsi="Arial" w:cs="Arial"/>
          <w:i/>
          <w:color w:val="00B050"/>
        </w:rPr>
        <w:t>Dynamic equilibrium is the fluctuation of the internal environment (0.5) within a narrow, acceptable range</w:t>
      </w:r>
      <w:r w:rsidR="00BC3519" w:rsidRPr="00D855D4">
        <w:rPr>
          <w:rFonts w:ascii="Arial" w:hAnsi="Arial" w:cs="Arial"/>
          <w:i/>
          <w:color w:val="00B050"/>
        </w:rPr>
        <w:t xml:space="preserve"> (0.5) to maintain normal body function (0.5)</w:t>
      </w:r>
      <w:r w:rsidRPr="00D855D4">
        <w:rPr>
          <w:rFonts w:ascii="Arial" w:hAnsi="Arial" w:cs="Arial"/>
          <w:i/>
          <w:color w:val="00B050"/>
        </w:rPr>
        <w:t>. There is a constant process of sensing, responding and feedback to maintain it.</w:t>
      </w:r>
      <w:r w:rsidR="00BC3519" w:rsidRPr="00D855D4">
        <w:rPr>
          <w:rFonts w:ascii="Arial" w:hAnsi="Arial" w:cs="Arial"/>
          <w:i/>
          <w:color w:val="00B050"/>
        </w:rPr>
        <w:t xml:space="preserve"> (0.5)</w:t>
      </w:r>
    </w:p>
    <w:p w:rsidR="00BC3519" w:rsidRPr="00D855D4" w:rsidRDefault="00BC3519" w:rsidP="00BC3519">
      <w:pPr>
        <w:contextualSpacing/>
        <w:rPr>
          <w:rFonts w:ascii="Arial" w:hAnsi="Arial" w:cs="Arial"/>
          <w:i/>
          <w:color w:val="00B050"/>
        </w:rPr>
      </w:pPr>
    </w:p>
    <w:p w:rsidR="00BC3519" w:rsidRDefault="00BC3519" w:rsidP="00BC3519">
      <w:pPr>
        <w:contextualSpacing/>
        <w:rPr>
          <w:rFonts w:ascii="Arial" w:hAnsi="Arial" w:cs="Arial"/>
        </w:rPr>
      </w:pPr>
      <w:r>
        <w:rPr>
          <w:rFonts w:ascii="Arial" w:hAnsi="Arial" w:cs="Arial"/>
        </w:rPr>
        <w:t>5:</w:t>
      </w:r>
      <w:r>
        <w:rPr>
          <w:rFonts w:ascii="Arial" w:hAnsi="Arial" w:cs="Arial"/>
        </w:rPr>
        <w:tab/>
        <w:t>What are tolerance limits?</w:t>
      </w:r>
    </w:p>
    <w:p w:rsidR="00BC3519" w:rsidRDefault="00BC3519" w:rsidP="00BC3519">
      <w:pPr>
        <w:contextualSpacing/>
        <w:rPr>
          <w:rFonts w:ascii="Arial" w:hAnsi="Arial" w:cs="Arial"/>
        </w:rPr>
      </w:pPr>
      <w:r>
        <w:rPr>
          <w:rFonts w:ascii="Arial" w:hAnsi="Arial" w:cs="Arial"/>
        </w:rPr>
        <w:tab/>
        <w:t>(2 marks)</w:t>
      </w:r>
    </w:p>
    <w:p w:rsidR="00BC3519" w:rsidRDefault="00BC3519" w:rsidP="00BC3519">
      <w:pPr>
        <w:contextualSpacing/>
        <w:rPr>
          <w:rFonts w:ascii="Arial" w:hAnsi="Arial" w:cs="Arial"/>
        </w:rPr>
      </w:pPr>
    </w:p>
    <w:p w:rsidR="00BC3519" w:rsidRPr="00D855D4" w:rsidRDefault="00BC3519" w:rsidP="00BC3519">
      <w:pPr>
        <w:ind w:left="720"/>
        <w:contextualSpacing/>
        <w:rPr>
          <w:rFonts w:ascii="Arial" w:hAnsi="Arial" w:cs="Arial"/>
          <w:i/>
          <w:color w:val="00B050"/>
        </w:rPr>
      </w:pPr>
      <w:r w:rsidRPr="00D855D4">
        <w:rPr>
          <w:rFonts w:ascii="Arial" w:hAnsi="Arial" w:cs="Arial"/>
          <w:i/>
          <w:color w:val="00B050"/>
        </w:rPr>
        <w:t>These are the upper and lower limits (0.5) for a homeostatic factor (0.5) between which normal function can occur (0.5).  If tolerance limits are breached, dysfunction will occur. (0.5)</w:t>
      </w:r>
    </w:p>
    <w:p w:rsidR="00BC3519" w:rsidRDefault="00BC3519" w:rsidP="00BC3519">
      <w:pPr>
        <w:contextualSpacing/>
        <w:rPr>
          <w:rFonts w:ascii="Arial" w:hAnsi="Arial" w:cs="Arial"/>
          <w:i/>
        </w:rPr>
      </w:pPr>
    </w:p>
    <w:p w:rsidR="00BC3519" w:rsidRDefault="00BC3519" w:rsidP="00BC3519">
      <w:pPr>
        <w:contextualSpacing/>
        <w:rPr>
          <w:rFonts w:ascii="Arial" w:hAnsi="Arial" w:cs="Arial"/>
        </w:rPr>
      </w:pPr>
      <w:r>
        <w:rPr>
          <w:rFonts w:ascii="Arial" w:hAnsi="Arial" w:cs="Arial"/>
        </w:rPr>
        <w:t>6:</w:t>
      </w:r>
      <w:r>
        <w:rPr>
          <w:rFonts w:ascii="Arial" w:hAnsi="Arial" w:cs="Arial"/>
        </w:rPr>
        <w:tab/>
        <w:t>What is thermoregulation?</w:t>
      </w:r>
    </w:p>
    <w:p w:rsidR="00BC3519" w:rsidRDefault="00BC3519" w:rsidP="00BC3519">
      <w:pPr>
        <w:contextualSpacing/>
        <w:rPr>
          <w:rFonts w:ascii="Arial" w:hAnsi="Arial" w:cs="Arial"/>
        </w:rPr>
      </w:pPr>
      <w:r>
        <w:rPr>
          <w:rFonts w:ascii="Arial" w:hAnsi="Arial" w:cs="Arial"/>
        </w:rPr>
        <w:tab/>
        <w:t>(3 marks)</w:t>
      </w:r>
    </w:p>
    <w:p w:rsidR="00BC3519" w:rsidRDefault="00BC3519" w:rsidP="00BC3519">
      <w:pPr>
        <w:contextualSpacing/>
        <w:rPr>
          <w:rFonts w:ascii="Arial" w:hAnsi="Arial" w:cs="Arial"/>
        </w:rPr>
      </w:pPr>
    </w:p>
    <w:p w:rsidR="00BC3519" w:rsidRPr="00D855D4" w:rsidRDefault="00BC3519" w:rsidP="00BC3519">
      <w:pPr>
        <w:ind w:left="720"/>
        <w:contextualSpacing/>
        <w:rPr>
          <w:rFonts w:ascii="Arial" w:hAnsi="Arial" w:cs="Arial"/>
          <w:i/>
          <w:color w:val="00B050"/>
        </w:rPr>
      </w:pPr>
      <w:r w:rsidRPr="00D855D4">
        <w:rPr>
          <w:rFonts w:ascii="Arial" w:hAnsi="Arial" w:cs="Arial"/>
          <w:i/>
          <w:color w:val="00B050"/>
        </w:rPr>
        <w:t>Thermoregulation is the regulation of core body temperature at a 37</w:t>
      </w:r>
      <w:r w:rsidRPr="00D855D4">
        <w:rPr>
          <w:rFonts w:ascii="Arial" w:hAnsi="Arial" w:cs="Arial"/>
          <w:i/>
          <w:color w:val="00B050"/>
          <w:vertAlign w:val="superscript"/>
        </w:rPr>
        <w:t>o</w:t>
      </w:r>
      <w:r w:rsidRPr="00D855D4">
        <w:rPr>
          <w:rFonts w:ascii="Arial" w:hAnsi="Arial" w:cs="Arial"/>
          <w:i/>
          <w:color w:val="00B050"/>
        </w:rPr>
        <w:t xml:space="preserve">C set point (1), so that chemical reactions in cells are stable and optimised (1), and normal function can </w:t>
      </w:r>
      <w:proofErr w:type="gramStart"/>
      <w:r w:rsidRPr="00D855D4">
        <w:rPr>
          <w:rFonts w:ascii="Arial" w:hAnsi="Arial" w:cs="Arial"/>
          <w:i/>
          <w:color w:val="00B050"/>
        </w:rPr>
        <w:t>occur.(</w:t>
      </w:r>
      <w:proofErr w:type="gramEnd"/>
      <w:r w:rsidRPr="00D855D4">
        <w:rPr>
          <w:rFonts w:ascii="Arial" w:hAnsi="Arial" w:cs="Arial"/>
          <w:i/>
          <w:color w:val="00B050"/>
        </w:rPr>
        <w:t>1)</w:t>
      </w:r>
    </w:p>
    <w:p w:rsidR="00BC3519" w:rsidRDefault="00BC3519" w:rsidP="00BC3519">
      <w:pPr>
        <w:contextualSpacing/>
        <w:rPr>
          <w:rFonts w:ascii="Arial" w:hAnsi="Arial" w:cs="Arial"/>
          <w:i/>
        </w:rPr>
      </w:pPr>
    </w:p>
    <w:p w:rsidR="00BC3519" w:rsidRDefault="00BC3519" w:rsidP="00BC3519">
      <w:pPr>
        <w:contextualSpacing/>
        <w:rPr>
          <w:rFonts w:ascii="Arial" w:hAnsi="Arial" w:cs="Arial"/>
        </w:rPr>
      </w:pPr>
      <w:r>
        <w:rPr>
          <w:rFonts w:ascii="Arial" w:hAnsi="Arial" w:cs="Arial"/>
        </w:rPr>
        <w:t>7:</w:t>
      </w:r>
      <w:r>
        <w:rPr>
          <w:rFonts w:ascii="Arial" w:hAnsi="Arial" w:cs="Arial"/>
        </w:rPr>
        <w:tab/>
        <w:t>Describe some ways in which the body can gain heat from the external environment.</w:t>
      </w:r>
    </w:p>
    <w:p w:rsidR="00BC3519" w:rsidRDefault="00BC3519" w:rsidP="00BC3519">
      <w:pPr>
        <w:contextualSpacing/>
        <w:rPr>
          <w:rFonts w:ascii="Arial" w:hAnsi="Arial" w:cs="Arial"/>
        </w:rPr>
      </w:pPr>
      <w:r>
        <w:rPr>
          <w:rFonts w:ascii="Arial" w:hAnsi="Arial" w:cs="Arial"/>
        </w:rPr>
        <w:tab/>
        <w:t>(3 marks)</w:t>
      </w:r>
    </w:p>
    <w:p w:rsidR="00BC3519" w:rsidRDefault="00BC3519" w:rsidP="00BC3519">
      <w:pPr>
        <w:contextualSpacing/>
        <w:rPr>
          <w:rFonts w:ascii="Arial" w:hAnsi="Arial" w:cs="Arial"/>
        </w:rPr>
      </w:pPr>
    </w:p>
    <w:p w:rsidR="00BC3519" w:rsidRPr="00D855D4" w:rsidRDefault="00BC3519" w:rsidP="00BC3519">
      <w:pPr>
        <w:ind w:left="720"/>
        <w:contextualSpacing/>
        <w:rPr>
          <w:rFonts w:ascii="Arial" w:hAnsi="Arial" w:cs="Arial"/>
          <w:i/>
          <w:color w:val="00B050"/>
        </w:rPr>
      </w:pPr>
      <w:r w:rsidRPr="00D855D4">
        <w:rPr>
          <w:rFonts w:ascii="Arial" w:hAnsi="Arial" w:cs="Arial"/>
          <w:i/>
          <w:color w:val="00B050"/>
        </w:rPr>
        <w:t>Via conduction (0.5) and radiation (0.5).  For example, warm air or water in contact with skin conducts heat into the body (1). Solar radiation causes the body to heat up when standing in the sun. (1)</w:t>
      </w:r>
    </w:p>
    <w:p w:rsidR="00BC3519" w:rsidRDefault="00BC3519" w:rsidP="00BC3519">
      <w:pPr>
        <w:contextualSpacing/>
        <w:rPr>
          <w:rFonts w:ascii="Arial" w:hAnsi="Arial" w:cs="Arial"/>
          <w:i/>
        </w:rPr>
      </w:pPr>
    </w:p>
    <w:p w:rsidR="00BC3519" w:rsidRDefault="00BC3519" w:rsidP="00BC3519">
      <w:pPr>
        <w:contextualSpacing/>
        <w:rPr>
          <w:rFonts w:ascii="Arial" w:hAnsi="Arial" w:cs="Arial"/>
        </w:rPr>
      </w:pPr>
      <w:r>
        <w:rPr>
          <w:rFonts w:ascii="Arial" w:hAnsi="Arial" w:cs="Arial"/>
        </w:rPr>
        <w:t>8:</w:t>
      </w:r>
      <w:r>
        <w:rPr>
          <w:rFonts w:ascii="Arial" w:hAnsi="Arial" w:cs="Arial"/>
        </w:rPr>
        <w:tab/>
        <w:t>Describe some ways that the body can lose heat to the external environment.</w:t>
      </w:r>
      <w:r w:rsidR="00E12E33">
        <w:rPr>
          <w:rFonts w:ascii="Arial" w:hAnsi="Arial" w:cs="Arial"/>
        </w:rPr>
        <w:t xml:space="preserve"> </w:t>
      </w:r>
    </w:p>
    <w:p w:rsidR="00E12E33" w:rsidRDefault="00E12E33" w:rsidP="00BC3519">
      <w:pPr>
        <w:contextualSpacing/>
        <w:rPr>
          <w:rFonts w:ascii="Arial" w:hAnsi="Arial" w:cs="Arial"/>
        </w:rPr>
      </w:pPr>
      <w:r>
        <w:rPr>
          <w:rFonts w:ascii="Arial" w:hAnsi="Arial" w:cs="Arial"/>
        </w:rPr>
        <w:tab/>
        <w:t>(2 marks)</w:t>
      </w:r>
    </w:p>
    <w:p w:rsidR="00BC3519" w:rsidRDefault="00BC3519" w:rsidP="00BC3519">
      <w:pPr>
        <w:contextualSpacing/>
        <w:rPr>
          <w:rFonts w:ascii="Arial" w:hAnsi="Arial" w:cs="Arial"/>
        </w:rPr>
      </w:pPr>
    </w:p>
    <w:p w:rsidR="00BC3519" w:rsidRPr="00D855D4" w:rsidRDefault="00BC3519" w:rsidP="00E12E33">
      <w:pPr>
        <w:ind w:left="720"/>
        <w:contextualSpacing/>
        <w:rPr>
          <w:rFonts w:ascii="Arial" w:hAnsi="Arial" w:cs="Arial"/>
          <w:i/>
          <w:color w:val="00B050"/>
        </w:rPr>
      </w:pPr>
      <w:r w:rsidRPr="00D855D4">
        <w:rPr>
          <w:rFonts w:ascii="Arial" w:hAnsi="Arial" w:cs="Arial"/>
          <w:i/>
          <w:color w:val="00B050"/>
        </w:rPr>
        <w:t>Via convection (0.5).  Cold air or water in contact with ski</w:t>
      </w:r>
      <w:r w:rsidR="00E12E33" w:rsidRPr="00D855D4">
        <w:rPr>
          <w:rFonts w:ascii="Arial" w:hAnsi="Arial" w:cs="Arial"/>
          <w:i/>
          <w:color w:val="00B050"/>
        </w:rPr>
        <w:t>n moves heat away from the body (1). This includes evaporation of sweat. (0.5)</w:t>
      </w:r>
      <w:r w:rsidRPr="00D855D4">
        <w:rPr>
          <w:rFonts w:ascii="Arial" w:hAnsi="Arial" w:cs="Arial"/>
          <w:i/>
          <w:color w:val="00B050"/>
        </w:rPr>
        <w:t xml:space="preserve"> </w:t>
      </w:r>
    </w:p>
    <w:p w:rsidR="00E12E33" w:rsidRDefault="00E12E33" w:rsidP="00E12E33">
      <w:pPr>
        <w:contextualSpacing/>
        <w:rPr>
          <w:rFonts w:ascii="Arial" w:hAnsi="Arial" w:cs="Arial"/>
          <w:i/>
        </w:rPr>
      </w:pPr>
    </w:p>
    <w:p w:rsidR="00E12E33" w:rsidRDefault="00E12E33" w:rsidP="00E12E33">
      <w:pPr>
        <w:contextualSpacing/>
        <w:rPr>
          <w:rFonts w:ascii="Arial" w:hAnsi="Arial" w:cs="Arial"/>
          <w:i/>
        </w:rPr>
      </w:pPr>
    </w:p>
    <w:p w:rsidR="00E12E33" w:rsidRDefault="00E12E33" w:rsidP="00E12E33">
      <w:pPr>
        <w:contextualSpacing/>
        <w:rPr>
          <w:rFonts w:ascii="Arial" w:hAnsi="Arial" w:cs="Arial"/>
          <w:i/>
        </w:rPr>
      </w:pPr>
    </w:p>
    <w:p w:rsidR="00E12E33" w:rsidRDefault="00E12E33" w:rsidP="00E12E33">
      <w:pPr>
        <w:contextualSpacing/>
        <w:rPr>
          <w:rFonts w:ascii="Arial" w:hAnsi="Arial" w:cs="Arial"/>
          <w:i/>
        </w:rPr>
      </w:pPr>
    </w:p>
    <w:p w:rsidR="00E12E33" w:rsidRDefault="00E12E33" w:rsidP="00E12E33">
      <w:pPr>
        <w:contextualSpacing/>
        <w:rPr>
          <w:rFonts w:ascii="Arial" w:hAnsi="Arial" w:cs="Arial"/>
        </w:rPr>
      </w:pPr>
      <w:r>
        <w:rPr>
          <w:rFonts w:ascii="Arial" w:hAnsi="Arial" w:cs="Arial"/>
        </w:rPr>
        <w:t>9:</w:t>
      </w:r>
      <w:r>
        <w:rPr>
          <w:rFonts w:ascii="Arial" w:hAnsi="Arial" w:cs="Arial"/>
        </w:rPr>
        <w:tab/>
        <w:t>Describe how the body can gain heat via internal processes:</w:t>
      </w:r>
    </w:p>
    <w:p w:rsidR="00E12E33" w:rsidRDefault="00E12E33" w:rsidP="00E12E33">
      <w:pPr>
        <w:contextualSpacing/>
        <w:rPr>
          <w:rFonts w:ascii="Arial" w:hAnsi="Arial" w:cs="Arial"/>
        </w:rPr>
      </w:pPr>
      <w:r>
        <w:rPr>
          <w:rFonts w:ascii="Arial" w:hAnsi="Arial" w:cs="Arial"/>
        </w:rPr>
        <w:tab/>
        <w:t>(3 marks)</w:t>
      </w:r>
    </w:p>
    <w:p w:rsidR="00E12E33" w:rsidRDefault="00E12E33" w:rsidP="00E12E33">
      <w:pPr>
        <w:contextualSpacing/>
        <w:rPr>
          <w:rFonts w:ascii="Arial" w:hAnsi="Arial" w:cs="Arial"/>
        </w:rPr>
      </w:pPr>
    </w:p>
    <w:p w:rsidR="00E12E33" w:rsidRPr="00D855D4" w:rsidRDefault="00E12E33" w:rsidP="00E12E33">
      <w:pPr>
        <w:ind w:left="720"/>
        <w:contextualSpacing/>
        <w:rPr>
          <w:rFonts w:ascii="Arial" w:hAnsi="Arial" w:cs="Arial"/>
          <w:i/>
          <w:color w:val="00B050"/>
        </w:rPr>
      </w:pPr>
      <w:r w:rsidRPr="00D855D4">
        <w:rPr>
          <w:rFonts w:ascii="Arial" w:hAnsi="Arial" w:cs="Arial"/>
          <w:i/>
          <w:color w:val="00B050"/>
        </w:rPr>
        <w:t xml:space="preserve">Cellular respiration/metabolism produces heat as a by-product (1).  When metabolic rate increases, heat production increases (1), for example during exercise or </w:t>
      </w:r>
      <w:proofErr w:type="gramStart"/>
      <w:r w:rsidRPr="00D855D4">
        <w:rPr>
          <w:rFonts w:ascii="Arial" w:hAnsi="Arial" w:cs="Arial"/>
          <w:i/>
          <w:color w:val="00B050"/>
        </w:rPr>
        <w:t>stress.(</w:t>
      </w:r>
      <w:proofErr w:type="gramEnd"/>
      <w:r w:rsidRPr="00D855D4">
        <w:rPr>
          <w:rFonts w:ascii="Arial" w:hAnsi="Arial" w:cs="Arial"/>
          <w:i/>
          <w:color w:val="00B050"/>
        </w:rPr>
        <w:t>1)</w:t>
      </w:r>
    </w:p>
    <w:p w:rsidR="00E12E33" w:rsidRDefault="00E12E33" w:rsidP="00E12E33">
      <w:pPr>
        <w:contextualSpacing/>
        <w:rPr>
          <w:rFonts w:ascii="Arial" w:hAnsi="Arial" w:cs="Arial"/>
          <w:i/>
        </w:rPr>
      </w:pPr>
    </w:p>
    <w:p w:rsidR="00E12E33" w:rsidRDefault="00E12E33" w:rsidP="00E12E33">
      <w:pPr>
        <w:contextualSpacing/>
        <w:rPr>
          <w:rFonts w:ascii="Arial" w:hAnsi="Arial" w:cs="Arial"/>
        </w:rPr>
      </w:pPr>
      <w:r>
        <w:rPr>
          <w:rFonts w:ascii="Arial" w:hAnsi="Arial" w:cs="Arial"/>
        </w:rPr>
        <w:t>10:</w:t>
      </w:r>
      <w:r>
        <w:rPr>
          <w:rFonts w:ascii="Arial" w:hAnsi="Arial" w:cs="Arial"/>
        </w:rPr>
        <w:tab/>
        <w:t xml:space="preserve">What are </w:t>
      </w:r>
      <w:proofErr w:type="spellStart"/>
      <w:r>
        <w:rPr>
          <w:rFonts w:ascii="Arial" w:hAnsi="Arial" w:cs="Arial"/>
        </w:rPr>
        <w:t>thermoreceptors</w:t>
      </w:r>
      <w:proofErr w:type="spellEnd"/>
      <w:r>
        <w:rPr>
          <w:rFonts w:ascii="Arial" w:hAnsi="Arial" w:cs="Arial"/>
        </w:rPr>
        <w:t xml:space="preserve"> and where are they located?</w:t>
      </w:r>
    </w:p>
    <w:p w:rsidR="00E12E33" w:rsidRDefault="00E12E33" w:rsidP="00E12E33">
      <w:pPr>
        <w:contextualSpacing/>
        <w:rPr>
          <w:rFonts w:ascii="Arial" w:hAnsi="Arial" w:cs="Arial"/>
        </w:rPr>
      </w:pPr>
      <w:r>
        <w:rPr>
          <w:rFonts w:ascii="Arial" w:hAnsi="Arial" w:cs="Arial"/>
        </w:rPr>
        <w:tab/>
        <w:t>(11 marks)</w:t>
      </w:r>
    </w:p>
    <w:p w:rsidR="00E12E33" w:rsidRDefault="00E12E33" w:rsidP="00E12E33">
      <w:pPr>
        <w:contextualSpacing/>
        <w:rPr>
          <w:rFonts w:ascii="Arial" w:hAnsi="Arial" w:cs="Arial"/>
        </w:rPr>
      </w:pPr>
    </w:p>
    <w:p w:rsidR="00E12E33" w:rsidRPr="00D855D4" w:rsidRDefault="00E12E33" w:rsidP="00E12E33">
      <w:pPr>
        <w:ind w:left="720"/>
        <w:contextualSpacing/>
        <w:rPr>
          <w:rFonts w:ascii="Arial" w:hAnsi="Arial" w:cs="Arial"/>
          <w:i/>
          <w:color w:val="00B050"/>
        </w:rPr>
      </w:pPr>
      <w:proofErr w:type="spellStart"/>
      <w:r w:rsidRPr="00D855D4">
        <w:rPr>
          <w:rFonts w:ascii="Arial" w:hAnsi="Arial" w:cs="Arial"/>
          <w:i/>
          <w:color w:val="00B050"/>
        </w:rPr>
        <w:t>Thermoreceptors</w:t>
      </w:r>
      <w:proofErr w:type="spellEnd"/>
      <w:r w:rsidRPr="00D855D4">
        <w:rPr>
          <w:rFonts w:ascii="Arial" w:hAnsi="Arial" w:cs="Arial"/>
          <w:i/>
          <w:color w:val="00B050"/>
        </w:rPr>
        <w:t xml:space="preserve"> are sensory receptors (1</w:t>
      </w:r>
      <w:proofErr w:type="gramStart"/>
      <w:r w:rsidRPr="00D855D4">
        <w:rPr>
          <w:rFonts w:ascii="Arial" w:hAnsi="Arial" w:cs="Arial"/>
          <w:i/>
          <w:color w:val="00B050"/>
        </w:rPr>
        <w:t>)  that</w:t>
      </w:r>
      <w:proofErr w:type="gramEnd"/>
      <w:r w:rsidRPr="00D855D4">
        <w:rPr>
          <w:rFonts w:ascii="Arial" w:hAnsi="Arial" w:cs="Arial"/>
          <w:i/>
          <w:color w:val="00B050"/>
        </w:rPr>
        <w:t xml:space="preserve"> detect temperature (1). The body contains peripheral </w:t>
      </w:r>
      <w:proofErr w:type="spellStart"/>
      <w:r w:rsidRPr="00D855D4">
        <w:rPr>
          <w:rFonts w:ascii="Arial" w:hAnsi="Arial" w:cs="Arial"/>
          <w:i/>
          <w:color w:val="00B050"/>
        </w:rPr>
        <w:t>thermoreceptors</w:t>
      </w:r>
      <w:proofErr w:type="spellEnd"/>
      <w:r w:rsidRPr="00D855D4">
        <w:rPr>
          <w:rFonts w:ascii="Arial" w:hAnsi="Arial" w:cs="Arial"/>
          <w:i/>
          <w:color w:val="00B050"/>
        </w:rPr>
        <w:t xml:space="preserve"> (1) in skin and surface tissues (1).  These detect the temperature of the external environment (1) and send the information to the hypothalamus (1) via the sensory nervous system. (1)</w:t>
      </w:r>
    </w:p>
    <w:p w:rsidR="00E12E33" w:rsidRDefault="00E12E33" w:rsidP="00E12E33">
      <w:pPr>
        <w:ind w:left="720"/>
        <w:contextualSpacing/>
        <w:rPr>
          <w:rFonts w:ascii="Arial" w:hAnsi="Arial" w:cs="Arial"/>
          <w:i/>
        </w:rPr>
      </w:pPr>
    </w:p>
    <w:p w:rsidR="00E12E33" w:rsidRPr="00D855D4" w:rsidRDefault="00E12E33" w:rsidP="00E12E33">
      <w:pPr>
        <w:ind w:left="720"/>
        <w:contextualSpacing/>
        <w:rPr>
          <w:rFonts w:ascii="Arial" w:hAnsi="Arial" w:cs="Arial"/>
          <w:i/>
          <w:color w:val="00B050"/>
        </w:rPr>
      </w:pPr>
      <w:r w:rsidRPr="00D855D4">
        <w:rPr>
          <w:rFonts w:ascii="Arial" w:hAnsi="Arial" w:cs="Arial"/>
          <w:i/>
          <w:color w:val="00B050"/>
        </w:rPr>
        <w:t xml:space="preserve">The body also contains central </w:t>
      </w:r>
      <w:proofErr w:type="spellStart"/>
      <w:r w:rsidRPr="00D855D4">
        <w:rPr>
          <w:rFonts w:ascii="Arial" w:hAnsi="Arial" w:cs="Arial"/>
          <w:i/>
          <w:color w:val="00B050"/>
        </w:rPr>
        <w:t>thermoreceptors</w:t>
      </w:r>
      <w:proofErr w:type="spellEnd"/>
      <w:r w:rsidRPr="00D855D4">
        <w:rPr>
          <w:rFonts w:ascii="Arial" w:hAnsi="Arial" w:cs="Arial"/>
          <w:i/>
          <w:color w:val="00B050"/>
        </w:rPr>
        <w:t xml:space="preserve"> (1) in the hypothalamus, spinal cord and abdominal organs. (1)  These detect core body temperature (1) and send signals to the </w:t>
      </w:r>
      <w:proofErr w:type="gramStart"/>
      <w:r w:rsidRPr="00D855D4">
        <w:rPr>
          <w:rFonts w:ascii="Arial" w:hAnsi="Arial" w:cs="Arial"/>
          <w:i/>
          <w:color w:val="00B050"/>
        </w:rPr>
        <w:t>hypothalamus.(</w:t>
      </w:r>
      <w:proofErr w:type="gramEnd"/>
      <w:r w:rsidRPr="00D855D4">
        <w:rPr>
          <w:rFonts w:ascii="Arial" w:hAnsi="Arial" w:cs="Arial"/>
          <w:i/>
          <w:color w:val="00B050"/>
        </w:rPr>
        <w:t xml:space="preserve">1) </w:t>
      </w:r>
    </w:p>
    <w:p w:rsidR="00E12E33" w:rsidRDefault="00E12E33" w:rsidP="00E12E33">
      <w:pPr>
        <w:contextualSpacing/>
        <w:rPr>
          <w:rFonts w:ascii="Arial" w:hAnsi="Arial" w:cs="Arial"/>
          <w:i/>
        </w:rPr>
      </w:pPr>
    </w:p>
    <w:p w:rsidR="00E12E33" w:rsidRPr="00E12E33" w:rsidRDefault="00E12E33" w:rsidP="00E12E33">
      <w:pPr>
        <w:ind w:left="720" w:hanging="720"/>
        <w:contextualSpacing/>
        <w:rPr>
          <w:rFonts w:ascii="Arial" w:hAnsi="Arial" w:cs="Arial"/>
        </w:rPr>
      </w:pPr>
      <w:r>
        <w:rPr>
          <w:rFonts w:ascii="Arial" w:hAnsi="Arial" w:cs="Arial"/>
        </w:rPr>
        <w:t>11:</w:t>
      </w:r>
      <w:r>
        <w:rPr>
          <w:rFonts w:ascii="Arial" w:hAnsi="Arial" w:cs="Arial"/>
        </w:rPr>
        <w:tab/>
        <w:t>Use your notes to develop homeostatic feedback loops (similar to the example given) for the following:</w:t>
      </w:r>
    </w:p>
    <w:p w:rsidR="00E12E33" w:rsidRDefault="007A5E71">
      <w:bookmarkStart w:id="0" w:name="_GoBack"/>
      <w:bookmarkEnd w:id="0"/>
      <w:r>
        <w:rPr>
          <w:noProof/>
          <w:lang w:eastAsia="en-AU"/>
        </w:rPr>
        <w:drawing>
          <wp:anchor distT="0" distB="0" distL="114300" distR="114300" simplePos="0" relativeHeight="251658240" behindDoc="0" locked="0" layoutInCell="1" allowOverlap="1">
            <wp:simplePos x="0" y="0"/>
            <wp:positionH relativeFrom="margin">
              <wp:posOffset>-252730</wp:posOffset>
            </wp:positionH>
            <wp:positionV relativeFrom="paragraph">
              <wp:posOffset>291465</wp:posOffset>
            </wp:positionV>
            <wp:extent cx="7242780" cy="419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42780" cy="419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519" w:rsidRDefault="00E12E33">
      <w:r>
        <w:tab/>
      </w:r>
    </w:p>
    <w:p w:rsidR="00EE543D" w:rsidRDefault="00EE543D"/>
    <w:p w:rsidR="00EE543D" w:rsidRDefault="00EE543D"/>
    <w:p w:rsidR="007A5E71" w:rsidRDefault="007A5E71"/>
    <w:p w:rsidR="007A5E71" w:rsidRDefault="007A5E71"/>
    <w:p w:rsidR="007A5E71" w:rsidRDefault="007A5E71"/>
    <w:p w:rsidR="007A5E71" w:rsidRDefault="007A5E71"/>
    <w:p w:rsidR="007A5E71" w:rsidRDefault="004B2CA7">
      <w:r>
        <w:rPr>
          <w:noProof/>
          <w:lang w:eastAsia="en-AU"/>
        </w:rPr>
        <mc:AlternateContent>
          <mc:Choice Requires="wps">
            <w:drawing>
              <wp:anchor distT="0" distB="0" distL="114300" distR="114300" simplePos="0" relativeHeight="251662336" behindDoc="0" locked="0" layoutInCell="1" allowOverlap="1" wp14:anchorId="3C97760D" wp14:editId="19989EE0">
                <wp:simplePos x="0" y="0"/>
                <wp:positionH relativeFrom="column">
                  <wp:posOffset>2926080</wp:posOffset>
                </wp:positionH>
                <wp:positionV relativeFrom="paragraph">
                  <wp:posOffset>208280</wp:posOffset>
                </wp:positionV>
                <wp:extent cx="822960" cy="2819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822960" cy="281940"/>
                        </a:xfrm>
                        <a:prstGeom prst="rect">
                          <a:avLst/>
                        </a:prstGeom>
                        <a:solidFill>
                          <a:schemeClr val="lt1"/>
                        </a:solidFill>
                        <a:ln w="6350">
                          <a:noFill/>
                        </a:ln>
                      </wps:spPr>
                      <wps:txbx>
                        <w:txbxContent>
                          <w:p w:rsidR="004B2CA7" w:rsidRDefault="004B2CA7" w:rsidP="004B2CA7">
                            <w:r>
                              <w:t>(10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97760D" id="_x0000_t202" coordsize="21600,21600" o:spt="202" path="m,l,21600r21600,l21600,xe">
                <v:stroke joinstyle="miter"/>
                <v:path gradientshapeok="t" o:connecttype="rect"/>
              </v:shapetype>
              <v:shape id="Text Box 4" o:spid="_x0000_s1026" type="#_x0000_t202" style="position:absolute;margin-left:230.4pt;margin-top:16.4pt;width:64.8pt;height:2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" fillcolor="white [3201]" stroked="f" strokeweight=".5pt">
                <v:textbox>
                  <w:txbxContent>
                    <w:p w:rsidR="004B2CA7" w:rsidRDefault="004B2CA7" w:rsidP="004B2CA7">
                      <w:r>
                        <w:t>(10 marks)</w:t>
                      </w:r>
                    </w:p>
                  </w:txbxContent>
                </v:textbox>
              </v:shape>
            </w:pict>
          </mc:Fallback>
        </mc:AlternateContent>
      </w:r>
    </w:p>
    <w:p w:rsidR="007A5E71" w:rsidRDefault="007A5E71"/>
    <w:p w:rsidR="007A5E71" w:rsidRDefault="007A5E71"/>
    <w:p w:rsidR="007A5E71" w:rsidRDefault="007A5E71"/>
    <w:p w:rsidR="007A5E71" w:rsidRDefault="007A5E71"/>
    <w:p w:rsidR="007A5E71" w:rsidRDefault="007A5E71"/>
    <w:p w:rsidR="007A5E71" w:rsidRDefault="007A5E71"/>
    <w:p w:rsidR="007A5E71" w:rsidRDefault="007A5E71"/>
    <w:p w:rsidR="007A5E71" w:rsidRDefault="007A5E71"/>
    <w:p w:rsidR="007A5E71" w:rsidRDefault="007A5E71"/>
    <w:p w:rsidR="007A5E71" w:rsidRDefault="007A5E71"/>
    <w:p w:rsidR="007A5E71" w:rsidRDefault="007A5E71"/>
    <w:p w:rsidR="007A5E71" w:rsidRDefault="007A5E71"/>
    <w:p w:rsidR="007A5E71" w:rsidRDefault="007A5E71"/>
    <w:p w:rsidR="007A5E71" w:rsidRDefault="004B2CA7">
      <w:r>
        <w:rPr>
          <w:noProof/>
          <w:lang w:eastAsia="en-AU"/>
        </w:rPr>
        <w:lastRenderedPageBreak/>
        <w:drawing>
          <wp:anchor distT="0" distB="0" distL="114300" distR="114300" simplePos="0" relativeHeight="251659264" behindDoc="0" locked="0" layoutInCell="1" allowOverlap="1">
            <wp:simplePos x="0" y="0"/>
            <wp:positionH relativeFrom="margin">
              <wp:posOffset>-368935</wp:posOffset>
            </wp:positionH>
            <wp:positionV relativeFrom="paragraph">
              <wp:posOffset>342900</wp:posOffset>
            </wp:positionV>
            <wp:extent cx="7302834" cy="3931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02834" cy="3931920"/>
                    </a:xfrm>
                    <a:prstGeom prst="rect">
                      <a:avLst/>
                    </a:prstGeom>
                  </pic:spPr>
                </pic:pic>
              </a:graphicData>
            </a:graphic>
            <wp14:sizeRelH relativeFrom="page">
              <wp14:pctWidth>0</wp14:pctWidth>
            </wp14:sizeRelH>
            <wp14:sizeRelV relativeFrom="page">
              <wp14:pctHeight>0</wp14:pctHeight>
            </wp14:sizeRelV>
          </wp:anchor>
        </w:drawing>
      </w:r>
    </w:p>
    <w:p w:rsidR="00EE543D" w:rsidRDefault="004B2CA7">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2255520</wp:posOffset>
                </wp:positionH>
                <wp:positionV relativeFrom="paragraph">
                  <wp:posOffset>1817370</wp:posOffset>
                </wp:positionV>
                <wp:extent cx="822960" cy="2819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822960" cy="281940"/>
                        </a:xfrm>
                        <a:prstGeom prst="rect">
                          <a:avLst/>
                        </a:prstGeom>
                        <a:solidFill>
                          <a:schemeClr val="lt1"/>
                        </a:solidFill>
                        <a:ln w="6350">
                          <a:noFill/>
                        </a:ln>
                      </wps:spPr>
                      <wps:txbx>
                        <w:txbxContent>
                          <w:p w:rsidR="004B2CA7" w:rsidRDefault="004B2CA7">
                            <w:r>
                              <w:t>(10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margin-left:177.6pt;margin-top:143.1pt;width:64.8pt;height:2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" fillcolor="white [3201]" stroked="f" strokeweight=".5pt">
                <v:textbox>
                  <w:txbxContent>
                    <w:p w:rsidR="004B2CA7" w:rsidRDefault="004B2CA7">
                      <w:r>
                        <w:t>(10 marks)</w:t>
                      </w:r>
                    </w:p>
                  </w:txbxContent>
                </v:textbox>
              </v:shape>
            </w:pict>
          </mc:Fallback>
        </mc:AlternateContent>
      </w:r>
    </w:p>
    <w:sectPr w:rsidR="00EE543D" w:rsidSect="000C7F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D2F60"/>
    <w:multiLevelType w:val="hybridMultilevel"/>
    <w:tmpl w:val="6F5EEF5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F39"/>
    <w:rsid w:val="000C7F39"/>
    <w:rsid w:val="004B2CA7"/>
    <w:rsid w:val="007A5E71"/>
    <w:rsid w:val="00BC3519"/>
    <w:rsid w:val="00C11BF9"/>
    <w:rsid w:val="00CA13E2"/>
    <w:rsid w:val="00D855D4"/>
    <w:rsid w:val="00DE66C2"/>
    <w:rsid w:val="00E12E33"/>
    <w:rsid w:val="00EE54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C5962-549C-49A7-848E-861DC208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71082B-57FF-46D2-9FD8-DB55A81088B0}"/>
</file>

<file path=customXml/itemProps2.xml><?xml version="1.0" encoding="utf-8"?>
<ds:datastoreItem xmlns:ds="http://schemas.openxmlformats.org/officeDocument/2006/customXml" ds:itemID="{8AA053ED-F763-4C15-B00C-E2303F670C34}"/>
</file>

<file path=customXml/itemProps3.xml><?xml version="1.0" encoding="utf-8"?>
<ds:datastoreItem xmlns:ds="http://schemas.openxmlformats.org/officeDocument/2006/customXml" ds:itemID="{81C3A848-1443-42EA-99E5-C73A9540FBC7}"/>
</file>

<file path=docProps/app.xml><?xml version="1.0" encoding="utf-8"?>
<Properties xmlns="http://schemas.openxmlformats.org/officeDocument/2006/extended-properties" xmlns:vt="http://schemas.openxmlformats.org/officeDocument/2006/docPropsVTypes">
  <Template>Normal</Template>
  <TotalTime>144</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5</cp:revision>
  <dcterms:created xsi:type="dcterms:W3CDTF">2021-04-21T08:30:00Z</dcterms:created>
  <dcterms:modified xsi:type="dcterms:W3CDTF">2021-04-21T11:09:00Z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