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CE" w:rsidRDefault="00CE22CE" w:rsidP="00CE22CE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 xml:space="preserve">:  Thermoregulation Continued… </w:t>
      </w:r>
    </w:p>
    <w:p w:rsidR="00CE22CE" w:rsidRDefault="00CE22CE" w:rsidP="00CE22CE">
      <w:pPr>
        <w:contextualSpacing/>
        <w:rPr>
          <w:b/>
          <w:sz w:val="28"/>
          <w:szCs w:val="28"/>
        </w:rPr>
      </w:pPr>
    </w:p>
    <w:p w:rsidR="00CE22CE" w:rsidRPr="00793583" w:rsidRDefault="00CE22CE" w:rsidP="00CE22CE">
      <w:pPr>
        <w:contextualSpacing/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31732F" w:rsidRDefault="0031732F"/>
    <w:p w:rsidR="00CE22CE" w:rsidRPr="00CE22CE" w:rsidRDefault="00CE22CE">
      <w:pPr>
        <w:rPr>
          <w:i/>
        </w:rPr>
      </w:pPr>
      <w:r>
        <w:rPr>
          <w:i/>
        </w:rPr>
        <w:t xml:space="preserve">Complete the homeostatic feedback loops below, and check and correct your answers using the marking key on Connect.  Also complete the questions below from </w:t>
      </w:r>
      <w:r>
        <w:t xml:space="preserve">Human Perspectives. </w:t>
      </w:r>
      <w:r>
        <w:rPr>
          <w:i/>
        </w:rPr>
        <w:t xml:space="preserve">I will include the answers to these on the same marking key so you don’t have to look for the answers in two places. </w:t>
      </w:r>
    </w:p>
    <w:p w:rsidR="0031732F" w:rsidRDefault="0031732F">
      <w:r>
        <w:rPr>
          <w:noProof/>
          <w:lang w:eastAsia="en-AU"/>
        </w:rPr>
        <w:drawing>
          <wp:inline distT="0" distB="0" distL="0" distR="0">
            <wp:extent cx="6690360" cy="3909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515" cy="391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CE" w:rsidRDefault="00CE22CE"/>
    <w:p w:rsidR="00CE22CE" w:rsidRDefault="0031732F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332082" cy="3619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82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31732F" w:rsidRDefault="0031732F"/>
    <w:p w:rsidR="0031732F" w:rsidRDefault="0031732F"/>
    <w:p w:rsidR="0031732F" w:rsidRDefault="0031732F"/>
    <w:p w:rsidR="0031732F" w:rsidRDefault="0031732F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6988" cy="4023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988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100965</wp:posOffset>
            </wp:positionV>
            <wp:extent cx="6903630" cy="4617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63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32F" w:rsidRDefault="0031732F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31732F" w:rsidRDefault="0031732F"/>
    <w:p w:rsidR="0031732F" w:rsidRDefault="0031732F"/>
    <w:p w:rsidR="0031732F" w:rsidRDefault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……………………………………………………………………………………………………………………………..</w:t>
      </w:r>
    </w:p>
    <w:p w:rsidR="0031732F" w:rsidRDefault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Default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</w:t>
      </w: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31732F" w:rsidRPr="0031732F" w:rsidRDefault="0031732F" w:rsidP="0031732F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9510F6" w:rsidRDefault="009510F6" w:rsidP="009510F6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9510F6" w:rsidRDefault="009510F6" w:rsidP="009510F6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……………………………………………………………………………………………………………………….........</w:t>
      </w:r>
    </w:p>
    <w:p w:rsidR="009510F6" w:rsidRPr="0031732F" w:rsidRDefault="009510F6" w:rsidP="009510F6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………………………………………………………………………………………………………………………….....</w:t>
      </w:r>
    </w:p>
    <w:p w:rsidR="0031732F" w:rsidRPr="0031732F" w:rsidRDefault="009510F6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  <w:bookmarkStart w:id="0" w:name="_GoBack"/>
      <w:bookmarkEnd w:id="0"/>
    </w:p>
    <w:sectPr w:rsidR="0031732F" w:rsidRPr="0031732F" w:rsidSect="00CE2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CE"/>
    <w:rsid w:val="0031732F"/>
    <w:rsid w:val="009510F6"/>
    <w:rsid w:val="00C11BF9"/>
    <w:rsid w:val="00CA13E2"/>
    <w:rsid w:val="00CE22CE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817"/>
  <w15:chartTrackingRefBased/>
  <w15:docId w15:val="{134DE0AA-0681-424A-9FCE-0DF0ABBA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3BC492-9AC0-44B2-84C6-1766565C72B8}"/>
</file>

<file path=customXml/itemProps2.xml><?xml version="1.0" encoding="utf-8"?>
<ds:datastoreItem xmlns:ds="http://schemas.openxmlformats.org/officeDocument/2006/customXml" ds:itemID="{49E3339A-573A-4D25-A3EF-834CF9B1E37E}"/>
</file>

<file path=customXml/itemProps3.xml><?xml version="1.0" encoding="utf-8"?>
<ds:datastoreItem xmlns:ds="http://schemas.openxmlformats.org/officeDocument/2006/customXml" ds:itemID="{4CFC5972-8C02-4941-888E-BE751E3083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2021-04-22T10:13:00Z</dcterms:created>
  <dcterms:modified xsi:type="dcterms:W3CDTF">2021-04-22T10:34:00Z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