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6D1232" w:rsidRDefault="006D1232">
      <w:pPr>
        <w:contextualSpacing/>
        <w:rPr>
          <w:rFonts w:ascii="Arial" w:hAnsi="Arial" w:cs="Arial"/>
          <w:b/>
          <w:sz w:val="28"/>
          <w:szCs w:val="28"/>
        </w:rPr>
      </w:pPr>
      <w:r w:rsidRPr="006D1232">
        <w:rPr>
          <w:rFonts w:ascii="Arial" w:hAnsi="Arial" w:cs="Arial"/>
          <w:b/>
          <w:sz w:val="28"/>
          <w:szCs w:val="28"/>
        </w:rPr>
        <w:t>Review Worksheet Answers – Fluid Homeostasis</w:t>
      </w:r>
    </w:p>
    <w:p w:rsidR="000A254A" w:rsidRDefault="000A254A">
      <w:pPr>
        <w:contextualSpacing/>
        <w:rPr>
          <w:rFonts w:ascii="Arial" w:hAnsi="Arial" w:cs="Arial"/>
        </w:rPr>
      </w:pPr>
    </w:p>
    <w:p w:rsidR="000A254A" w:rsidRDefault="000A254A">
      <w:pPr>
        <w:contextualSpacing/>
        <w:rPr>
          <w:rFonts w:ascii="Arial" w:hAnsi="Arial" w:cs="Arial"/>
        </w:rPr>
      </w:pPr>
    </w:p>
    <w:p w:rsidR="000A254A" w:rsidRDefault="000A254A">
      <w:pPr>
        <w:contextualSpacing/>
        <w:rPr>
          <w:rFonts w:ascii="Arial" w:hAnsi="Arial" w:cs="Arial"/>
        </w:rPr>
      </w:pPr>
      <w:r>
        <w:rPr>
          <w:rFonts w:ascii="Arial" w:hAnsi="Arial" w:cs="Arial"/>
        </w:rPr>
        <w:t xml:space="preserve">1: </w:t>
      </w:r>
      <w:r>
        <w:rPr>
          <w:rFonts w:ascii="Arial" w:hAnsi="Arial" w:cs="Arial"/>
        </w:rPr>
        <w:tab/>
        <w:t>Define the following terms:</w:t>
      </w:r>
    </w:p>
    <w:p w:rsidR="006D1232" w:rsidRDefault="006D1232">
      <w:pPr>
        <w:contextualSpacing/>
        <w:rPr>
          <w:rFonts w:ascii="Arial" w:hAnsi="Arial" w:cs="Arial"/>
        </w:rPr>
      </w:pPr>
      <w:r>
        <w:rPr>
          <w:rFonts w:ascii="Arial" w:hAnsi="Arial" w:cs="Arial"/>
        </w:rPr>
        <w:tab/>
        <w:t>(3 marks)</w:t>
      </w:r>
    </w:p>
    <w:p w:rsidR="000A254A" w:rsidRDefault="000A254A">
      <w:pPr>
        <w:contextualSpacing/>
        <w:rPr>
          <w:rFonts w:ascii="Arial" w:hAnsi="Arial" w:cs="Arial"/>
        </w:rPr>
      </w:pPr>
    </w:p>
    <w:p w:rsidR="000A254A" w:rsidRPr="006D1232" w:rsidRDefault="000A254A">
      <w:pPr>
        <w:contextualSpacing/>
        <w:rPr>
          <w:rFonts w:ascii="Arial" w:hAnsi="Arial" w:cs="Arial"/>
          <w:i/>
          <w:color w:val="00B050"/>
        </w:rPr>
      </w:pPr>
      <w:r>
        <w:rPr>
          <w:rFonts w:ascii="Arial" w:hAnsi="Arial" w:cs="Arial"/>
        </w:rPr>
        <w:tab/>
        <w:t xml:space="preserve">Intracellular fluid:   </w:t>
      </w:r>
      <w:r w:rsidRPr="006D1232">
        <w:rPr>
          <w:rFonts w:ascii="Arial" w:hAnsi="Arial" w:cs="Arial"/>
          <w:i/>
          <w:color w:val="00B050"/>
        </w:rPr>
        <w:t>The fluid within the cells – mostly in the cytoplasm</w:t>
      </w:r>
    </w:p>
    <w:p w:rsidR="000A254A" w:rsidRDefault="000A254A">
      <w:pPr>
        <w:contextualSpacing/>
        <w:rPr>
          <w:rFonts w:ascii="Arial" w:hAnsi="Arial" w:cs="Arial"/>
          <w:i/>
        </w:rPr>
      </w:pPr>
      <w:r>
        <w:rPr>
          <w:rFonts w:ascii="Arial" w:hAnsi="Arial" w:cs="Arial"/>
          <w:i/>
        </w:rPr>
        <w:tab/>
      </w:r>
      <w:r>
        <w:rPr>
          <w:rFonts w:ascii="Arial" w:hAnsi="Arial" w:cs="Arial"/>
        </w:rPr>
        <w:t xml:space="preserve">Intercellular (Interstitial) fluid:  </w:t>
      </w:r>
      <w:r w:rsidRPr="006D1232">
        <w:rPr>
          <w:rFonts w:ascii="Arial" w:hAnsi="Arial" w:cs="Arial"/>
          <w:i/>
          <w:color w:val="00B050"/>
        </w:rPr>
        <w:t>The fluid surrounding the cells</w:t>
      </w:r>
    </w:p>
    <w:p w:rsidR="000A254A" w:rsidRPr="006D1232" w:rsidRDefault="000A254A">
      <w:pPr>
        <w:contextualSpacing/>
        <w:rPr>
          <w:rFonts w:ascii="Arial" w:hAnsi="Arial" w:cs="Arial"/>
          <w:i/>
          <w:color w:val="00B050"/>
        </w:rPr>
      </w:pPr>
      <w:r>
        <w:rPr>
          <w:rFonts w:ascii="Arial" w:hAnsi="Arial" w:cs="Arial"/>
          <w:i/>
        </w:rPr>
        <w:tab/>
      </w:r>
      <w:r>
        <w:rPr>
          <w:rFonts w:ascii="Arial" w:hAnsi="Arial" w:cs="Arial"/>
        </w:rPr>
        <w:t xml:space="preserve">Plasma: </w:t>
      </w:r>
      <w:r w:rsidRPr="006D1232">
        <w:rPr>
          <w:rFonts w:ascii="Arial" w:hAnsi="Arial" w:cs="Arial"/>
          <w:i/>
          <w:color w:val="00B050"/>
        </w:rPr>
        <w:t>The fluid component of the blood, in the blood vessels</w:t>
      </w:r>
    </w:p>
    <w:p w:rsidR="000A254A" w:rsidRDefault="000A254A">
      <w:pPr>
        <w:contextualSpacing/>
        <w:rPr>
          <w:rFonts w:ascii="Arial" w:hAnsi="Arial" w:cs="Arial"/>
          <w:i/>
        </w:rPr>
      </w:pPr>
    </w:p>
    <w:p w:rsidR="000A254A" w:rsidRDefault="000A254A" w:rsidP="000A254A">
      <w:pPr>
        <w:ind w:left="720" w:hanging="720"/>
        <w:contextualSpacing/>
        <w:rPr>
          <w:rFonts w:ascii="Arial" w:hAnsi="Arial" w:cs="Arial"/>
        </w:rPr>
      </w:pPr>
      <w:r>
        <w:rPr>
          <w:rFonts w:ascii="Arial" w:hAnsi="Arial" w:cs="Arial"/>
        </w:rPr>
        <w:t>2:</w:t>
      </w:r>
      <w:r>
        <w:rPr>
          <w:rFonts w:ascii="Arial" w:hAnsi="Arial" w:cs="Arial"/>
        </w:rPr>
        <w:tab/>
        <w:t xml:space="preserve">If the intracellular fluid has greater solute concentration than the intercellular fluid, what fluid transfer will occur?* </w:t>
      </w:r>
    </w:p>
    <w:p w:rsidR="000A254A" w:rsidRPr="000A254A" w:rsidRDefault="000A254A" w:rsidP="000A254A">
      <w:pPr>
        <w:ind w:left="720" w:hanging="720"/>
        <w:contextualSpacing/>
        <w:rPr>
          <w:rFonts w:ascii="Arial" w:hAnsi="Arial" w:cs="Arial"/>
        </w:rPr>
      </w:pPr>
      <w:r>
        <w:rPr>
          <w:rFonts w:ascii="Arial" w:hAnsi="Arial" w:cs="Arial"/>
        </w:rPr>
        <w:tab/>
        <w:t>(4 marks)</w:t>
      </w:r>
    </w:p>
    <w:p w:rsidR="000A254A" w:rsidRDefault="000A254A">
      <w:pPr>
        <w:contextualSpacing/>
        <w:rPr>
          <w:rFonts w:ascii="Arial" w:hAnsi="Arial" w:cs="Arial"/>
          <w:i/>
        </w:rPr>
      </w:pPr>
    </w:p>
    <w:p w:rsidR="000A254A" w:rsidRPr="006D1232" w:rsidRDefault="000A254A" w:rsidP="000A254A">
      <w:pPr>
        <w:ind w:left="720"/>
        <w:contextualSpacing/>
        <w:rPr>
          <w:rFonts w:ascii="Arial" w:hAnsi="Arial" w:cs="Arial"/>
          <w:i/>
          <w:color w:val="00B050"/>
        </w:rPr>
      </w:pPr>
      <w:r w:rsidRPr="006D1232">
        <w:rPr>
          <w:rFonts w:ascii="Arial" w:hAnsi="Arial" w:cs="Arial"/>
          <w:i/>
          <w:color w:val="00B050"/>
        </w:rPr>
        <w:t>The intracellular fluid will have a lower water concentration (1) compared to the intercellular fluid (1), so fluid will move into the cells (1) via osmosis (1).</w:t>
      </w:r>
    </w:p>
    <w:p w:rsidR="000A254A" w:rsidRDefault="000A254A" w:rsidP="000A254A">
      <w:pPr>
        <w:contextualSpacing/>
        <w:rPr>
          <w:rFonts w:ascii="Arial" w:hAnsi="Arial" w:cs="Arial"/>
          <w:i/>
        </w:rPr>
      </w:pPr>
    </w:p>
    <w:p w:rsidR="000A254A" w:rsidRDefault="000A254A" w:rsidP="000A254A">
      <w:pPr>
        <w:contextualSpacing/>
        <w:rPr>
          <w:rFonts w:ascii="Arial" w:hAnsi="Arial" w:cs="Arial"/>
        </w:rPr>
      </w:pPr>
      <w:r>
        <w:rPr>
          <w:rFonts w:ascii="Arial" w:hAnsi="Arial" w:cs="Arial"/>
        </w:rPr>
        <w:t>3:</w:t>
      </w:r>
      <w:r>
        <w:rPr>
          <w:rFonts w:ascii="Arial" w:hAnsi="Arial" w:cs="Arial"/>
        </w:rPr>
        <w:tab/>
        <w:t>List three main ways that water is gained by the body and three main ways that water is lost.</w:t>
      </w:r>
    </w:p>
    <w:p w:rsidR="000A254A" w:rsidRDefault="000A254A" w:rsidP="000A254A">
      <w:pPr>
        <w:contextualSpacing/>
        <w:rPr>
          <w:rFonts w:ascii="Arial" w:hAnsi="Arial" w:cs="Arial"/>
        </w:rPr>
      </w:pPr>
      <w:r>
        <w:rPr>
          <w:rFonts w:ascii="Arial" w:hAnsi="Arial" w:cs="Arial"/>
        </w:rPr>
        <w:tab/>
        <w:t>(3 marks)</w:t>
      </w:r>
    </w:p>
    <w:p w:rsidR="000A254A" w:rsidRDefault="000A254A" w:rsidP="000A254A">
      <w:pPr>
        <w:contextualSpacing/>
        <w:rPr>
          <w:rFonts w:ascii="Arial" w:hAnsi="Arial" w:cs="Arial"/>
        </w:rPr>
      </w:pPr>
    </w:p>
    <w:p w:rsidR="000A254A" w:rsidRPr="000A254A" w:rsidRDefault="000A254A" w:rsidP="000A254A">
      <w:pPr>
        <w:contextualSpacing/>
        <w:rPr>
          <w:rFonts w:ascii="Arial" w:hAnsi="Arial" w:cs="Arial"/>
        </w:rPr>
      </w:pPr>
      <w:r>
        <w:rPr>
          <w:rFonts w:ascii="Arial" w:hAnsi="Arial" w:cs="Arial"/>
        </w:rPr>
        <w:tab/>
      </w:r>
    </w:p>
    <w:tbl>
      <w:tblPr>
        <w:tblStyle w:val="TableGrid"/>
        <w:tblW w:w="0" w:type="auto"/>
        <w:tblInd w:w="704" w:type="dxa"/>
        <w:tblLook w:val="04A0" w:firstRow="1" w:lastRow="0" w:firstColumn="1" w:lastColumn="0" w:noHBand="0" w:noVBand="1"/>
      </w:tblPr>
      <w:tblGrid>
        <w:gridCol w:w="4524"/>
        <w:gridCol w:w="4123"/>
      </w:tblGrid>
      <w:tr w:rsidR="000A254A" w:rsidTr="000A254A">
        <w:tc>
          <w:tcPr>
            <w:tcW w:w="4524" w:type="dxa"/>
          </w:tcPr>
          <w:p w:rsidR="000A254A" w:rsidRDefault="000A254A" w:rsidP="000A254A">
            <w:pPr>
              <w:contextualSpacing/>
              <w:rPr>
                <w:rFonts w:ascii="Arial" w:hAnsi="Arial" w:cs="Arial"/>
              </w:rPr>
            </w:pPr>
            <w:r>
              <w:rPr>
                <w:rFonts w:ascii="Arial" w:hAnsi="Arial" w:cs="Arial"/>
              </w:rPr>
              <w:t>Fluid Gain</w:t>
            </w:r>
          </w:p>
        </w:tc>
        <w:tc>
          <w:tcPr>
            <w:tcW w:w="4123" w:type="dxa"/>
          </w:tcPr>
          <w:p w:rsidR="000A254A" w:rsidRDefault="000A254A" w:rsidP="000A254A">
            <w:pPr>
              <w:contextualSpacing/>
              <w:rPr>
                <w:rFonts w:ascii="Arial" w:hAnsi="Arial" w:cs="Arial"/>
              </w:rPr>
            </w:pPr>
            <w:r>
              <w:rPr>
                <w:rFonts w:ascii="Arial" w:hAnsi="Arial" w:cs="Arial"/>
              </w:rPr>
              <w:t>Fluid Loss</w:t>
            </w:r>
          </w:p>
        </w:tc>
      </w:tr>
      <w:tr w:rsidR="000A254A" w:rsidTr="000A254A">
        <w:tc>
          <w:tcPr>
            <w:tcW w:w="4524" w:type="dxa"/>
          </w:tcPr>
          <w:p w:rsidR="000A254A" w:rsidRPr="006D1232" w:rsidRDefault="000A254A" w:rsidP="000A254A">
            <w:pPr>
              <w:contextualSpacing/>
              <w:rPr>
                <w:rFonts w:ascii="Arial" w:hAnsi="Arial" w:cs="Arial"/>
                <w:i/>
                <w:color w:val="00B050"/>
              </w:rPr>
            </w:pPr>
            <w:r w:rsidRPr="006D1232">
              <w:rPr>
                <w:rFonts w:ascii="Arial" w:hAnsi="Arial" w:cs="Arial"/>
                <w:i/>
                <w:color w:val="00B050"/>
              </w:rPr>
              <w:t>Drink</w:t>
            </w:r>
          </w:p>
        </w:tc>
        <w:tc>
          <w:tcPr>
            <w:tcW w:w="4123" w:type="dxa"/>
          </w:tcPr>
          <w:p w:rsidR="000A254A" w:rsidRPr="006D1232" w:rsidRDefault="000A254A" w:rsidP="000A254A">
            <w:pPr>
              <w:contextualSpacing/>
              <w:rPr>
                <w:rFonts w:ascii="Arial" w:hAnsi="Arial" w:cs="Arial"/>
                <w:i/>
                <w:color w:val="00B050"/>
              </w:rPr>
            </w:pPr>
            <w:r w:rsidRPr="006D1232">
              <w:rPr>
                <w:rFonts w:ascii="Arial" w:hAnsi="Arial" w:cs="Arial"/>
                <w:i/>
                <w:color w:val="00B050"/>
              </w:rPr>
              <w:t>Kidney</w:t>
            </w:r>
          </w:p>
        </w:tc>
      </w:tr>
      <w:tr w:rsidR="000A254A" w:rsidTr="000A254A">
        <w:tc>
          <w:tcPr>
            <w:tcW w:w="4524" w:type="dxa"/>
          </w:tcPr>
          <w:p w:rsidR="000A254A" w:rsidRPr="006D1232" w:rsidRDefault="000A254A" w:rsidP="000A254A">
            <w:pPr>
              <w:contextualSpacing/>
              <w:rPr>
                <w:rFonts w:ascii="Arial" w:hAnsi="Arial" w:cs="Arial"/>
                <w:i/>
                <w:color w:val="00B050"/>
              </w:rPr>
            </w:pPr>
            <w:r w:rsidRPr="006D1232">
              <w:rPr>
                <w:rFonts w:ascii="Arial" w:hAnsi="Arial" w:cs="Arial"/>
                <w:i/>
                <w:color w:val="00B050"/>
              </w:rPr>
              <w:t>Food</w:t>
            </w:r>
          </w:p>
        </w:tc>
        <w:tc>
          <w:tcPr>
            <w:tcW w:w="4123" w:type="dxa"/>
          </w:tcPr>
          <w:p w:rsidR="000A254A" w:rsidRPr="006D1232" w:rsidRDefault="000A254A" w:rsidP="000A254A">
            <w:pPr>
              <w:contextualSpacing/>
              <w:rPr>
                <w:rFonts w:ascii="Arial" w:hAnsi="Arial" w:cs="Arial"/>
                <w:i/>
                <w:color w:val="00B050"/>
              </w:rPr>
            </w:pPr>
            <w:r w:rsidRPr="006D1232">
              <w:rPr>
                <w:rFonts w:ascii="Arial" w:hAnsi="Arial" w:cs="Arial"/>
                <w:i/>
                <w:color w:val="00B050"/>
              </w:rPr>
              <w:t>Skin</w:t>
            </w:r>
          </w:p>
        </w:tc>
      </w:tr>
      <w:tr w:rsidR="000A254A" w:rsidTr="000A254A">
        <w:tc>
          <w:tcPr>
            <w:tcW w:w="4524" w:type="dxa"/>
          </w:tcPr>
          <w:p w:rsidR="000A254A" w:rsidRPr="006D1232" w:rsidRDefault="000A254A" w:rsidP="000A254A">
            <w:pPr>
              <w:contextualSpacing/>
              <w:rPr>
                <w:rFonts w:ascii="Arial" w:hAnsi="Arial" w:cs="Arial"/>
                <w:i/>
                <w:color w:val="00B050"/>
              </w:rPr>
            </w:pPr>
            <w:r w:rsidRPr="006D1232">
              <w:rPr>
                <w:rFonts w:ascii="Arial" w:hAnsi="Arial" w:cs="Arial"/>
                <w:i/>
                <w:color w:val="00B050"/>
              </w:rPr>
              <w:t>Metabolic water</w:t>
            </w:r>
          </w:p>
        </w:tc>
        <w:tc>
          <w:tcPr>
            <w:tcW w:w="4123" w:type="dxa"/>
          </w:tcPr>
          <w:p w:rsidR="000A254A" w:rsidRPr="006D1232" w:rsidRDefault="000A254A" w:rsidP="000A254A">
            <w:pPr>
              <w:contextualSpacing/>
              <w:rPr>
                <w:rFonts w:ascii="Arial" w:hAnsi="Arial" w:cs="Arial"/>
                <w:i/>
                <w:color w:val="00B050"/>
              </w:rPr>
            </w:pPr>
            <w:r w:rsidRPr="006D1232">
              <w:rPr>
                <w:rFonts w:ascii="Arial" w:hAnsi="Arial" w:cs="Arial"/>
                <w:i/>
                <w:color w:val="00B050"/>
              </w:rPr>
              <w:t>Lungs</w:t>
            </w:r>
          </w:p>
        </w:tc>
      </w:tr>
    </w:tbl>
    <w:p w:rsidR="000A254A" w:rsidRPr="000A254A" w:rsidRDefault="000A254A" w:rsidP="000A254A">
      <w:pPr>
        <w:contextualSpacing/>
        <w:rPr>
          <w:rFonts w:ascii="Arial" w:hAnsi="Arial" w:cs="Arial"/>
        </w:rPr>
      </w:pPr>
    </w:p>
    <w:p w:rsidR="000A254A" w:rsidRDefault="000A254A">
      <w:pPr>
        <w:contextualSpacing/>
        <w:rPr>
          <w:rFonts w:ascii="Arial" w:hAnsi="Arial" w:cs="Arial"/>
        </w:rPr>
      </w:pPr>
      <w:r>
        <w:rPr>
          <w:rFonts w:ascii="Arial" w:hAnsi="Arial" w:cs="Arial"/>
        </w:rPr>
        <w:t>4:</w:t>
      </w:r>
      <w:r>
        <w:rPr>
          <w:rFonts w:ascii="Arial" w:hAnsi="Arial" w:cs="Arial"/>
        </w:rPr>
        <w:tab/>
        <w:t>Where does metabolic water come from?*</w:t>
      </w:r>
    </w:p>
    <w:p w:rsidR="006D1232" w:rsidRDefault="006D1232">
      <w:pPr>
        <w:contextualSpacing/>
        <w:rPr>
          <w:rFonts w:ascii="Arial" w:hAnsi="Arial" w:cs="Arial"/>
        </w:rPr>
      </w:pPr>
      <w:r>
        <w:rPr>
          <w:rFonts w:ascii="Arial" w:hAnsi="Arial" w:cs="Arial"/>
        </w:rPr>
        <w:tab/>
        <w:t>(4 marks)</w:t>
      </w:r>
    </w:p>
    <w:p w:rsidR="000A254A" w:rsidRDefault="000A254A">
      <w:pPr>
        <w:contextualSpacing/>
        <w:rPr>
          <w:rFonts w:ascii="Arial" w:hAnsi="Arial" w:cs="Arial"/>
        </w:rPr>
      </w:pPr>
    </w:p>
    <w:p w:rsidR="006D1232" w:rsidRPr="006D1232" w:rsidRDefault="006D1232" w:rsidP="006D1232">
      <w:pPr>
        <w:ind w:left="720"/>
        <w:contextualSpacing/>
        <w:rPr>
          <w:rFonts w:ascii="Arial" w:hAnsi="Arial" w:cs="Arial"/>
          <w:i/>
          <w:color w:val="00B050"/>
        </w:rPr>
      </w:pPr>
      <w:r w:rsidRPr="006D1232">
        <w:rPr>
          <w:rFonts w:ascii="Arial" w:hAnsi="Arial" w:cs="Arial"/>
          <w:i/>
          <w:color w:val="00B050"/>
        </w:rPr>
        <w:t>Metabolic water is a by-product of cellular respiration (1) which uses glucose and oxygen to produce ATP (1), with by-products of water (1) and carbon dioxide (1)</w:t>
      </w:r>
    </w:p>
    <w:p w:rsidR="000A254A" w:rsidRPr="000A254A" w:rsidRDefault="000A254A">
      <w:pPr>
        <w:contextualSpacing/>
        <w:rPr>
          <w:rFonts w:ascii="Arial" w:hAnsi="Arial" w:cs="Arial"/>
        </w:rPr>
      </w:pPr>
    </w:p>
    <w:p w:rsidR="000A254A" w:rsidRDefault="000A254A">
      <w:pPr>
        <w:contextualSpacing/>
        <w:rPr>
          <w:rFonts w:ascii="Arial" w:hAnsi="Arial" w:cs="Arial"/>
        </w:rPr>
      </w:pPr>
      <w:r>
        <w:rPr>
          <w:rFonts w:ascii="Arial" w:hAnsi="Arial" w:cs="Arial"/>
        </w:rPr>
        <w:t>5:</w:t>
      </w:r>
      <w:r>
        <w:rPr>
          <w:rFonts w:ascii="Arial" w:hAnsi="Arial" w:cs="Arial"/>
        </w:rPr>
        <w:tab/>
        <w:t>Where in the nephron does ACTIVE reabsorption of water occur?</w:t>
      </w:r>
    </w:p>
    <w:p w:rsidR="000A254A" w:rsidRDefault="000A254A">
      <w:pPr>
        <w:contextualSpacing/>
        <w:rPr>
          <w:rFonts w:ascii="Arial" w:hAnsi="Arial" w:cs="Arial"/>
        </w:rPr>
      </w:pPr>
      <w:r>
        <w:rPr>
          <w:rFonts w:ascii="Arial" w:hAnsi="Arial" w:cs="Arial"/>
        </w:rPr>
        <w:tab/>
        <w:t>(1 mark)</w:t>
      </w:r>
    </w:p>
    <w:p w:rsidR="000A254A" w:rsidRDefault="000A254A">
      <w:pPr>
        <w:contextualSpacing/>
        <w:rPr>
          <w:rFonts w:ascii="Arial" w:hAnsi="Arial" w:cs="Arial"/>
        </w:rPr>
      </w:pPr>
      <w:r>
        <w:rPr>
          <w:rFonts w:ascii="Arial" w:hAnsi="Arial" w:cs="Arial"/>
        </w:rPr>
        <w:tab/>
      </w:r>
    </w:p>
    <w:p w:rsidR="000A254A" w:rsidRDefault="000A254A">
      <w:pPr>
        <w:contextualSpacing/>
        <w:rPr>
          <w:rFonts w:ascii="Arial" w:hAnsi="Arial" w:cs="Arial"/>
          <w:i/>
        </w:rPr>
      </w:pPr>
      <w:r>
        <w:rPr>
          <w:rFonts w:ascii="Arial" w:hAnsi="Arial" w:cs="Arial"/>
        </w:rPr>
        <w:tab/>
      </w:r>
      <w:r w:rsidRPr="006D1232">
        <w:rPr>
          <w:rFonts w:ascii="Arial" w:hAnsi="Arial" w:cs="Arial"/>
          <w:i/>
          <w:color w:val="00B050"/>
        </w:rPr>
        <w:t xml:space="preserve">In the distal convoluted tubule </w:t>
      </w:r>
      <w:r w:rsidR="00C12B2B" w:rsidRPr="006D1232">
        <w:rPr>
          <w:rFonts w:ascii="Arial" w:hAnsi="Arial" w:cs="Arial"/>
          <w:i/>
          <w:color w:val="00B050"/>
        </w:rPr>
        <w:t>(</w:t>
      </w:r>
      <w:r w:rsidRPr="006D1232">
        <w:rPr>
          <w:rFonts w:ascii="Arial" w:hAnsi="Arial" w:cs="Arial"/>
          <w:i/>
          <w:color w:val="00B050"/>
        </w:rPr>
        <w:t>0.5</w:t>
      </w:r>
      <w:r w:rsidR="00C12B2B" w:rsidRPr="006D1232">
        <w:rPr>
          <w:rFonts w:ascii="Arial" w:hAnsi="Arial" w:cs="Arial"/>
          <w:i/>
          <w:color w:val="00B050"/>
        </w:rPr>
        <w:t>)</w:t>
      </w:r>
      <w:r w:rsidRPr="006D1232">
        <w:rPr>
          <w:rFonts w:ascii="Arial" w:hAnsi="Arial" w:cs="Arial"/>
          <w:i/>
          <w:color w:val="00B050"/>
        </w:rPr>
        <w:t xml:space="preserve">  and collecting duct. </w:t>
      </w:r>
      <w:r w:rsidR="00C12B2B" w:rsidRPr="006D1232">
        <w:rPr>
          <w:rFonts w:ascii="Arial" w:hAnsi="Arial" w:cs="Arial"/>
          <w:i/>
          <w:color w:val="00B050"/>
        </w:rPr>
        <w:t>(</w:t>
      </w:r>
      <w:r w:rsidRPr="006D1232">
        <w:rPr>
          <w:rFonts w:ascii="Arial" w:hAnsi="Arial" w:cs="Arial"/>
          <w:i/>
          <w:color w:val="00B050"/>
        </w:rPr>
        <w:t>0.5</w:t>
      </w:r>
      <w:r w:rsidR="00C12B2B" w:rsidRPr="006D1232">
        <w:rPr>
          <w:rFonts w:ascii="Arial" w:hAnsi="Arial" w:cs="Arial"/>
          <w:i/>
          <w:color w:val="00B050"/>
        </w:rPr>
        <w:t>)</w:t>
      </w:r>
    </w:p>
    <w:p w:rsidR="00C12B2B" w:rsidRDefault="00C12B2B">
      <w:pPr>
        <w:contextualSpacing/>
        <w:rPr>
          <w:rFonts w:ascii="Arial" w:hAnsi="Arial" w:cs="Arial"/>
          <w:i/>
        </w:rPr>
      </w:pPr>
    </w:p>
    <w:p w:rsidR="00C12B2B" w:rsidRDefault="00C12B2B">
      <w:pPr>
        <w:contextualSpacing/>
        <w:rPr>
          <w:rFonts w:ascii="Arial" w:hAnsi="Arial" w:cs="Arial"/>
        </w:rPr>
      </w:pPr>
      <w:r>
        <w:rPr>
          <w:rFonts w:ascii="Arial" w:hAnsi="Arial" w:cs="Arial"/>
        </w:rPr>
        <w:t>6:</w:t>
      </w:r>
      <w:r>
        <w:rPr>
          <w:rFonts w:ascii="Arial" w:hAnsi="Arial" w:cs="Arial"/>
        </w:rPr>
        <w:tab/>
        <w:t>Which hormone is involved in regulating active reabsorption of water?</w:t>
      </w:r>
    </w:p>
    <w:p w:rsidR="00C12B2B" w:rsidRDefault="00C12B2B">
      <w:pPr>
        <w:contextualSpacing/>
        <w:rPr>
          <w:rFonts w:ascii="Arial" w:hAnsi="Arial" w:cs="Arial"/>
        </w:rPr>
      </w:pPr>
      <w:r>
        <w:rPr>
          <w:rFonts w:ascii="Arial" w:hAnsi="Arial" w:cs="Arial"/>
        </w:rPr>
        <w:tab/>
        <w:t>(1 mark)</w:t>
      </w:r>
    </w:p>
    <w:p w:rsidR="00C12B2B" w:rsidRDefault="00C12B2B">
      <w:pPr>
        <w:contextualSpacing/>
        <w:rPr>
          <w:rFonts w:ascii="Arial" w:hAnsi="Arial" w:cs="Arial"/>
        </w:rPr>
      </w:pPr>
    </w:p>
    <w:p w:rsidR="00C12B2B" w:rsidRPr="006D1232" w:rsidRDefault="00C12B2B">
      <w:pPr>
        <w:contextualSpacing/>
        <w:rPr>
          <w:rFonts w:ascii="Arial" w:hAnsi="Arial" w:cs="Arial"/>
          <w:i/>
          <w:color w:val="00B050"/>
        </w:rPr>
      </w:pPr>
      <w:r>
        <w:rPr>
          <w:rFonts w:ascii="Arial" w:hAnsi="Arial" w:cs="Arial"/>
        </w:rPr>
        <w:tab/>
      </w:r>
      <w:r w:rsidRPr="006D1232">
        <w:rPr>
          <w:rFonts w:ascii="Arial" w:hAnsi="Arial" w:cs="Arial"/>
          <w:i/>
          <w:color w:val="00B050"/>
        </w:rPr>
        <w:t>Anti Diuretic Hormone (ADH)</w:t>
      </w:r>
    </w:p>
    <w:p w:rsidR="000A254A" w:rsidRDefault="000A254A">
      <w:pPr>
        <w:contextualSpacing/>
        <w:rPr>
          <w:rFonts w:ascii="Arial" w:hAnsi="Arial" w:cs="Arial"/>
          <w:i/>
        </w:rPr>
      </w:pPr>
    </w:p>
    <w:p w:rsidR="000A254A" w:rsidRDefault="000A254A">
      <w:pPr>
        <w:contextualSpacing/>
        <w:rPr>
          <w:rFonts w:ascii="Arial" w:hAnsi="Arial" w:cs="Arial"/>
        </w:rPr>
      </w:pPr>
      <w:r>
        <w:rPr>
          <w:rFonts w:ascii="Arial" w:hAnsi="Arial" w:cs="Arial"/>
        </w:rPr>
        <w:t>6:</w:t>
      </w:r>
      <w:r>
        <w:rPr>
          <w:rFonts w:ascii="Arial" w:hAnsi="Arial" w:cs="Arial"/>
        </w:rPr>
        <w:tab/>
        <w:t>Where in the nephron does reabsorption of sodium ions occur?</w:t>
      </w:r>
    </w:p>
    <w:p w:rsidR="00C12B2B" w:rsidRDefault="00C12B2B">
      <w:pPr>
        <w:contextualSpacing/>
        <w:rPr>
          <w:rFonts w:ascii="Arial" w:hAnsi="Arial" w:cs="Arial"/>
        </w:rPr>
      </w:pPr>
      <w:r>
        <w:rPr>
          <w:rFonts w:ascii="Arial" w:hAnsi="Arial" w:cs="Arial"/>
        </w:rPr>
        <w:tab/>
        <w:t>(1 mark)</w:t>
      </w:r>
    </w:p>
    <w:p w:rsidR="00C12B2B" w:rsidRDefault="00C12B2B">
      <w:pPr>
        <w:contextualSpacing/>
        <w:rPr>
          <w:rFonts w:ascii="Arial" w:hAnsi="Arial" w:cs="Arial"/>
        </w:rPr>
      </w:pPr>
    </w:p>
    <w:p w:rsidR="00C12B2B" w:rsidRPr="006D1232" w:rsidRDefault="00C12B2B">
      <w:pPr>
        <w:contextualSpacing/>
        <w:rPr>
          <w:rFonts w:ascii="Arial" w:hAnsi="Arial" w:cs="Arial"/>
          <w:i/>
          <w:color w:val="00B050"/>
        </w:rPr>
      </w:pPr>
      <w:r>
        <w:rPr>
          <w:rFonts w:ascii="Arial" w:hAnsi="Arial" w:cs="Arial"/>
        </w:rPr>
        <w:tab/>
      </w:r>
      <w:r w:rsidRPr="006D1232">
        <w:rPr>
          <w:rFonts w:ascii="Arial" w:hAnsi="Arial" w:cs="Arial"/>
          <w:i/>
          <w:color w:val="00B050"/>
        </w:rPr>
        <w:t>In the distal convoluted tubule (0.5) and collecting duct (0.5)</w:t>
      </w:r>
    </w:p>
    <w:p w:rsidR="00C12B2B" w:rsidRDefault="00C12B2B">
      <w:pPr>
        <w:contextualSpacing/>
        <w:rPr>
          <w:rFonts w:ascii="Arial" w:hAnsi="Arial" w:cs="Arial"/>
          <w:i/>
        </w:rPr>
      </w:pPr>
    </w:p>
    <w:p w:rsidR="00C12B2B" w:rsidRDefault="00C12B2B">
      <w:pPr>
        <w:contextualSpacing/>
        <w:rPr>
          <w:rFonts w:ascii="Arial" w:hAnsi="Arial" w:cs="Arial"/>
        </w:rPr>
      </w:pPr>
      <w:r>
        <w:rPr>
          <w:rFonts w:ascii="Arial" w:hAnsi="Arial" w:cs="Arial"/>
        </w:rPr>
        <w:t>7:</w:t>
      </w:r>
      <w:r>
        <w:rPr>
          <w:rFonts w:ascii="Arial" w:hAnsi="Arial" w:cs="Arial"/>
        </w:rPr>
        <w:tab/>
        <w:t>Which hormone is involved in regulating reabsorption of sodium ions?</w:t>
      </w:r>
    </w:p>
    <w:p w:rsidR="00C12B2B" w:rsidRDefault="00C12B2B">
      <w:pPr>
        <w:contextualSpacing/>
        <w:rPr>
          <w:rFonts w:ascii="Arial" w:hAnsi="Arial" w:cs="Arial"/>
        </w:rPr>
      </w:pPr>
      <w:r>
        <w:rPr>
          <w:rFonts w:ascii="Arial" w:hAnsi="Arial" w:cs="Arial"/>
        </w:rPr>
        <w:tab/>
        <w:t>(1 mark)</w:t>
      </w:r>
    </w:p>
    <w:p w:rsidR="00C12B2B" w:rsidRDefault="00C12B2B">
      <w:pPr>
        <w:contextualSpacing/>
        <w:rPr>
          <w:rFonts w:ascii="Arial" w:hAnsi="Arial" w:cs="Arial"/>
        </w:rPr>
      </w:pPr>
      <w:r>
        <w:rPr>
          <w:rFonts w:ascii="Arial" w:hAnsi="Arial" w:cs="Arial"/>
        </w:rPr>
        <w:tab/>
      </w:r>
    </w:p>
    <w:p w:rsidR="00C12B2B" w:rsidRPr="006D1232" w:rsidRDefault="00C12B2B">
      <w:pPr>
        <w:contextualSpacing/>
        <w:rPr>
          <w:rFonts w:ascii="Arial" w:hAnsi="Arial" w:cs="Arial"/>
          <w:color w:val="00B050"/>
        </w:rPr>
      </w:pPr>
      <w:r>
        <w:rPr>
          <w:rFonts w:ascii="Arial" w:hAnsi="Arial" w:cs="Arial"/>
        </w:rPr>
        <w:tab/>
      </w:r>
      <w:r w:rsidRPr="006D1232">
        <w:rPr>
          <w:rFonts w:ascii="Arial" w:hAnsi="Arial" w:cs="Arial"/>
          <w:i/>
          <w:color w:val="00B050"/>
        </w:rPr>
        <w:t>Aldosterone</w:t>
      </w:r>
    </w:p>
    <w:p w:rsidR="00C12B2B" w:rsidRDefault="00C12B2B">
      <w:pPr>
        <w:contextualSpacing/>
        <w:rPr>
          <w:rFonts w:ascii="Arial" w:hAnsi="Arial" w:cs="Arial"/>
        </w:rPr>
      </w:pPr>
    </w:p>
    <w:p w:rsidR="00C12B2B" w:rsidRDefault="00C12B2B">
      <w:pPr>
        <w:contextualSpacing/>
        <w:rPr>
          <w:rFonts w:ascii="Arial" w:hAnsi="Arial" w:cs="Arial"/>
        </w:rPr>
      </w:pPr>
      <w:r>
        <w:rPr>
          <w:rFonts w:ascii="Arial" w:hAnsi="Arial" w:cs="Arial"/>
        </w:rPr>
        <w:t>8:</w:t>
      </w:r>
      <w:r>
        <w:rPr>
          <w:rFonts w:ascii="Arial" w:hAnsi="Arial" w:cs="Arial"/>
        </w:rPr>
        <w:tab/>
        <w:t>How does the Na+ move from the tubules to the blood during this process?</w:t>
      </w:r>
    </w:p>
    <w:p w:rsidR="00C12B2B" w:rsidRDefault="00C12B2B">
      <w:pPr>
        <w:contextualSpacing/>
        <w:rPr>
          <w:rFonts w:ascii="Arial" w:hAnsi="Arial" w:cs="Arial"/>
        </w:rPr>
      </w:pPr>
      <w:r>
        <w:rPr>
          <w:rFonts w:ascii="Arial" w:hAnsi="Arial" w:cs="Arial"/>
        </w:rPr>
        <w:tab/>
        <w:t>(1 mark)</w:t>
      </w:r>
    </w:p>
    <w:p w:rsidR="00C12B2B" w:rsidRDefault="00C12B2B">
      <w:pPr>
        <w:contextualSpacing/>
        <w:rPr>
          <w:rFonts w:ascii="Arial" w:hAnsi="Arial" w:cs="Arial"/>
        </w:rPr>
      </w:pPr>
    </w:p>
    <w:p w:rsidR="00C12B2B" w:rsidRPr="006D1232" w:rsidRDefault="00C12B2B">
      <w:pPr>
        <w:contextualSpacing/>
        <w:rPr>
          <w:rFonts w:ascii="Arial" w:hAnsi="Arial" w:cs="Arial"/>
          <w:color w:val="00B050"/>
        </w:rPr>
      </w:pPr>
      <w:r>
        <w:rPr>
          <w:rFonts w:ascii="Arial" w:hAnsi="Arial" w:cs="Arial"/>
        </w:rPr>
        <w:tab/>
      </w:r>
      <w:r w:rsidRPr="006D1232">
        <w:rPr>
          <w:rFonts w:ascii="Arial" w:hAnsi="Arial" w:cs="Arial"/>
          <w:i/>
          <w:color w:val="00B050"/>
        </w:rPr>
        <w:t>Using the Na+/K+ pump</w:t>
      </w:r>
    </w:p>
    <w:p w:rsidR="00C12B2B" w:rsidRDefault="00C12B2B">
      <w:pPr>
        <w:contextualSpacing/>
        <w:rPr>
          <w:rFonts w:ascii="Arial" w:hAnsi="Arial" w:cs="Arial"/>
        </w:rPr>
      </w:pPr>
    </w:p>
    <w:p w:rsidR="00C12B2B" w:rsidRDefault="00C12B2B">
      <w:pPr>
        <w:contextualSpacing/>
        <w:rPr>
          <w:rFonts w:ascii="Arial" w:hAnsi="Arial" w:cs="Arial"/>
        </w:rPr>
      </w:pPr>
      <w:r>
        <w:rPr>
          <w:rFonts w:ascii="Arial" w:hAnsi="Arial" w:cs="Arial"/>
        </w:rPr>
        <w:t>9:</w:t>
      </w:r>
      <w:r>
        <w:rPr>
          <w:rFonts w:ascii="Arial" w:hAnsi="Arial" w:cs="Arial"/>
        </w:rPr>
        <w:tab/>
        <w:t>What happens to water as the Na+ is reabsorbed?</w:t>
      </w:r>
    </w:p>
    <w:p w:rsidR="00C12B2B" w:rsidRDefault="00C12B2B">
      <w:pPr>
        <w:contextualSpacing/>
        <w:rPr>
          <w:rFonts w:ascii="Arial" w:hAnsi="Arial" w:cs="Arial"/>
        </w:rPr>
      </w:pPr>
    </w:p>
    <w:p w:rsidR="00C12B2B" w:rsidRPr="006D1232" w:rsidRDefault="00C12B2B">
      <w:pPr>
        <w:contextualSpacing/>
        <w:rPr>
          <w:rFonts w:ascii="Arial" w:hAnsi="Arial" w:cs="Arial"/>
          <w:i/>
          <w:color w:val="00B050"/>
        </w:rPr>
      </w:pPr>
      <w:r>
        <w:rPr>
          <w:rFonts w:ascii="Arial" w:hAnsi="Arial" w:cs="Arial"/>
        </w:rPr>
        <w:tab/>
      </w:r>
      <w:r w:rsidRPr="006D1232">
        <w:rPr>
          <w:rFonts w:ascii="Arial" w:hAnsi="Arial" w:cs="Arial"/>
          <w:i/>
          <w:color w:val="00B050"/>
        </w:rPr>
        <w:t>It moves via osmosis (0.5) along with the Na+.(0.5)</w:t>
      </w:r>
    </w:p>
    <w:p w:rsidR="00C12B2B" w:rsidRDefault="00C12B2B">
      <w:pPr>
        <w:contextualSpacing/>
        <w:rPr>
          <w:rFonts w:ascii="Arial" w:hAnsi="Arial" w:cs="Arial"/>
          <w:i/>
        </w:rPr>
      </w:pPr>
    </w:p>
    <w:p w:rsidR="00C12B2B" w:rsidRDefault="00C12B2B">
      <w:pPr>
        <w:contextualSpacing/>
        <w:rPr>
          <w:rFonts w:ascii="Arial" w:hAnsi="Arial" w:cs="Arial"/>
        </w:rPr>
      </w:pPr>
      <w:r>
        <w:rPr>
          <w:rFonts w:ascii="Arial" w:hAnsi="Arial" w:cs="Arial"/>
        </w:rPr>
        <w:t>10:</w:t>
      </w:r>
      <w:r>
        <w:rPr>
          <w:rFonts w:ascii="Arial" w:hAnsi="Arial" w:cs="Arial"/>
        </w:rPr>
        <w:tab/>
        <w:t>What happens to osmotic pressure of the blood as water concentration decreases?</w:t>
      </w:r>
    </w:p>
    <w:p w:rsidR="00C12B2B" w:rsidRDefault="00C12B2B">
      <w:pPr>
        <w:contextualSpacing/>
        <w:rPr>
          <w:rFonts w:ascii="Arial" w:hAnsi="Arial" w:cs="Arial"/>
        </w:rPr>
      </w:pPr>
      <w:r>
        <w:rPr>
          <w:rFonts w:ascii="Arial" w:hAnsi="Arial" w:cs="Arial"/>
        </w:rPr>
        <w:tab/>
        <w:t>(2 marks)</w:t>
      </w:r>
    </w:p>
    <w:p w:rsidR="00C12B2B" w:rsidRDefault="00C12B2B">
      <w:pPr>
        <w:contextualSpacing/>
        <w:rPr>
          <w:rFonts w:ascii="Arial" w:hAnsi="Arial" w:cs="Arial"/>
        </w:rPr>
      </w:pPr>
    </w:p>
    <w:p w:rsidR="00C12B2B" w:rsidRPr="006D1232" w:rsidRDefault="00C12B2B" w:rsidP="00C12B2B">
      <w:pPr>
        <w:ind w:left="720"/>
        <w:contextualSpacing/>
        <w:rPr>
          <w:rFonts w:ascii="Arial" w:hAnsi="Arial" w:cs="Arial"/>
          <w:i/>
          <w:color w:val="00B050"/>
        </w:rPr>
      </w:pPr>
      <w:r w:rsidRPr="006D1232">
        <w:rPr>
          <w:rFonts w:ascii="Arial" w:hAnsi="Arial" w:cs="Arial"/>
          <w:i/>
          <w:color w:val="00B050"/>
        </w:rPr>
        <w:t>Osmotic pressure increases (1) as there is a greater concentration of solutes (1) due to the lesser amount of water.</w:t>
      </w:r>
    </w:p>
    <w:p w:rsidR="00C12B2B" w:rsidRDefault="00C12B2B" w:rsidP="00C12B2B">
      <w:pPr>
        <w:contextualSpacing/>
        <w:rPr>
          <w:rFonts w:ascii="Arial" w:hAnsi="Arial" w:cs="Arial"/>
          <w:i/>
        </w:rPr>
      </w:pPr>
    </w:p>
    <w:p w:rsidR="00C12B2B" w:rsidRDefault="00C12B2B" w:rsidP="00C12B2B">
      <w:pPr>
        <w:contextualSpacing/>
        <w:rPr>
          <w:rFonts w:ascii="Arial" w:hAnsi="Arial" w:cs="Arial"/>
        </w:rPr>
      </w:pPr>
      <w:r>
        <w:rPr>
          <w:rFonts w:ascii="Arial" w:hAnsi="Arial" w:cs="Arial"/>
        </w:rPr>
        <w:t>11:</w:t>
      </w:r>
      <w:r>
        <w:rPr>
          <w:rFonts w:ascii="Arial" w:hAnsi="Arial" w:cs="Arial"/>
        </w:rPr>
        <w:tab/>
      </w:r>
      <w:r w:rsidR="00CA319F">
        <w:rPr>
          <w:rFonts w:ascii="Arial" w:hAnsi="Arial" w:cs="Arial"/>
        </w:rPr>
        <w:t>How is osmotic pressure of the blood detected?</w:t>
      </w:r>
    </w:p>
    <w:p w:rsidR="00CA319F" w:rsidRDefault="00CA319F" w:rsidP="00C12B2B">
      <w:pPr>
        <w:contextualSpacing/>
        <w:rPr>
          <w:rFonts w:ascii="Arial" w:hAnsi="Arial" w:cs="Arial"/>
        </w:rPr>
      </w:pPr>
      <w:r>
        <w:rPr>
          <w:rFonts w:ascii="Arial" w:hAnsi="Arial" w:cs="Arial"/>
        </w:rPr>
        <w:tab/>
        <w:t>(2 marks)</w:t>
      </w:r>
    </w:p>
    <w:p w:rsidR="00CA319F" w:rsidRDefault="00CA319F" w:rsidP="00C12B2B">
      <w:pPr>
        <w:contextualSpacing/>
        <w:rPr>
          <w:rFonts w:ascii="Arial" w:hAnsi="Arial" w:cs="Arial"/>
        </w:rPr>
      </w:pPr>
    </w:p>
    <w:p w:rsidR="00CA319F" w:rsidRPr="006D1232" w:rsidRDefault="00CA319F" w:rsidP="00C12B2B">
      <w:pPr>
        <w:contextualSpacing/>
        <w:rPr>
          <w:rFonts w:ascii="Arial" w:hAnsi="Arial" w:cs="Arial"/>
          <w:i/>
          <w:color w:val="00B050"/>
        </w:rPr>
      </w:pPr>
      <w:r>
        <w:rPr>
          <w:rFonts w:ascii="Arial" w:hAnsi="Arial" w:cs="Arial"/>
        </w:rPr>
        <w:tab/>
      </w:r>
      <w:r w:rsidRPr="006D1232">
        <w:rPr>
          <w:rFonts w:ascii="Arial" w:hAnsi="Arial" w:cs="Arial"/>
          <w:i/>
          <w:color w:val="00B050"/>
        </w:rPr>
        <w:t>By osmoreceptors (1) in the hypothalamus (1)</w:t>
      </w:r>
    </w:p>
    <w:p w:rsidR="00CA319F" w:rsidRDefault="00CA319F" w:rsidP="00C12B2B">
      <w:pPr>
        <w:contextualSpacing/>
        <w:rPr>
          <w:rFonts w:ascii="Arial" w:hAnsi="Arial" w:cs="Arial"/>
          <w:i/>
        </w:rPr>
      </w:pPr>
    </w:p>
    <w:p w:rsidR="00CA319F" w:rsidRDefault="00CA319F" w:rsidP="00CA319F">
      <w:pPr>
        <w:ind w:left="720" w:hanging="720"/>
        <w:contextualSpacing/>
        <w:rPr>
          <w:rFonts w:ascii="Arial" w:hAnsi="Arial" w:cs="Arial"/>
        </w:rPr>
      </w:pPr>
      <w:r>
        <w:rPr>
          <w:rFonts w:ascii="Arial" w:hAnsi="Arial" w:cs="Arial"/>
        </w:rPr>
        <w:t>12:</w:t>
      </w:r>
      <w:r>
        <w:rPr>
          <w:rFonts w:ascii="Arial" w:hAnsi="Arial" w:cs="Arial"/>
        </w:rPr>
        <w:tab/>
        <w:t>Draw an annotat</w:t>
      </w:r>
      <w:r w:rsidR="00116E5B">
        <w:rPr>
          <w:rFonts w:ascii="Arial" w:hAnsi="Arial" w:cs="Arial"/>
        </w:rPr>
        <w:t>ed homeostatic feedback loop to show what occurs</w:t>
      </w:r>
      <w:r>
        <w:rPr>
          <w:rFonts w:ascii="Arial" w:hAnsi="Arial" w:cs="Arial"/>
        </w:rPr>
        <w:t xml:space="preserve"> when osmotic pressure increases.   </w:t>
      </w:r>
    </w:p>
    <w:p w:rsidR="00116E5B" w:rsidRDefault="00116E5B" w:rsidP="00CA319F">
      <w:pPr>
        <w:ind w:left="720" w:hanging="720"/>
        <w:contextualSpacing/>
        <w:rPr>
          <w:rFonts w:ascii="Arial" w:hAnsi="Arial" w:cs="Arial"/>
        </w:rPr>
      </w:pPr>
      <w:r>
        <w:rPr>
          <w:rFonts w:ascii="Arial" w:hAnsi="Arial" w:cs="Arial"/>
        </w:rPr>
        <w:tab/>
        <w:t>(15 marks out of 18 possible marks on key)</w:t>
      </w: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116E5B" w:rsidP="00CA319F">
      <w:pPr>
        <w:ind w:left="720" w:hanging="720"/>
        <w:contextualSpacing/>
        <w:rPr>
          <w:rFonts w:ascii="Arial" w:hAnsi="Arial" w:cs="Arial"/>
        </w:rPr>
      </w:pPr>
      <w:r>
        <w:rPr>
          <w:noProof/>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15240</wp:posOffset>
            </wp:positionV>
            <wp:extent cx="6645910" cy="34671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45910" cy="3467100"/>
                    </a:xfrm>
                    <a:prstGeom prst="rect">
                      <a:avLst/>
                    </a:prstGeom>
                  </pic:spPr>
                </pic:pic>
              </a:graphicData>
            </a:graphic>
            <wp14:sizeRelH relativeFrom="page">
              <wp14:pctWidth>0</wp14:pctWidth>
            </wp14:sizeRelH>
            <wp14:sizeRelV relativeFrom="page">
              <wp14:pctHeight>0</wp14:pctHeight>
            </wp14:sizeRelV>
          </wp:anchor>
        </w:drawing>
      </w: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CA319F" w:rsidP="00CA319F">
      <w:pPr>
        <w:ind w:left="720" w:hanging="720"/>
        <w:contextualSpacing/>
        <w:rPr>
          <w:rFonts w:ascii="Arial" w:hAnsi="Arial" w:cs="Arial"/>
        </w:rPr>
      </w:pPr>
    </w:p>
    <w:p w:rsidR="00CA319F" w:rsidRDefault="00116E5B" w:rsidP="00CA319F">
      <w:pPr>
        <w:ind w:left="720" w:hanging="720"/>
        <w:contextualSpacing/>
        <w:rPr>
          <w:rFonts w:ascii="Arial" w:hAnsi="Arial" w:cs="Arial"/>
        </w:rPr>
      </w:pPr>
      <w:r>
        <w:rPr>
          <w:rFonts w:ascii="Arial" w:hAnsi="Arial" w:cs="Arial"/>
        </w:rPr>
        <w:t>13:</w:t>
      </w:r>
      <w:r>
        <w:rPr>
          <w:rFonts w:ascii="Arial" w:hAnsi="Arial" w:cs="Arial"/>
        </w:rPr>
        <w:tab/>
        <w:t>Discuss the response of t</w:t>
      </w:r>
      <w:r w:rsidR="006D1232">
        <w:rPr>
          <w:rFonts w:ascii="Arial" w:hAnsi="Arial" w:cs="Arial"/>
        </w:rPr>
        <w:t>he body when osmotic pressure de</w:t>
      </w:r>
      <w:r>
        <w:rPr>
          <w:rFonts w:ascii="Arial" w:hAnsi="Arial" w:cs="Arial"/>
        </w:rPr>
        <w:t>creases?</w:t>
      </w:r>
    </w:p>
    <w:p w:rsidR="00116E5B" w:rsidRDefault="00116E5B" w:rsidP="00CA319F">
      <w:pPr>
        <w:ind w:left="720" w:hanging="720"/>
        <w:contextualSpacing/>
        <w:rPr>
          <w:rFonts w:ascii="Arial" w:hAnsi="Arial" w:cs="Arial"/>
        </w:rPr>
      </w:pPr>
      <w:r>
        <w:rPr>
          <w:rFonts w:ascii="Arial" w:hAnsi="Arial" w:cs="Arial"/>
        </w:rPr>
        <w:tab/>
        <w:t>(4 marks)</w:t>
      </w:r>
    </w:p>
    <w:p w:rsidR="00116E5B" w:rsidRDefault="00116E5B" w:rsidP="00CA319F">
      <w:pPr>
        <w:ind w:left="720" w:hanging="720"/>
        <w:contextualSpacing/>
        <w:rPr>
          <w:rFonts w:ascii="Arial" w:hAnsi="Arial" w:cs="Arial"/>
        </w:rPr>
      </w:pPr>
    </w:p>
    <w:p w:rsidR="00116E5B" w:rsidRPr="006D1232" w:rsidRDefault="00116E5B" w:rsidP="00CA319F">
      <w:pPr>
        <w:ind w:left="720" w:hanging="720"/>
        <w:contextualSpacing/>
        <w:rPr>
          <w:rFonts w:ascii="Arial" w:hAnsi="Arial" w:cs="Arial"/>
          <w:i/>
          <w:color w:val="00B050"/>
        </w:rPr>
      </w:pPr>
      <w:r>
        <w:rPr>
          <w:rFonts w:ascii="Arial" w:hAnsi="Arial" w:cs="Arial"/>
        </w:rPr>
        <w:tab/>
      </w:r>
      <w:r w:rsidR="006D1232">
        <w:rPr>
          <w:rFonts w:ascii="Arial" w:hAnsi="Arial" w:cs="Arial"/>
          <w:i/>
          <w:color w:val="00B050"/>
        </w:rPr>
        <w:t>De</w:t>
      </w:r>
      <w:r w:rsidRPr="006D1232">
        <w:rPr>
          <w:rFonts w:ascii="Arial" w:hAnsi="Arial" w:cs="Arial"/>
          <w:i/>
          <w:color w:val="00B050"/>
        </w:rPr>
        <w:t>creases in osmotic pressure are detected by the hypothalamus (0.5) and the renal tubules (0.5), resulting in the inhibition (0.</w:t>
      </w:r>
      <w:r w:rsidR="006D1232">
        <w:rPr>
          <w:rFonts w:ascii="Arial" w:hAnsi="Arial" w:cs="Arial"/>
          <w:i/>
          <w:color w:val="00B050"/>
        </w:rPr>
        <w:t xml:space="preserve">5) of the thirst reflex (0.5), </w:t>
      </w:r>
      <w:r w:rsidRPr="006D1232">
        <w:rPr>
          <w:rFonts w:ascii="Arial" w:hAnsi="Arial" w:cs="Arial"/>
          <w:i/>
          <w:color w:val="00B050"/>
        </w:rPr>
        <w:t>ADH (0.5) and aldosterone excretion (0.5).  This allows excess water (0.5</w:t>
      </w:r>
      <w:r w:rsidR="006D1232">
        <w:rPr>
          <w:rFonts w:ascii="Arial" w:hAnsi="Arial" w:cs="Arial"/>
          <w:i/>
          <w:color w:val="00B050"/>
        </w:rPr>
        <w:t xml:space="preserve">) to be excreted by the kidneys </w:t>
      </w:r>
      <w:r w:rsidRPr="006D1232">
        <w:rPr>
          <w:rFonts w:ascii="Arial" w:hAnsi="Arial" w:cs="Arial"/>
          <w:i/>
          <w:color w:val="00B050"/>
        </w:rPr>
        <w:t>(0.5) to maintain homeostatic body fluid composition (0.5)</w:t>
      </w:r>
    </w:p>
    <w:p w:rsidR="00CA319F" w:rsidRDefault="00CA319F" w:rsidP="00CA319F">
      <w:pPr>
        <w:ind w:left="720" w:hanging="720"/>
        <w:contextualSpacing/>
        <w:rPr>
          <w:rFonts w:ascii="Arial" w:hAnsi="Arial" w:cs="Arial"/>
        </w:rPr>
      </w:pPr>
    </w:p>
    <w:p w:rsidR="00CA319F" w:rsidRDefault="00CA319F" w:rsidP="00116E5B">
      <w:pPr>
        <w:contextualSpacing/>
        <w:rPr>
          <w:rFonts w:ascii="Arial" w:hAnsi="Arial" w:cs="Arial"/>
        </w:rPr>
      </w:pPr>
    </w:p>
    <w:p w:rsidR="00116E5B" w:rsidRDefault="00116E5B" w:rsidP="00116E5B">
      <w:pPr>
        <w:contextualSpacing/>
        <w:rPr>
          <w:rFonts w:ascii="Arial" w:hAnsi="Arial" w:cs="Arial"/>
        </w:rPr>
      </w:pPr>
    </w:p>
    <w:p w:rsidR="00116E5B" w:rsidRDefault="00116E5B" w:rsidP="00116E5B">
      <w:pPr>
        <w:contextualSpacing/>
        <w:rPr>
          <w:rFonts w:ascii="Arial" w:hAnsi="Arial" w:cs="Arial"/>
        </w:rPr>
      </w:pPr>
    </w:p>
    <w:p w:rsidR="00116E5B" w:rsidRDefault="00116E5B" w:rsidP="00116E5B">
      <w:pPr>
        <w:contextualSpacing/>
        <w:rPr>
          <w:rFonts w:ascii="Arial" w:hAnsi="Arial" w:cs="Arial"/>
        </w:rPr>
      </w:pPr>
    </w:p>
    <w:p w:rsidR="00116E5B" w:rsidRDefault="00116E5B" w:rsidP="00116E5B">
      <w:pPr>
        <w:contextualSpacing/>
        <w:rPr>
          <w:rFonts w:ascii="Arial" w:hAnsi="Arial" w:cs="Arial"/>
        </w:rPr>
      </w:pPr>
    </w:p>
    <w:p w:rsidR="00CA319F" w:rsidRDefault="00116E5B" w:rsidP="00116E5B">
      <w:pPr>
        <w:ind w:left="720" w:hanging="720"/>
        <w:contextualSpacing/>
        <w:rPr>
          <w:rFonts w:ascii="Arial" w:hAnsi="Arial" w:cs="Arial"/>
        </w:rPr>
      </w:pPr>
      <w:r>
        <w:rPr>
          <w:rFonts w:ascii="Arial" w:hAnsi="Arial" w:cs="Arial"/>
        </w:rPr>
        <w:t>14:</w:t>
      </w:r>
      <w:r>
        <w:rPr>
          <w:rFonts w:ascii="Arial" w:hAnsi="Arial" w:cs="Arial"/>
        </w:rPr>
        <w:tab/>
        <w:t>Genna, Zainab and Yan are all marathon runners.  Whilst running a marathon on a warm day Genna does not drink enough w</w:t>
      </w:r>
      <w:r w:rsidR="002656A1">
        <w:rPr>
          <w:rFonts w:ascii="Arial" w:hAnsi="Arial" w:cs="Arial"/>
        </w:rPr>
        <w:t>ater, Yan drinks a large amount of</w:t>
      </w:r>
      <w:r>
        <w:rPr>
          <w:rFonts w:ascii="Arial" w:hAnsi="Arial" w:cs="Arial"/>
        </w:rPr>
        <w:t xml:space="preserve"> water, and Zainab drinks</w:t>
      </w:r>
      <w:r w:rsidR="002656A1">
        <w:rPr>
          <w:rFonts w:ascii="Arial" w:hAnsi="Arial" w:cs="Arial"/>
        </w:rPr>
        <w:t xml:space="preserve"> a large amount of a sports drink with electrolytes</w:t>
      </w:r>
      <w:r>
        <w:rPr>
          <w:rFonts w:ascii="Arial" w:hAnsi="Arial" w:cs="Arial"/>
        </w:rPr>
        <w:t xml:space="preserve">.  Genna and Yan both collapse and are taken to hospital, and Zainab successfully finishes the marathon. </w:t>
      </w:r>
    </w:p>
    <w:p w:rsidR="00116E5B" w:rsidRDefault="00116E5B" w:rsidP="00116E5B">
      <w:pPr>
        <w:ind w:left="720" w:hanging="720"/>
        <w:contextualSpacing/>
        <w:rPr>
          <w:rFonts w:ascii="Arial" w:hAnsi="Arial" w:cs="Arial"/>
        </w:rPr>
      </w:pPr>
    </w:p>
    <w:p w:rsidR="00116E5B" w:rsidRDefault="00116E5B" w:rsidP="00116E5B">
      <w:pPr>
        <w:ind w:left="720" w:hanging="720"/>
        <w:contextualSpacing/>
        <w:rPr>
          <w:rFonts w:ascii="Arial" w:hAnsi="Arial" w:cs="Arial"/>
        </w:rPr>
      </w:pPr>
      <w:r>
        <w:rPr>
          <w:rFonts w:ascii="Arial" w:hAnsi="Arial" w:cs="Arial"/>
        </w:rPr>
        <w:tab/>
        <w:t xml:space="preserve">Using your understandings of body fluid homeostasis, describe in detail why Genna and Yan collapsed but Zainab was successful in completing the marathon. </w:t>
      </w:r>
    </w:p>
    <w:p w:rsidR="006D1232" w:rsidRDefault="006D1232" w:rsidP="00116E5B">
      <w:pPr>
        <w:ind w:left="720" w:hanging="720"/>
        <w:contextualSpacing/>
        <w:rPr>
          <w:rFonts w:ascii="Arial" w:hAnsi="Arial" w:cs="Arial"/>
        </w:rPr>
      </w:pPr>
      <w:r>
        <w:rPr>
          <w:rFonts w:ascii="Arial" w:hAnsi="Arial" w:cs="Arial"/>
        </w:rPr>
        <w:tab/>
        <w:t>(25 marks)</w:t>
      </w:r>
    </w:p>
    <w:p w:rsidR="00116E5B" w:rsidRDefault="00116E5B" w:rsidP="00116E5B">
      <w:pPr>
        <w:ind w:left="720" w:hanging="720"/>
        <w:contextualSpacing/>
        <w:rPr>
          <w:rFonts w:ascii="Arial" w:hAnsi="Arial" w:cs="Arial"/>
        </w:rPr>
      </w:pPr>
    </w:p>
    <w:p w:rsidR="00116E5B" w:rsidRPr="006D1232" w:rsidRDefault="00116E5B" w:rsidP="00116E5B">
      <w:pPr>
        <w:ind w:left="720" w:hanging="720"/>
        <w:contextualSpacing/>
        <w:rPr>
          <w:rFonts w:ascii="Arial" w:hAnsi="Arial" w:cs="Arial"/>
          <w:i/>
          <w:color w:val="00B050"/>
        </w:rPr>
      </w:pPr>
      <w:r>
        <w:rPr>
          <w:rFonts w:ascii="Arial" w:hAnsi="Arial" w:cs="Arial"/>
        </w:rPr>
        <w:tab/>
      </w:r>
      <w:r w:rsidRPr="006D1232">
        <w:rPr>
          <w:rFonts w:ascii="Arial" w:hAnsi="Arial" w:cs="Arial"/>
          <w:i/>
          <w:color w:val="00B050"/>
        </w:rPr>
        <w:t>Genna did not drink enough water</w:t>
      </w:r>
      <w:r w:rsidR="002656A1" w:rsidRPr="006D1232">
        <w:rPr>
          <w:rFonts w:ascii="Arial" w:hAnsi="Arial" w:cs="Arial"/>
          <w:i/>
          <w:color w:val="00B050"/>
        </w:rPr>
        <w:t xml:space="preserve"> (1)</w:t>
      </w:r>
      <w:r w:rsidRPr="006D1232">
        <w:rPr>
          <w:rFonts w:ascii="Arial" w:hAnsi="Arial" w:cs="Arial"/>
          <w:i/>
          <w:color w:val="00B050"/>
        </w:rPr>
        <w:t xml:space="preserve"> and was sweating</w:t>
      </w:r>
      <w:r w:rsidR="002656A1" w:rsidRPr="006D1232">
        <w:rPr>
          <w:rFonts w:ascii="Arial" w:hAnsi="Arial" w:cs="Arial"/>
          <w:i/>
          <w:color w:val="00B050"/>
        </w:rPr>
        <w:t xml:space="preserve"> (1)</w:t>
      </w:r>
      <w:r w:rsidRPr="006D1232">
        <w:rPr>
          <w:rFonts w:ascii="Arial" w:hAnsi="Arial" w:cs="Arial"/>
          <w:i/>
          <w:color w:val="00B050"/>
        </w:rPr>
        <w:t xml:space="preserve"> due to prolonged physical exertion on a warm day</w:t>
      </w:r>
      <w:r w:rsidR="002656A1" w:rsidRPr="006D1232">
        <w:rPr>
          <w:rFonts w:ascii="Arial" w:hAnsi="Arial" w:cs="Arial"/>
          <w:i/>
          <w:color w:val="00B050"/>
        </w:rPr>
        <w:t xml:space="preserve"> (1)</w:t>
      </w:r>
      <w:r w:rsidRPr="006D1232">
        <w:rPr>
          <w:rFonts w:ascii="Arial" w:hAnsi="Arial" w:cs="Arial"/>
          <w:i/>
          <w:color w:val="00B050"/>
        </w:rPr>
        <w:t>, so she is likely to be suffe</w:t>
      </w:r>
      <w:r w:rsidR="002656A1" w:rsidRPr="006D1232">
        <w:rPr>
          <w:rFonts w:ascii="Arial" w:hAnsi="Arial" w:cs="Arial"/>
          <w:i/>
          <w:color w:val="00B050"/>
        </w:rPr>
        <w:t xml:space="preserve">ring from extreme dehydration (1).  Symptoms of dehydration include low blood pressure (1) and collapse (1), so this is probably why Genna collapsed and was taken to hospital. </w:t>
      </w:r>
      <w:r w:rsidR="002656A1" w:rsidRPr="006D1232">
        <w:rPr>
          <w:rFonts w:ascii="Arial" w:hAnsi="Arial" w:cs="Arial"/>
          <w:i/>
          <w:color w:val="00B050"/>
        </w:rPr>
        <w:br/>
      </w:r>
      <w:r w:rsidR="002656A1" w:rsidRPr="006D1232">
        <w:rPr>
          <w:rFonts w:ascii="Arial" w:hAnsi="Arial" w:cs="Arial"/>
          <w:i/>
          <w:color w:val="00B050"/>
        </w:rPr>
        <w:br/>
        <w:t xml:space="preserve">Yan drank enough water (1), but was losing electrolytes such as Na+ (1) through her sweat (1).  As a result, the water concentration of her blood rose (1), but her blood Na+ levels were decreasing (1).  This meant that there was a higher level of intracellular Na+ (1) than in the blood and extracellular fluid (1), so water moved via osmosis into the cells (1), causing swelling of the brain tissue (1), leading to unconsciousness (1). </w:t>
      </w:r>
    </w:p>
    <w:p w:rsidR="002656A1" w:rsidRPr="006D1232" w:rsidRDefault="002656A1" w:rsidP="00116E5B">
      <w:pPr>
        <w:ind w:left="720" w:hanging="720"/>
        <w:contextualSpacing/>
        <w:rPr>
          <w:rFonts w:ascii="Arial" w:hAnsi="Arial" w:cs="Arial"/>
          <w:i/>
          <w:color w:val="00B050"/>
        </w:rPr>
      </w:pPr>
      <w:r w:rsidRPr="006D1232">
        <w:rPr>
          <w:rFonts w:ascii="Arial" w:hAnsi="Arial" w:cs="Arial"/>
          <w:i/>
          <w:color w:val="00B050"/>
        </w:rPr>
        <w:tab/>
        <w:t xml:space="preserve">This condition is known as water intoxication (1) or hyponatremia (1). </w:t>
      </w:r>
    </w:p>
    <w:p w:rsidR="002656A1" w:rsidRPr="006D1232" w:rsidRDefault="002656A1" w:rsidP="00116E5B">
      <w:pPr>
        <w:ind w:left="720" w:hanging="720"/>
        <w:contextualSpacing/>
        <w:rPr>
          <w:rFonts w:ascii="Arial" w:hAnsi="Arial" w:cs="Arial"/>
          <w:i/>
          <w:color w:val="00B050"/>
        </w:rPr>
      </w:pPr>
    </w:p>
    <w:p w:rsidR="002656A1" w:rsidRDefault="002656A1" w:rsidP="00116E5B">
      <w:pPr>
        <w:ind w:left="720" w:hanging="720"/>
        <w:contextualSpacing/>
        <w:rPr>
          <w:rFonts w:ascii="Arial" w:hAnsi="Arial" w:cs="Arial"/>
          <w:i/>
          <w:color w:val="00B050"/>
        </w:rPr>
      </w:pPr>
      <w:r w:rsidRPr="006D1232">
        <w:rPr>
          <w:rFonts w:ascii="Arial" w:hAnsi="Arial" w:cs="Arial"/>
          <w:i/>
          <w:color w:val="00B050"/>
        </w:rPr>
        <w:tab/>
        <w:t>Zainab also drank a large amount of water (1) to replace what was lost in sweat (1), but also replaced the Na+ lost in sweat (1) due to the electrolytes in the sports drink (1). As a result she was able to maintain body fluid composition (1) within homeostatic tolerance limits (1) and was able to complete the marathon successfully.</w:t>
      </w:r>
      <w:r w:rsidR="006D1232">
        <w:rPr>
          <w:rFonts w:ascii="Arial" w:hAnsi="Arial" w:cs="Arial"/>
          <w:i/>
          <w:color w:val="00B050"/>
        </w:rPr>
        <w:t xml:space="preserve"> </w:t>
      </w:r>
      <w:r w:rsidRPr="006D1232">
        <w:rPr>
          <w:rFonts w:ascii="Arial" w:hAnsi="Arial" w:cs="Arial"/>
          <w:i/>
          <w:color w:val="00B050"/>
        </w:rPr>
        <w:t>(1)</w:t>
      </w:r>
    </w:p>
    <w:p w:rsidR="00946941" w:rsidRDefault="00946941" w:rsidP="00116E5B">
      <w:pPr>
        <w:ind w:left="720" w:hanging="720"/>
        <w:contextualSpacing/>
        <w:rPr>
          <w:rFonts w:ascii="Arial" w:hAnsi="Arial" w:cs="Arial"/>
          <w:i/>
          <w:color w:val="00B050"/>
        </w:rPr>
      </w:pPr>
    </w:p>
    <w:p w:rsidR="00946941" w:rsidRDefault="00946941" w:rsidP="00946941">
      <w:pPr>
        <w:ind w:left="720" w:hanging="720"/>
        <w:contextualSpacing/>
        <w:rPr>
          <w:rFonts w:ascii="Arial" w:hAnsi="Arial" w:cs="Arial"/>
        </w:rPr>
      </w:pPr>
      <w:r>
        <w:rPr>
          <w:rFonts w:ascii="Arial" w:hAnsi="Arial" w:cs="Arial"/>
        </w:rPr>
        <w:t>15:</w:t>
      </w:r>
      <w:r>
        <w:rPr>
          <w:rFonts w:ascii="Arial" w:hAnsi="Arial" w:cs="Arial"/>
        </w:rPr>
        <w:tab/>
      </w:r>
      <w:r>
        <w:rPr>
          <w:rFonts w:ascii="Arial" w:hAnsi="Arial" w:cs="Arial"/>
        </w:rPr>
        <w:t>In addition to aldosterone, the adrenal cortex also produces cortisol.  Describe how the production of cortisol occurs in the body*</w:t>
      </w:r>
    </w:p>
    <w:p w:rsidR="002E1F5A" w:rsidRDefault="002E1F5A" w:rsidP="00946941">
      <w:pPr>
        <w:ind w:left="720" w:hanging="720"/>
        <w:contextualSpacing/>
        <w:rPr>
          <w:rFonts w:ascii="Arial" w:hAnsi="Arial" w:cs="Arial"/>
        </w:rPr>
      </w:pPr>
      <w:r>
        <w:rPr>
          <w:rFonts w:ascii="Arial" w:hAnsi="Arial" w:cs="Arial"/>
        </w:rPr>
        <w:tab/>
        <w:t>(10 marks)</w:t>
      </w:r>
      <w:bookmarkStart w:id="0" w:name="_GoBack"/>
      <w:bookmarkEnd w:id="0"/>
    </w:p>
    <w:p w:rsidR="00946941" w:rsidRDefault="00946941" w:rsidP="00116E5B">
      <w:pPr>
        <w:ind w:left="720" w:hanging="720"/>
        <w:contextualSpacing/>
        <w:rPr>
          <w:rFonts w:ascii="Arial" w:hAnsi="Arial" w:cs="Arial"/>
        </w:rPr>
      </w:pPr>
    </w:p>
    <w:p w:rsidR="00946941" w:rsidRPr="00946941" w:rsidRDefault="00946941" w:rsidP="00116E5B">
      <w:pPr>
        <w:ind w:left="720" w:hanging="720"/>
        <w:contextualSpacing/>
        <w:rPr>
          <w:rFonts w:ascii="Arial" w:hAnsi="Arial" w:cs="Arial"/>
          <w:i/>
          <w:color w:val="00B050"/>
        </w:rPr>
      </w:pPr>
      <w:r>
        <w:rPr>
          <w:rFonts w:ascii="Arial" w:hAnsi="Arial" w:cs="Arial"/>
        </w:rPr>
        <w:tab/>
      </w:r>
      <w:r w:rsidRPr="00946941">
        <w:rPr>
          <w:rFonts w:ascii="Arial" w:hAnsi="Arial" w:cs="Arial"/>
          <w:i/>
          <w:color w:val="00B050"/>
        </w:rPr>
        <w:t>High levels of stress (0.5) and/or low blood glucose (0.5) stimulate the hypothalamus (0.5) to produce CRF (Corticotropin Releasing Factor) (0.5) which travels in the blood vessels (0.5) of the infundibulum (0.5) to the anterior pituitary (0.5).  The anterior pituitary is stimulated to produce ACTH (Adrenocorticotrophic Hormone) (0.5) which travels in the systemic circulation (0.5) to the Adrenal Cortex (0.5).  The adrenal cortex is stimulated to produce cortisol (0.5) which travels in the systemic circulation (0.5) to body cells (0.5), stimulating increased breakdown of fat (0.5) and protein (0.5), increased blood glucose (0.5) and anti-inflammatory effects (0.5).  Rising cortisol levels have a negative feedback effect (0.5) on the hypothalamus (0.5) and anterior pituitary (0.5) so that further release of cortisol is inhibited (0.5)</w:t>
      </w:r>
    </w:p>
    <w:sectPr w:rsidR="00946941" w:rsidRPr="00946941" w:rsidSect="000A25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4A"/>
    <w:rsid w:val="000A254A"/>
    <w:rsid w:val="00116E5B"/>
    <w:rsid w:val="002656A1"/>
    <w:rsid w:val="002E1F5A"/>
    <w:rsid w:val="006D1232"/>
    <w:rsid w:val="00946941"/>
    <w:rsid w:val="00C11BF9"/>
    <w:rsid w:val="00C12B2B"/>
    <w:rsid w:val="00CA13E2"/>
    <w:rsid w:val="00CA319F"/>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5AC5"/>
  <w15:chartTrackingRefBased/>
  <w15:docId w15:val="{862A70C7-CB02-4507-B826-46F9B049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1CF9D8-3ED9-4657-AB9A-1AFF3724AB35}"/>
</file>

<file path=customXml/itemProps2.xml><?xml version="1.0" encoding="utf-8"?>
<ds:datastoreItem xmlns:ds="http://schemas.openxmlformats.org/officeDocument/2006/customXml" ds:itemID="{F96273E9-43CB-475C-B5ED-1ED8B57881B5}"/>
</file>

<file path=customXml/itemProps3.xml><?xml version="1.0" encoding="utf-8"?>
<ds:datastoreItem xmlns:ds="http://schemas.openxmlformats.org/officeDocument/2006/customXml" ds:itemID="{D0584C4F-3811-431A-A6C2-0BDF08652F08}"/>
</file>

<file path=docProps/app.xml><?xml version="1.0" encoding="utf-8"?>
<Properties xmlns="http://schemas.openxmlformats.org/officeDocument/2006/extended-properties" xmlns:vt="http://schemas.openxmlformats.org/officeDocument/2006/docPropsVTypes">
  <Template>Normal</Template>
  <TotalTime>76</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4</cp:revision>
  <dcterms:created xsi:type="dcterms:W3CDTF">2021-04-26T06:30:00Z</dcterms:created>
  <dcterms:modified xsi:type="dcterms:W3CDTF">2021-04-27T00:25:00Z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