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F11" w:rsidRPr="00E74ECD" w:rsidRDefault="00E74ECD" w:rsidP="00E74ECD">
      <w:pPr>
        <w:contextualSpacing/>
        <w:rPr>
          <w:b/>
          <w:sz w:val="28"/>
          <w:szCs w:val="28"/>
        </w:rPr>
      </w:pPr>
      <w:r w:rsidRPr="00491ABE">
        <w:rPr>
          <w:b/>
          <w:sz w:val="28"/>
          <w:szCs w:val="28"/>
        </w:rPr>
        <w:t>Review Worksheet</w:t>
      </w:r>
      <w:r>
        <w:rPr>
          <w:b/>
          <w:sz w:val="28"/>
          <w:szCs w:val="28"/>
        </w:rPr>
        <w:t xml:space="preserve"> ANSWERS</w:t>
      </w:r>
      <w:r w:rsidRPr="00491ABE">
        <w:rPr>
          <w:b/>
          <w:sz w:val="28"/>
          <w:szCs w:val="28"/>
        </w:rPr>
        <w:t xml:space="preserve">:  </w:t>
      </w:r>
      <w:r>
        <w:rPr>
          <w:b/>
          <w:sz w:val="28"/>
          <w:szCs w:val="28"/>
        </w:rPr>
        <w:t>Intro to Immune System, External Defences</w:t>
      </w:r>
    </w:p>
    <w:p w:rsidR="00ED7F11" w:rsidRDefault="00ED7F11" w:rsidP="00ED7F11">
      <w:pPr>
        <w:spacing w:line="240" w:lineRule="auto"/>
        <w:contextualSpacing/>
        <w:rPr>
          <w:rFonts w:ascii="Arial" w:hAnsi="Arial" w:cs="Arial"/>
        </w:rPr>
      </w:pPr>
    </w:p>
    <w:p w:rsidR="00ED7F11" w:rsidRDefault="00ED7F11" w:rsidP="00ED7F11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1:</w:t>
      </w:r>
      <w:r>
        <w:rPr>
          <w:rFonts w:ascii="Arial" w:hAnsi="Arial" w:cs="Arial"/>
        </w:rPr>
        <w:tab/>
        <w:t>What is a pathogen? List categories of pathogens.</w:t>
      </w:r>
    </w:p>
    <w:p w:rsidR="00ED7F11" w:rsidRDefault="00ED7F11" w:rsidP="00ED7F11">
      <w:pPr>
        <w:spacing w:line="240" w:lineRule="auto"/>
        <w:contextualSpacing/>
        <w:rPr>
          <w:rFonts w:ascii="Arial" w:hAnsi="Arial" w:cs="Arial"/>
        </w:rPr>
      </w:pPr>
    </w:p>
    <w:p w:rsidR="00ED7F11" w:rsidRPr="00686C63" w:rsidRDefault="00ED7F11" w:rsidP="00ED7F11">
      <w:pPr>
        <w:spacing w:line="240" w:lineRule="auto"/>
        <w:ind w:left="720"/>
        <w:contextualSpacing/>
        <w:rPr>
          <w:rFonts w:ascii="Arial" w:hAnsi="Arial" w:cs="Arial"/>
          <w:i/>
          <w:color w:val="00B050"/>
        </w:rPr>
      </w:pPr>
      <w:r w:rsidRPr="00686C63">
        <w:rPr>
          <w:rFonts w:ascii="Arial" w:hAnsi="Arial" w:cs="Arial"/>
          <w:i/>
          <w:color w:val="00B050"/>
        </w:rPr>
        <w:t xml:space="preserve">A pathogen is something that causes disease (1).  Examples are some types of bacteria (0.5), viruses (0.5), parasites, protozoa and fungi.  </w:t>
      </w:r>
    </w:p>
    <w:p w:rsidR="00ED7F11" w:rsidRDefault="00ED7F11" w:rsidP="00ED7F11">
      <w:pPr>
        <w:spacing w:line="240" w:lineRule="auto"/>
        <w:contextualSpacing/>
        <w:rPr>
          <w:rFonts w:ascii="Arial" w:hAnsi="Arial" w:cs="Arial"/>
        </w:rPr>
      </w:pPr>
    </w:p>
    <w:p w:rsidR="00ED7F11" w:rsidRDefault="00ED7F11" w:rsidP="00ED7F11">
      <w:pPr>
        <w:spacing w:line="240" w:lineRule="auto"/>
        <w:contextualSpacing/>
        <w:rPr>
          <w:rFonts w:ascii="Arial" w:hAnsi="Arial" w:cs="Arial"/>
        </w:rPr>
      </w:pPr>
    </w:p>
    <w:p w:rsidR="00ED7F11" w:rsidRDefault="00ED7F11" w:rsidP="00ED7F11">
      <w:pPr>
        <w:spacing w:line="240" w:lineRule="auto"/>
        <w:contextualSpacing/>
        <w:rPr>
          <w:rFonts w:ascii="Arial" w:hAnsi="Arial" w:cs="Arial"/>
          <w:i/>
        </w:rPr>
      </w:pPr>
    </w:p>
    <w:p w:rsidR="00ED7F11" w:rsidRDefault="00ED7F11" w:rsidP="00ED7F11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2:</w:t>
      </w:r>
      <w:r>
        <w:rPr>
          <w:rFonts w:ascii="Arial" w:hAnsi="Arial" w:cs="Arial"/>
        </w:rPr>
        <w:tab/>
        <w:t>Are all infectious diseases contagious/communicable?  Explain your answer.</w:t>
      </w:r>
    </w:p>
    <w:p w:rsidR="00F65808" w:rsidRDefault="00F65808" w:rsidP="00ED7F11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(3 marks)</w:t>
      </w:r>
    </w:p>
    <w:p w:rsidR="00F65808" w:rsidRDefault="00F65808" w:rsidP="00ED7F11">
      <w:pPr>
        <w:spacing w:line="240" w:lineRule="auto"/>
        <w:contextualSpacing/>
        <w:rPr>
          <w:rFonts w:ascii="Arial" w:hAnsi="Arial" w:cs="Arial"/>
        </w:rPr>
      </w:pPr>
    </w:p>
    <w:p w:rsidR="00ED7F11" w:rsidRPr="00686C63" w:rsidRDefault="00ED7F11" w:rsidP="00ED7F11">
      <w:pPr>
        <w:spacing w:line="240" w:lineRule="auto"/>
        <w:ind w:left="720"/>
        <w:contextualSpacing/>
        <w:rPr>
          <w:rFonts w:ascii="Arial" w:hAnsi="Arial" w:cs="Arial"/>
          <w:i/>
          <w:color w:val="00B050"/>
        </w:rPr>
      </w:pPr>
      <w:r w:rsidRPr="00686C63">
        <w:rPr>
          <w:rFonts w:ascii="Arial" w:hAnsi="Arial" w:cs="Arial"/>
          <w:i/>
          <w:color w:val="00B050"/>
        </w:rPr>
        <w:t>Not all infectious diseases are contagious/communicable. (1)  For example, a skin wound can become infected with bacteria, but it can’t be passed on to someone else.(1)  It is infectious, but not communicable. (1)</w:t>
      </w:r>
    </w:p>
    <w:p w:rsidR="00ED7F11" w:rsidRPr="00686C63" w:rsidRDefault="00ED7F11" w:rsidP="00ED7F11">
      <w:pPr>
        <w:spacing w:line="240" w:lineRule="auto"/>
        <w:contextualSpacing/>
        <w:rPr>
          <w:rFonts w:ascii="Arial" w:hAnsi="Arial" w:cs="Arial"/>
          <w:i/>
          <w:color w:val="00B050"/>
        </w:rPr>
      </w:pPr>
    </w:p>
    <w:p w:rsidR="00ED7F11" w:rsidRDefault="00ED7F11" w:rsidP="00ED7F11">
      <w:pPr>
        <w:spacing w:line="240" w:lineRule="auto"/>
        <w:contextualSpacing/>
        <w:rPr>
          <w:rFonts w:ascii="Arial" w:hAnsi="Arial" w:cs="Arial"/>
          <w:i/>
        </w:rPr>
      </w:pPr>
    </w:p>
    <w:p w:rsidR="00ED7F11" w:rsidRDefault="00ED7F11" w:rsidP="00ED7F11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3:</w:t>
      </w:r>
      <w:r>
        <w:rPr>
          <w:rFonts w:ascii="Arial" w:hAnsi="Arial" w:cs="Arial"/>
        </w:rPr>
        <w:tab/>
        <w:t>What is the name given to harmless bacteria that naturally exist on or in the body?</w:t>
      </w:r>
    </w:p>
    <w:p w:rsidR="00F65808" w:rsidRDefault="00F65808" w:rsidP="00ED7F11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 mark)</w:t>
      </w:r>
    </w:p>
    <w:p w:rsidR="00ED7F11" w:rsidRDefault="00ED7F11" w:rsidP="00ED7F11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D7F11" w:rsidRPr="00686C63" w:rsidRDefault="00ED7F11" w:rsidP="00ED7F11">
      <w:pPr>
        <w:spacing w:line="240" w:lineRule="auto"/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  <w:r w:rsidRPr="00686C63">
        <w:rPr>
          <w:rFonts w:ascii="Arial" w:hAnsi="Arial" w:cs="Arial"/>
          <w:i/>
          <w:color w:val="00B050"/>
        </w:rPr>
        <w:t xml:space="preserve">Commensal bacteria (1).  </w:t>
      </w:r>
    </w:p>
    <w:p w:rsidR="00ED7F11" w:rsidRPr="00686C63" w:rsidRDefault="00ED7F11" w:rsidP="00ED7F11">
      <w:pPr>
        <w:spacing w:line="240" w:lineRule="auto"/>
        <w:contextualSpacing/>
        <w:rPr>
          <w:rFonts w:ascii="Arial" w:hAnsi="Arial" w:cs="Arial"/>
          <w:i/>
          <w:color w:val="00B050"/>
        </w:rPr>
      </w:pPr>
    </w:p>
    <w:p w:rsidR="00ED7F11" w:rsidRDefault="00ED7F11" w:rsidP="00ED7F11">
      <w:pPr>
        <w:spacing w:line="240" w:lineRule="auto"/>
        <w:contextualSpacing/>
        <w:rPr>
          <w:rFonts w:ascii="Arial" w:hAnsi="Arial" w:cs="Arial"/>
          <w:i/>
        </w:rPr>
      </w:pPr>
    </w:p>
    <w:p w:rsidR="00ED7F11" w:rsidRDefault="00ED7F11" w:rsidP="00ED7F11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4:</w:t>
      </w:r>
      <w:r>
        <w:rPr>
          <w:rFonts w:ascii="Arial" w:hAnsi="Arial" w:cs="Arial"/>
        </w:rPr>
        <w:tab/>
      </w:r>
      <w:r w:rsidR="00962BAD">
        <w:rPr>
          <w:rFonts w:ascii="Arial" w:hAnsi="Arial" w:cs="Arial"/>
        </w:rPr>
        <w:t>Which bacterium causes a fatal respiratory disease in babies?</w:t>
      </w:r>
    </w:p>
    <w:p w:rsidR="00962BAD" w:rsidRDefault="00F65808" w:rsidP="00ED7F11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 mark)</w:t>
      </w:r>
      <w:r>
        <w:rPr>
          <w:rFonts w:ascii="Arial" w:hAnsi="Arial" w:cs="Arial"/>
        </w:rPr>
        <w:tab/>
      </w:r>
    </w:p>
    <w:p w:rsidR="00F65808" w:rsidRDefault="00F65808" w:rsidP="00ED7F11">
      <w:pPr>
        <w:spacing w:line="240" w:lineRule="auto"/>
        <w:contextualSpacing/>
        <w:rPr>
          <w:rFonts w:ascii="Arial" w:hAnsi="Arial" w:cs="Arial"/>
        </w:rPr>
      </w:pPr>
    </w:p>
    <w:p w:rsidR="00962BAD" w:rsidRPr="00686C63" w:rsidRDefault="00962BAD" w:rsidP="00ED7F11">
      <w:pPr>
        <w:spacing w:line="240" w:lineRule="auto"/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  <w:r w:rsidRPr="00686C63">
        <w:rPr>
          <w:rFonts w:ascii="Arial" w:hAnsi="Arial" w:cs="Arial"/>
          <w:i/>
          <w:color w:val="00B050"/>
        </w:rPr>
        <w:t>Bordetella pertussis</w:t>
      </w:r>
      <w:r w:rsidR="00F65808" w:rsidRPr="00686C63">
        <w:rPr>
          <w:rFonts w:ascii="Arial" w:hAnsi="Arial" w:cs="Arial"/>
          <w:i/>
          <w:color w:val="00B050"/>
        </w:rPr>
        <w:t xml:space="preserve"> (0.5</w:t>
      </w:r>
      <w:r w:rsidRPr="00686C63">
        <w:rPr>
          <w:rFonts w:ascii="Arial" w:hAnsi="Arial" w:cs="Arial"/>
          <w:i/>
          <w:color w:val="00B050"/>
        </w:rPr>
        <w:t>) which causes Whooping Cough.</w:t>
      </w:r>
      <w:r w:rsidR="00F65808" w:rsidRPr="00686C63">
        <w:rPr>
          <w:rFonts w:ascii="Arial" w:hAnsi="Arial" w:cs="Arial"/>
          <w:i/>
          <w:color w:val="00B050"/>
        </w:rPr>
        <w:t>(0.5</w:t>
      </w:r>
      <w:r w:rsidRPr="00686C63">
        <w:rPr>
          <w:rFonts w:ascii="Arial" w:hAnsi="Arial" w:cs="Arial"/>
          <w:i/>
          <w:color w:val="00B050"/>
        </w:rPr>
        <w:t>)</w:t>
      </w:r>
    </w:p>
    <w:p w:rsidR="00962BAD" w:rsidRPr="00686C63" w:rsidRDefault="00962BAD" w:rsidP="00ED7F11">
      <w:pPr>
        <w:spacing w:line="240" w:lineRule="auto"/>
        <w:contextualSpacing/>
        <w:rPr>
          <w:rFonts w:ascii="Arial" w:hAnsi="Arial" w:cs="Arial"/>
          <w:i/>
          <w:color w:val="00B050"/>
        </w:rPr>
      </w:pPr>
    </w:p>
    <w:p w:rsidR="00962BAD" w:rsidRDefault="00962BAD" w:rsidP="00ED7F11">
      <w:pPr>
        <w:spacing w:line="240" w:lineRule="auto"/>
        <w:contextualSpacing/>
        <w:rPr>
          <w:rFonts w:ascii="Arial" w:hAnsi="Arial" w:cs="Arial"/>
        </w:rPr>
      </w:pPr>
    </w:p>
    <w:p w:rsidR="00F65808" w:rsidRDefault="00962BAD" w:rsidP="00ED7F11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5:</w:t>
      </w:r>
      <w:r>
        <w:rPr>
          <w:rFonts w:ascii="Arial" w:hAnsi="Arial" w:cs="Arial"/>
        </w:rPr>
        <w:tab/>
        <w:t>What shape are the following bacterial types?</w:t>
      </w:r>
    </w:p>
    <w:p w:rsidR="00962BAD" w:rsidRPr="00686C63" w:rsidRDefault="00F65808" w:rsidP="00F65808">
      <w:pPr>
        <w:spacing w:line="240" w:lineRule="auto"/>
        <w:ind w:firstLine="720"/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>(1 mark)</w:t>
      </w:r>
      <w:r w:rsidR="00962BAD">
        <w:rPr>
          <w:rFonts w:ascii="Arial" w:hAnsi="Arial" w:cs="Arial"/>
        </w:rPr>
        <w:br/>
      </w:r>
      <w:r w:rsidR="00962BAD">
        <w:rPr>
          <w:rFonts w:ascii="Arial" w:hAnsi="Arial" w:cs="Arial"/>
        </w:rPr>
        <w:br/>
      </w:r>
      <w:r w:rsidR="00962BAD">
        <w:rPr>
          <w:rFonts w:ascii="Arial" w:hAnsi="Arial" w:cs="Arial"/>
        </w:rPr>
        <w:tab/>
        <w:t>Cocci:</w:t>
      </w:r>
      <w:r w:rsidR="00962BAD">
        <w:rPr>
          <w:rFonts w:ascii="Arial" w:hAnsi="Arial" w:cs="Arial"/>
        </w:rPr>
        <w:tab/>
      </w:r>
      <w:r w:rsidR="00962BAD" w:rsidRPr="00686C63">
        <w:rPr>
          <w:rFonts w:ascii="Arial" w:hAnsi="Arial" w:cs="Arial"/>
          <w:i/>
          <w:color w:val="00B050"/>
        </w:rPr>
        <w:t>Spherical</w:t>
      </w:r>
      <w:r w:rsidRPr="00686C63">
        <w:rPr>
          <w:rFonts w:ascii="Arial" w:hAnsi="Arial" w:cs="Arial"/>
          <w:i/>
          <w:color w:val="00B050"/>
        </w:rPr>
        <w:t xml:space="preserve"> (0.5)</w:t>
      </w:r>
    </w:p>
    <w:p w:rsidR="00962BAD" w:rsidRDefault="00962BAD" w:rsidP="00ED7F11">
      <w:pPr>
        <w:spacing w:line="240" w:lineRule="auto"/>
        <w:contextualSpacing/>
        <w:rPr>
          <w:rFonts w:ascii="Arial" w:hAnsi="Arial" w:cs="Arial"/>
          <w:i/>
        </w:rPr>
      </w:pPr>
    </w:p>
    <w:p w:rsidR="00962BAD" w:rsidRPr="00686C63" w:rsidRDefault="00962BAD" w:rsidP="00ED7F11">
      <w:pPr>
        <w:spacing w:line="240" w:lineRule="auto"/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Bacilli:</w:t>
      </w:r>
      <w:r>
        <w:rPr>
          <w:rFonts w:ascii="Arial" w:hAnsi="Arial" w:cs="Arial"/>
        </w:rPr>
        <w:tab/>
      </w:r>
      <w:r w:rsidRPr="00686C63">
        <w:rPr>
          <w:rFonts w:ascii="Arial" w:hAnsi="Arial" w:cs="Arial"/>
          <w:i/>
          <w:color w:val="00B050"/>
        </w:rPr>
        <w:t>Rod shaped</w:t>
      </w:r>
      <w:r w:rsidR="00F65808" w:rsidRPr="00686C63">
        <w:rPr>
          <w:rFonts w:ascii="Arial" w:hAnsi="Arial" w:cs="Arial"/>
          <w:i/>
          <w:color w:val="00B050"/>
        </w:rPr>
        <w:t xml:space="preserve"> (0.5)</w:t>
      </w:r>
    </w:p>
    <w:p w:rsidR="00962BAD" w:rsidRDefault="00962BAD" w:rsidP="00ED7F11">
      <w:pPr>
        <w:spacing w:line="240" w:lineRule="auto"/>
        <w:contextualSpacing/>
        <w:rPr>
          <w:rFonts w:ascii="Arial" w:hAnsi="Arial" w:cs="Arial"/>
          <w:i/>
        </w:rPr>
      </w:pPr>
    </w:p>
    <w:p w:rsidR="00962BAD" w:rsidRDefault="00962BAD" w:rsidP="00ED7F11">
      <w:pPr>
        <w:spacing w:line="240" w:lineRule="auto"/>
        <w:contextualSpacing/>
        <w:rPr>
          <w:rFonts w:ascii="Arial" w:hAnsi="Arial" w:cs="Arial"/>
        </w:rPr>
      </w:pPr>
    </w:p>
    <w:p w:rsidR="00F65808" w:rsidRDefault="00F65808" w:rsidP="00ED7F11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6:</w:t>
      </w:r>
      <w:r>
        <w:rPr>
          <w:rFonts w:ascii="Arial" w:hAnsi="Arial" w:cs="Arial"/>
        </w:rPr>
        <w:tab/>
        <w:t>How do viruses differ from cellular organisms?*</w:t>
      </w:r>
    </w:p>
    <w:p w:rsidR="00F65808" w:rsidRDefault="00F65808" w:rsidP="00ED7F11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 marks)</w:t>
      </w:r>
    </w:p>
    <w:p w:rsidR="00F65808" w:rsidRDefault="00F65808" w:rsidP="00ED7F11">
      <w:pPr>
        <w:spacing w:line="240" w:lineRule="auto"/>
        <w:contextualSpacing/>
        <w:rPr>
          <w:rFonts w:ascii="Arial" w:hAnsi="Arial" w:cs="Arial"/>
        </w:rPr>
      </w:pPr>
    </w:p>
    <w:p w:rsidR="00F65808" w:rsidRPr="00686C63" w:rsidRDefault="00F65808" w:rsidP="00F65808">
      <w:pPr>
        <w:spacing w:line="240" w:lineRule="auto"/>
        <w:ind w:left="720"/>
        <w:contextualSpacing/>
        <w:rPr>
          <w:rFonts w:ascii="Arial" w:hAnsi="Arial" w:cs="Arial"/>
          <w:i/>
          <w:color w:val="00B050"/>
        </w:rPr>
      </w:pPr>
      <w:r w:rsidRPr="00686C63">
        <w:rPr>
          <w:rFonts w:ascii="Arial" w:hAnsi="Arial" w:cs="Arial"/>
          <w:i/>
          <w:color w:val="00B050"/>
        </w:rPr>
        <w:t>Viruses are not cells (0.5).  They are DNA or RNA (0.5) in a protein coat (0.5).  Technically viruses are not living.  They cannot reproduce by themselves (0.5) – they need to invade body cells and use the organelles of the body cell to reproduce.</w:t>
      </w:r>
    </w:p>
    <w:p w:rsidR="00F65808" w:rsidRDefault="00F65808" w:rsidP="00F65808">
      <w:pPr>
        <w:spacing w:line="240" w:lineRule="auto"/>
        <w:contextualSpacing/>
        <w:rPr>
          <w:rFonts w:ascii="Arial" w:hAnsi="Arial" w:cs="Arial"/>
          <w:i/>
        </w:rPr>
      </w:pPr>
    </w:p>
    <w:p w:rsidR="00F65808" w:rsidRDefault="00450DB5" w:rsidP="00F65808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7:</w:t>
      </w:r>
      <w:r>
        <w:rPr>
          <w:rFonts w:ascii="Arial" w:hAnsi="Arial" w:cs="Arial"/>
        </w:rPr>
        <w:tab/>
        <w:t>List two</w:t>
      </w:r>
      <w:r w:rsidR="00F65808">
        <w:rPr>
          <w:rFonts w:ascii="Arial" w:hAnsi="Arial" w:cs="Arial"/>
        </w:rPr>
        <w:t xml:space="preserve"> viral diseases that are now extremely rare due to vaccination.</w:t>
      </w:r>
    </w:p>
    <w:p w:rsidR="00F65808" w:rsidRDefault="00450DB5" w:rsidP="00F65808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</w:t>
      </w:r>
      <w:r w:rsidR="00F65808">
        <w:rPr>
          <w:rFonts w:ascii="Arial" w:hAnsi="Arial" w:cs="Arial"/>
        </w:rPr>
        <w:t xml:space="preserve"> marks)</w:t>
      </w:r>
    </w:p>
    <w:p w:rsidR="00F65808" w:rsidRDefault="00F65808" w:rsidP="00F65808">
      <w:pPr>
        <w:spacing w:line="240" w:lineRule="auto"/>
        <w:contextualSpacing/>
        <w:rPr>
          <w:rFonts w:ascii="Arial" w:hAnsi="Arial" w:cs="Arial"/>
        </w:rPr>
      </w:pPr>
    </w:p>
    <w:p w:rsidR="00F65808" w:rsidRPr="00686C63" w:rsidRDefault="00F65808" w:rsidP="00F65808">
      <w:pPr>
        <w:spacing w:line="240" w:lineRule="auto"/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  <w:r w:rsidR="00450DB5" w:rsidRPr="00450DB5">
        <w:rPr>
          <w:rFonts w:ascii="Arial" w:hAnsi="Arial" w:cs="Arial"/>
          <w:i/>
          <w:color w:val="00B050"/>
        </w:rPr>
        <w:t xml:space="preserve">Any two of: </w:t>
      </w:r>
      <w:r w:rsidRPr="00450DB5">
        <w:rPr>
          <w:rFonts w:ascii="Arial" w:hAnsi="Arial" w:cs="Arial"/>
          <w:i/>
          <w:color w:val="00B050"/>
        </w:rPr>
        <w:t>Polio</w:t>
      </w:r>
      <w:r w:rsidR="00686C63" w:rsidRPr="00450DB5">
        <w:rPr>
          <w:rFonts w:ascii="Arial" w:hAnsi="Arial" w:cs="Arial"/>
          <w:i/>
          <w:color w:val="00B050"/>
        </w:rPr>
        <w:t xml:space="preserve"> </w:t>
      </w:r>
      <w:r w:rsidR="00686C63">
        <w:rPr>
          <w:rFonts w:ascii="Arial" w:hAnsi="Arial" w:cs="Arial"/>
          <w:i/>
          <w:color w:val="00B050"/>
        </w:rPr>
        <w:t>(0.5)</w:t>
      </w:r>
      <w:r w:rsidRPr="00686C63">
        <w:rPr>
          <w:rFonts w:ascii="Arial" w:hAnsi="Arial" w:cs="Arial"/>
          <w:i/>
          <w:color w:val="00B050"/>
        </w:rPr>
        <w:t>, Measles</w:t>
      </w:r>
      <w:r w:rsidR="00686C63">
        <w:rPr>
          <w:rFonts w:ascii="Arial" w:hAnsi="Arial" w:cs="Arial"/>
          <w:i/>
          <w:color w:val="00B050"/>
        </w:rPr>
        <w:t xml:space="preserve"> (0.5)</w:t>
      </w:r>
      <w:r w:rsidRPr="00686C63">
        <w:rPr>
          <w:rFonts w:ascii="Arial" w:hAnsi="Arial" w:cs="Arial"/>
          <w:i/>
          <w:color w:val="00B050"/>
        </w:rPr>
        <w:t>, Mumps</w:t>
      </w:r>
      <w:r w:rsidR="00686C63">
        <w:rPr>
          <w:rFonts w:ascii="Arial" w:hAnsi="Arial" w:cs="Arial"/>
          <w:i/>
          <w:color w:val="00B050"/>
        </w:rPr>
        <w:t xml:space="preserve"> (0.5)</w:t>
      </w:r>
    </w:p>
    <w:p w:rsidR="00ED7F11" w:rsidRPr="00ED7F11" w:rsidRDefault="00ED7F11" w:rsidP="00ED7F11">
      <w:pPr>
        <w:spacing w:line="240" w:lineRule="auto"/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</w:t>
      </w:r>
    </w:p>
    <w:p w:rsidR="0024661C" w:rsidRDefault="00F65808" w:rsidP="00ED7F11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8:</w:t>
      </w:r>
      <w:r>
        <w:rPr>
          <w:rFonts w:ascii="Arial" w:hAnsi="Arial" w:cs="Arial"/>
        </w:rPr>
        <w:tab/>
      </w:r>
      <w:r w:rsidR="0024661C">
        <w:rPr>
          <w:rFonts w:ascii="Arial" w:hAnsi="Arial" w:cs="Arial"/>
        </w:rPr>
        <w:t>How do viruses replicate?</w:t>
      </w:r>
    </w:p>
    <w:p w:rsidR="007E4FC1" w:rsidRDefault="007E4FC1" w:rsidP="00ED7F11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(4 marks)</w:t>
      </w:r>
    </w:p>
    <w:p w:rsidR="007E4FC1" w:rsidRDefault="007E4FC1" w:rsidP="00ED7F11">
      <w:pPr>
        <w:spacing w:line="240" w:lineRule="auto"/>
        <w:contextualSpacing/>
        <w:rPr>
          <w:rFonts w:ascii="Arial" w:hAnsi="Arial" w:cs="Arial"/>
        </w:rPr>
      </w:pPr>
      <w:bookmarkStart w:id="0" w:name="_GoBack"/>
      <w:bookmarkEnd w:id="0"/>
    </w:p>
    <w:p w:rsidR="0024661C" w:rsidRPr="00686C63" w:rsidRDefault="0024661C" w:rsidP="00ED7F11">
      <w:pPr>
        <w:spacing w:line="240" w:lineRule="auto"/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  <w:r w:rsidRPr="00686C63">
        <w:rPr>
          <w:rFonts w:ascii="Arial" w:hAnsi="Arial" w:cs="Arial"/>
          <w:i/>
          <w:color w:val="00B050"/>
        </w:rPr>
        <w:t>1:  Attach to outside of host cell.</w:t>
      </w:r>
    </w:p>
    <w:p w:rsidR="0024661C" w:rsidRPr="00686C63" w:rsidRDefault="0024661C" w:rsidP="00ED7F11">
      <w:pPr>
        <w:spacing w:line="240" w:lineRule="auto"/>
        <w:contextualSpacing/>
        <w:rPr>
          <w:rFonts w:ascii="Arial" w:hAnsi="Arial" w:cs="Arial"/>
          <w:i/>
          <w:color w:val="00B050"/>
        </w:rPr>
      </w:pPr>
      <w:r w:rsidRPr="00686C63">
        <w:rPr>
          <w:rFonts w:ascii="Arial" w:hAnsi="Arial" w:cs="Arial"/>
          <w:i/>
          <w:color w:val="00B050"/>
        </w:rPr>
        <w:tab/>
        <w:t>2: Viral DNA/RNA enters cell</w:t>
      </w:r>
    </w:p>
    <w:p w:rsidR="0024661C" w:rsidRPr="00686C63" w:rsidRDefault="0024661C" w:rsidP="00ED7F11">
      <w:pPr>
        <w:spacing w:line="240" w:lineRule="auto"/>
        <w:contextualSpacing/>
        <w:rPr>
          <w:rFonts w:ascii="Arial" w:hAnsi="Arial" w:cs="Arial"/>
          <w:i/>
          <w:color w:val="00B050"/>
        </w:rPr>
      </w:pPr>
      <w:r w:rsidRPr="00686C63">
        <w:rPr>
          <w:rFonts w:ascii="Arial" w:hAnsi="Arial" w:cs="Arial"/>
          <w:i/>
          <w:color w:val="00B050"/>
        </w:rPr>
        <w:tab/>
        <w:t xml:space="preserve">3:  </w:t>
      </w:r>
      <w:r w:rsidR="007E4FC1" w:rsidRPr="00686C63">
        <w:rPr>
          <w:rFonts w:ascii="Arial" w:hAnsi="Arial" w:cs="Arial"/>
          <w:i/>
          <w:color w:val="00B050"/>
        </w:rPr>
        <w:t xml:space="preserve">Viral DNA/RNA becomes incorporated into the cell’s DNA/RNA </w:t>
      </w:r>
    </w:p>
    <w:p w:rsidR="007E4FC1" w:rsidRPr="00686C63" w:rsidRDefault="007E4FC1" w:rsidP="00ED7F11">
      <w:pPr>
        <w:spacing w:line="240" w:lineRule="auto"/>
        <w:contextualSpacing/>
        <w:rPr>
          <w:rFonts w:ascii="Arial" w:hAnsi="Arial" w:cs="Arial"/>
          <w:i/>
          <w:color w:val="00B050"/>
        </w:rPr>
      </w:pPr>
      <w:r w:rsidRPr="00686C63">
        <w:rPr>
          <w:rFonts w:ascii="Arial" w:hAnsi="Arial" w:cs="Arial"/>
          <w:i/>
          <w:color w:val="00B050"/>
        </w:rPr>
        <w:tab/>
        <w:t>4:  Host cell’s organelles manufacture copies of the virus in response to the DNA/RNA instructions.</w:t>
      </w:r>
    </w:p>
    <w:p w:rsidR="007E4FC1" w:rsidRDefault="007E4FC1" w:rsidP="00ED7F11">
      <w:pPr>
        <w:spacing w:line="240" w:lineRule="auto"/>
        <w:contextualSpacing/>
        <w:rPr>
          <w:rFonts w:ascii="Arial" w:hAnsi="Arial" w:cs="Arial"/>
          <w:i/>
        </w:rPr>
      </w:pPr>
    </w:p>
    <w:p w:rsidR="007E4FC1" w:rsidRDefault="007E4FC1" w:rsidP="00ED7F11">
      <w:pPr>
        <w:spacing w:line="240" w:lineRule="auto"/>
        <w:contextualSpacing/>
        <w:rPr>
          <w:rFonts w:ascii="Arial" w:hAnsi="Arial" w:cs="Arial"/>
        </w:rPr>
      </w:pPr>
    </w:p>
    <w:p w:rsidR="007E4FC1" w:rsidRDefault="007E4FC1" w:rsidP="00ED7F11">
      <w:pPr>
        <w:spacing w:line="240" w:lineRule="auto"/>
        <w:contextualSpacing/>
        <w:rPr>
          <w:rFonts w:ascii="Arial" w:hAnsi="Arial" w:cs="Arial"/>
        </w:rPr>
      </w:pPr>
    </w:p>
    <w:p w:rsidR="007E4FC1" w:rsidRDefault="007E4FC1" w:rsidP="00ED7F11">
      <w:pPr>
        <w:spacing w:line="240" w:lineRule="auto"/>
        <w:contextualSpacing/>
        <w:rPr>
          <w:rFonts w:ascii="Arial" w:hAnsi="Arial" w:cs="Arial"/>
        </w:rPr>
      </w:pPr>
    </w:p>
    <w:p w:rsidR="007E4FC1" w:rsidRDefault="007E4FC1" w:rsidP="00ED7F11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>9:</w:t>
      </w:r>
      <w:r>
        <w:rPr>
          <w:rFonts w:ascii="Arial" w:hAnsi="Arial" w:cs="Arial"/>
        </w:rPr>
        <w:tab/>
        <w:t>Not all viruses are pathogenic.  What is one helpful use for viruses</w:t>
      </w:r>
      <w:r w:rsidR="00681AE5">
        <w:rPr>
          <w:rFonts w:ascii="Arial" w:hAnsi="Arial" w:cs="Arial"/>
        </w:rPr>
        <w:t xml:space="preserve"> in human health?*</w:t>
      </w:r>
    </w:p>
    <w:p w:rsidR="00681AE5" w:rsidRDefault="00681AE5" w:rsidP="00ED7F11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 mark)</w:t>
      </w:r>
    </w:p>
    <w:p w:rsidR="00681AE5" w:rsidRDefault="00681AE5" w:rsidP="00ED7F11">
      <w:pPr>
        <w:spacing w:line="240" w:lineRule="auto"/>
        <w:contextualSpacing/>
        <w:rPr>
          <w:rFonts w:ascii="Arial" w:hAnsi="Arial" w:cs="Arial"/>
        </w:rPr>
      </w:pPr>
    </w:p>
    <w:p w:rsidR="00681AE5" w:rsidRPr="00686C63" w:rsidRDefault="00681AE5" w:rsidP="00681AE5">
      <w:pPr>
        <w:spacing w:line="240" w:lineRule="auto"/>
        <w:ind w:left="720"/>
        <w:contextualSpacing/>
        <w:rPr>
          <w:rFonts w:ascii="Arial" w:hAnsi="Arial" w:cs="Arial"/>
          <w:i/>
          <w:color w:val="00B050"/>
        </w:rPr>
      </w:pPr>
      <w:r w:rsidRPr="00686C63">
        <w:rPr>
          <w:rFonts w:ascii="Arial" w:hAnsi="Arial" w:cs="Arial"/>
          <w:i/>
          <w:color w:val="00B050"/>
        </w:rPr>
        <w:t>Viruses can be used as vectors in biotechnology (0.5) for example to carry genes into human cells during gene therapy. (0.5)</w:t>
      </w:r>
    </w:p>
    <w:p w:rsidR="00681AE5" w:rsidRDefault="00681AE5" w:rsidP="00681AE5">
      <w:pPr>
        <w:spacing w:line="240" w:lineRule="auto"/>
        <w:contextualSpacing/>
        <w:rPr>
          <w:rFonts w:ascii="Arial" w:hAnsi="Arial" w:cs="Arial"/>
          <w:i/>
        </w:rPr>
      </w:pPr>
    </w:p>
    <w:p w:rsidR="00222227" w:rsidRDefault="00681AE5" w:rsidP="00681AE5">
      <w:pPr>
        <w:spacing w:line="240" w:lineRule="auto"/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10:</w:t>
      </w:r>
      <w:r>
        <w:rPr>
          <w:rFonts w:ascii="Arial" w:hAnsi="Arial" w:cs="Arial"/>
        </w:rPr>
        <w:tab/>
        <w:t>Define each of the following forms of disease transmission and give an example of a disease that is transmitted in this way:</w:t>
      </w:r>
    </w:p>
    <w:p w:rsidR="00681AE5" w:rsidRDefault="00222227" w:rsidP="00681AE5">
      <w:pPr>
        <w:spacing w:line="240" w:lineRule="auto"/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(10 marks)</w:t>
      </w:r>
      <w:r>
        <w:rPr>
          <w:rFonts w:ascii="Arial" w:hAnsi="Arial" w:cs="Arial"/>
        </w:rPr>
        <w:br/>
      </w:r>
      <w:r w:rsidR="00681AE5">
        <w:rPr>
          <w:rFonts w:ascii="Arial" w:hAnsi="Arial" w:cs="Arial"/>
        </w:rPr>
        <w:br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19"/>
        <w:gridCol w:w="4119"/>
        <w:gridCol w:w="3223"/>
      </w:tblGrid>
      <w:tr w:rsidR="00681AE5" w:rsidTr="00681AE5">
        <w:tc>
          <w:tcPr>
            <w:tcW w:w="3119" w:type="dxa"/>
          </w:tcPr>
          <w:p w:rsidR="00681AE5" w:rsidRPr="00681AE5" w:rsidRDefault="00681AE5" w:rsidP="00681AE5">
            <w:pPr>
              <w:contextualSpacing/>
              <w:rPr>
                <w:rFonts w:ascii="Arial" w:hAnsi="Arial" w:cs="Arial"/>
                <w:b/>
              </w:rPr>
            </w:pPr>
            <w:r w:rsidRPr="00681AE5">
              <w:rPr>
                <w:rFonts w:ascii="Arial" w:hAnsi="Arial" w:cs="Arial"/>
                <w:b/>
              </w:rPr>
              <w:t>Mode of Transmission</w:t>
            </w:r>
          </w:p>
        </w:tc>
        <w:tc>
          <w:tcPr>
            <w:tcW w:w="4119" w:type="dxa"/>
          </w:tcPr>
          <w:p w:rsidR="00681AE5" w:rsidRPr="00681AE5" w:rsidRDefault="00681AE5" w:rsidP="00681AE5">
            <w:pPr>
              <w:contextualSpacing/>
              <w:rPr>
                <w:rFonts w:ascii="Arial" w:hAnsi="Arial" w:cs="Arial"/>
                <w:b/>
              </w:rPr>
            </w:pPr>
            <w:r w:rsidRPr="00681AE5">
              <w:rPr>
                <w:rFonts w:ascii="Arial" w:hAnsi="Arial" w:cs="Arial"/>
                <w:b/>
              </w:rPr>
              <w:t>Definition</w:t>
            </w:r>
          </w:p>
        </w:tc>
        <w:tc>
          <w:tcPr>
            <w:tcW w:w="3223" w:type="dxa"/>
          </w:tcPr>
          <w:p w:rsidR="00681AE5" w:rsidRPr="00681AE5" w:rsidRDefault="00681AE5" w:rsidP="00681AE5">
            <w:pPr>
              <w:contextualSpacing/>
              <w:rPr>
                <w:rFonts w:ascii="Arial" w:hAnsi="Arial" w:cs="Arial"/>
                <w:b/>
              </w:rPr>
            </w:pPr>
            <w:r w:rsidRPr="00681AE5">
              <w:rPr>
                <w:rFonts w:ascii="Arial" w:hAnsi="Arial" w:cs="Arial"/>
                <w:b/>
              </w:rPr>
              <w:t>Disease</w:t>
            </w:r>
          </w:p>
        </w:tc>
      </w:tr>
      <w:tr w:rsidR="00222227" w:rsidTr="00681AE5">
        <w:tc>
          <w:tcPr>
            <w:tcW w:w="3119" w:type="dxa"/>
          </w:tcPr>
          <w:p w:rsidR="00222227" w:rsidRDefault="00222227" w:rsidP="00681AE5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</w:t>
            </w:r>
          </w:p>
        </w:tc>
        <w:tc>
          <w:tcPr>
            <w:tcW w:w="4119" w:type="dxa"/>
          </w:tcPr>
          <w:p w:rsidR="00222227" w:rsidRPr="00686C63" w:rsidRDefault="00222227" w:rsidP="00681AE5">
            <w:pPr>
              <w:contextualSpacing/>
              <w:rPr>
                <w:rFonts w:ascii="Arial" w:hAnsi="Arial" w:cs="Arial"/>
                <w:i/>
                <w:color w:val="00B050"/>
              </w:rPr>
            </w:pPr>
            <w:r w:rsidRPr="00686C63">
              <w:rPr>
                <w:rFonts w:ascii="Arial" w:hAnsi="Arial" w:cs="Arial"/>
                <w:i/>
                <w:color w:val="00B050"/>
              </w:rPr>
              <w:t>The disease is caught by touching the affected person (0.5), or touching something they have touched. (0.5)</w:t>
            </w:r>
          </w:p>
        </w:tc>
        <w:tc>
          <w:tcPr>
            <w:tcW w:w="3223" w:type="dxa"/>
          </w:tcPr>
          <w:p w:rsidR="00222227" w:rsidRPr="00686C63" w:rsidRDefault="00222227" w:rsidP="00681AE5">
            <w:pPr>
              <w:contextualSpacing/>
              <w:rPr>
                <w:rFonts w:ascii="Arial" w:hAnsi="Arial" w:cs="Arial"/>
                <w:i/>
                <w:color w:val="00B050"/>
              </w:rPr>
            </w:pPr>
            <w:r w:rsidRPr="00686C63">
              <w:rPr>
                <w:rFonts w:ascii="Arial" w:hAnsi="Arial" w:cs="Arial"/>
                <w:i/>
                <w:color w:val="00B050"/>
              </w:rPr>
              <w:t>Eg: common cold virus can be picked up when using a phone that has cold virus particles on it. (1)</w:t>
            </w:r>
          </w:p>
        </w:tc>
      </w:tr>
      <w:tr w:rsidR="00681AE5" w:rsidTr="00681AE5">
        <w:tc>
          <w:tcPr>
            <w:tcW w:w="3119" w:type="dxa"/>
          </w:tcPr>
          <w:p w:rsidR="00681AE5" w:rsidRDefault="00681AE5" w:rsidP="00681AE5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Transfer of body fluids</w:t>
            </w:r>
          </w:p>
        </w:tc>
        <w:tc>
          <w:tcPr>
            <w:tcW w:w="4119" w:type="dxa"/>
          </w:tcPr>
          <w:p w:rsidR="00681AE5" w:rsidRPr="00686C63" w:rsidRDefault="00222227" w:rsidP="00681AE5">
            <w:pPr>
              <w:contextualSpacing/>
              <w:rPr>
                <w:rFonts w:ascii="Arial" w:hAnsi="Arial" w:cs="Arial"/>
                <w:i/>
                <w:color w:val="00B050"/>
              </w:rPr>
            </w:pPr>
            <w:r w:rsidRPr="00686C63">
              <w:rPr>
                <w:rFonts w:ascii="Arial" w:hAnsi="Arial" w:cs="Arial"/>
                <w:i/>
                <w:color w:val="00B050"/>
              </w:rPr>
              <w:t>The affected person’s body fluids (0.5) come into contact with the blood or mucous membranes of another person. (0.5)</w:t>
            </w:r>
          </w:p>
        </w:tc>
        <w:tc>
          <w:tcPr>
            <w:tcW w:w="3223" w:type="dxa"/>
          </w:tcPr>
          <w:p w:rsidR="00681AE5" w:rsidRPr="00686C63" w:rsidRDefault="00222227" w:rsidP="00681AE5">
            <w:pPr>
              <w:contextualSpacing/>
              <w:rPr>
                <w:rFonts w:ascii="Arial" w:hAnsi="Arial" w:cs="Arial"/>
                <w:i/>
                <w:color w:val="00B050"/>
              </w:rPr>
            </w:pPr>
            <w:r w:rsidRPr="00686C63">
              <w:rPr>
                <w:rFonts w:ascii="Arial" w:hAnsi="Arial" w:cs="Arial"/>
                <w:i/>
                <w:color w:val="00B050"/>
              </w:rPr>
              <w:t>Eg: cold sores (0.5) are transmitted via saliva.(0.5)</w:t>
            </w:r>
          </w:p>
        </w:tc>
      </w:tr>
      <w:tr w:rsidR="00681AE5" w:rsidTr="00681AE5">
        <w:tc>
          <w:tcPr>
            <w:tcW w:w="3119" w:type="dxa"/>
          </w:tcPr>
          <w:p w:rsidR="00681AE5" w:rsidRDefault="00681AE5" w:rsidP="00681AE5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Droplet/airborne</w:t>
            </w:r>
            <w:r w:rsidR="00222227">
              <w:rPr>
                <w:rFonts w:ascii="Arial" w:hAnsi="Arial" w:cs="Arial"/>
              </w:rPr>
              <w:t>/aerosol</w:t>
            </w:r>
            <w:r>
              <w:rPr>
                <w:rFonts w:ascii="Arial" w:hAnsi="Arial" w:cs="Arial"/>
              </w:rPr>
              <w:t xml:space="preserve"> infection</w:t>
            </w:r>
          </w:p>
        </w:tc>
        <w:tc>
          <w:tcPr>
            <w:tcW w:w="4119" w:type="dxa"/>
          </w:tcPr>
          <w:p w:rsidR="00681AE5" w:rsidRPr="00686C63" w:rsidRDefault="00222227" w:rsidP="00681AE5">
            <w:pPr>
              <w:contextualSpacing/>
              <w:rPr>
                <w:rFonts w:ascii="Arial" w:hAnsi="Arial" w:cs="Arial"/>
                <w:i/>
                <w:color w:val="00B050"/>
              </w:rPr>
            </w:pPr>
            <w:r w:rsidRPr="00686C63">
              <w:rPr>
                <w:rFonts w:ascii="Arial" w:hAnsi="Arial" w:cs="Arial"/>
                <w:i/>
                <w:color w:val="00B050"/>
              </w:rPr>
              <w:t>Pathogens in droplets of mucous (0.5) become airborne during sneezing or coughing (0.5) and are breathed in by people nearby. (0.5)</w:t>
            </w:r>
          </w:p>
        </w:tc>
        <w:tc>
          <w:tcPr>
            <w:tcW w:w="3223" w:type="dxa"/>
          </w:tcPr>
          <w:p w:rsidR="00681AE5" w:rsidRPr="00686C63" w:rsidRDefault="00222227" w:rsidP="00681AE5">
            <w:pPr>
              <w:contextualSpacing/>
              <w:rPr>
                <w:rFonts w:ascii="Arial" w:hAnsi="Arial" w:cs="Arial"/>
                <w:i/>
                <w:color w:val="00B050"/>
              </w:rPr>
            </w:pPr>
            <w:r w:rsidRPr="00686C63">
              <w:rPr>
                <w:rFonts w:ascii="Arial" w:hAnsi="Arial" w:cs="Arial"/>
                <w:i/>
                <w:color w:val="00B050"/>
              </w:rPr>
              <w:t>Eg: the common cold or COVID-19 (0.5)</w:t>
            </w:r>
          </w:p>
        </w:tc>
      </w:tr>
      <w:tr w:rsidR="00681AE5" w:rsidTr="00681AE5">
        <w:tc>
          <w:tcPr>
            <w:tcW w:w="3119" w:type="dxa"/>
          </w:tcPr>
          <w:p w:rsidR="00681AE5" w:rsidRDefault="00681AE5" w:rsidP="00681AE5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Ingestion</w:t>
            </w:r>
          </w:p>
        </w:tc>
        <w:tc>
          <w:tcPr>
            <w:tcW w:w="4119" w:type="dxa"/>
          </w:tcPr>
          <w:p w:rsidR="00681AE5" w:rsidRPr="00686C63" w:rsidRDefault="00222227" w:rsidP="00681AE5">
            <w:pPr>
              <w:contextualSpacing/>
              <w:rPr>
                <w:rFonts w:ascii="Arial" w:hAnsi="Arial" w:cs="Arial"/>
                <w:i/>
                <w:color w:val="00B050"/>
              </w:rPr>
            </w:pPr>
            <w:r w:rsidRPr="00686C63">
              <w:rPr>
                <w:rFonts w:ascii="Arial" w:hAnsi="Arial" w:cs="Arial"/>
                <w:i/>
                <w:color w:val="00B050"/>
              </w:rPr>
              <w:t>Pathogens enter the body by being ingested (0.5) in food or drink (0.5)</w:t>
            </w:r>
          </w:p>
        </w:tc>
        <w:tc>
          <w:tcPr>
            <w:tcW w:w="3223" w:type="dxa"/>
          </w:tcPr>
          <w:p w:rsidR="00681AE5" w:rsidRPr="00686C63" w:rsidRDefault="00222227" w:rsidP="00681AE5">
            <w:pPr>
              <w:contextualSpacing/>
              <w:rPr>
                <w:rFonts w:ascii="Arial" w:hAnsi="Arial" w:cs="Arial"/>
                <w:i/>
                <w:color w:val="00B050"/>
              </w:rPr>
            </w:pPr>
            <w:r w:rsidRPr="00686C63">
              <w:rPr>
                <w:rFonts w:ascii="Arial" w:hAnsi="Arial" w:cs="Arial"/>
                <w:i/>
                <w:color w:val="00B050"/>
              </w:rPr>
              <w:t>Eg: Salmonella (1)</w:t>
            </w:r>
          </w:p>
        </w:tc>
      </w:tr>
      <w:tr w:rsidR="00681AE5" w:rsidTr="00681AE5">
        <w:tc>
          <w:tcPr>
            <w:tcW w:w="3119" w:type="dxa"/>
          </w:tcPr>
          <w:p w:rsidR="00681AE5" w:rsidRDefault="00681AE5" w:rsidP="00681AE5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Vector Transmission</w:t>
            </w:r>
          </w:p>
        </w:tc>
        <w:tc>
          <w:tcPr>
            <w:tcW w:w="4119" w:type="dxa"/>
          </w:tcPr>
          <w:p w:rsidR="00681AE5" w:rsidRPr="00686C63" w:rsidRDefault="00222227" w:rsidP="00681AE5">
            <w:pPr>
              <w:contextualSpacing/>
              <w:rPr>
                <w:rFonts w:ascii="Arial" w:hAnsi="Arial" w:cs="Arial"/>
                <w:i/>
                <w:color w:val="00B050"/>
              </w:rPr>
            </w:pPr>
            <w:r w:rsidRPr="00686C63">
              <w:rPr>
                <w:rFonts w:ascii="Arial" w:hAnsi="Arial" w:cs="Arial"/>
                <w:i/>
                <w:color w:val="00B050"/>
              </w:rPr>
              <w:t>Pathogens are transmitted using another organism (0.5) as a carrier (0.5).</w:t>
            </w:r>
          </w:p>
        </w:tc>
        <w:tc>
          <w:tcPr>
            <w:tcW w:w="3223" w:type="dxa"/>
          </w:tcPr>
          <w:p w:rsidR="00681AE5" w:rsidRPr="00686C63" w:rsidRDefault="00222227" w:rsidP="00681AE5">
            <w:pPr>
              <w:contextualSpacing/>
              <w:rPr>
                <w:rFonts w:ascii="Arial" w:hAnsi="Arial" w:cs="Arial"/>
                <w:i/>
                <w:color w:val="00B050"/>
              </w:rPr>
            </w:pPr>
            <w:r w:rsidRPr="00686C63">
              <w:rPr>
                <w:rFonts w:ascii="Arial" w:hAnsi="Arial" w:cs="Arial"/>
                <w:i/>
                <w:color w:val="00B050"/>
              </w:rPr>
              <w:t>Eg: Malaria (0.5)is transmitted by the Anopheles mosquito (0.5)</w:t>
            </w:r>
          </w:p>
        </w:tc>
      </w:tr>
    </w:tbl>
    <w:p w:rsidR="00681AE5" w:rsidRDefault="00681AE5" w:rsidP="00681AE5">
      <w:pPr>
        <w:spacing w:line="240" w:lineRule="auto"/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681AE5" w:rsidRDefault="00681AE5" w:rsidP="00681AE5">
      <w:pPr>
        <w:spacing w:line="240" w:lineRule="auto"/>
        <w:ind w:left="720" w:hanging="720"/>
        <w:contextualSpacing/>
        <w:rPr>
          <w:rFonts w:ascii="Arial" w:hAnsi="Arial" w:cs="Arial"/>
        </w:rPr>
      </w:pPr>
    </w:p>
    <w:p w:rsidR="00681AE5" w:rsidRDefault="00222227" w:rsidP="00681AE5">
      <w:pPr>
        <w:spacing w:line="240" w:lineRule="auto"/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11:</w:t>
      </w:r>
      <w:r>
        <w:rPr>
          <w:rFonts w:ascii="Arial" w:hAnsi="Arial" w:cs="Arial"/>
        </w:rPr>
        <w:tab/>
        <w:t>List external defences against disease, and how each prevents disease entry</w:t>
      </w:r>
      <w:r w:rsidR="00C73797">
        <w:rPr>
          <w:rFonts w:ascii="Arial" w:hAnsi="Arial" w:cs="Arial"/>
        </w:rPr>
        <w:t>:</w:t>
      </w:r>
    </w:p>
    <w:p w:rsidR="00C73797" w:rsidRDefault="00C73797" w:rsidP="00681AE5">
      <w:pPr>
        <w:spacing w:line="240" w:lineRule="auto"/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(7 marks)</w:t>
      </w:r>
    </w:p>
    <w:p w:rsidR="00222227" w:rsidRDefault="00222227" w:rsidP="00681AE5">
      <w:pPr>
        <w:spacing w:line="240" w:lineRule="auto"/>
        <w:ind w:left="720" w:hanging="720"/>
        <w:contextualSpacing/>
        <w:rPr>
          <w:rFonts w:ascii="Arial" w:hAnsi="Arial" w:cs="Arial"/>
        </w:rPr>
      </w:pPr>
    </w:p>
    <w:p w:rsidR="00222227" w:rsidRDefault="00222227" w:rsidP="00681AE5">
      <w:pPr>
        <w:spacing w:line="240" w:lineRule="auto"/>
        <w:ind w:left="720" w:hanging="720"/>
        <w:contextualSpacing/>
        <w:rPr>
          <w:rFonts w:ascii="Arial" w:hAnsi="Arial" w:cs="Arial"/>
        </w:rPr>
      </w:pPr>
    </w:p>
    <w:p w:rsidR="00222227" w:rsidRPr="00686C63" w:rsidRDefault="00222227" w:rsidP="00681AE5">
      <w:pPr>
        <w:spacing w:line="240" w:lineRule="auto"/>
        <w:ind w:left="720" w:hanging="720"/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  <w:r w:rsidRPr="00686C63">
        <w:rPr>
          <w:rFonts w:ascii="Arial" w:hAnsi="Arial" w:cs="Arial"/>
          <w:i/>
          <w:color w:val="00B050"/>
        </w:rPr>
        <w:t>Skin (0.5):  Impermeable barrier prevents pathogen entry (0.5)</w:t>
      </w:r>
    </w:p>
    <w:p w:rsidR="00222227" w:rsidRPr="00686C63" w:rsidRDefault="00222227" w:rsidP="00681AE5">
      <w:pPr>
        <w:spacing w:line="240" w:lineRule="auto"/>
        <w:ind w:left="720" w:hanging="720"/>
        <w:contextualSpacing/>
        <w:rPr>
          <w:rFonts w:ascii="Arial" w:hAnsi="Arial" w:cs="Arial"/>
          <w:i/>
          <w:color w:val="00B050"/>
        </w:rPr>
      </w:pPr>
      <w:r w:rsidRPr="00686C63">
        <w:rPr>
          <w:rFonts w:ascii="Arial" w:hAnsi="Arial" w:cs="Arial"/>
          <w:i/>
          <w:color w:val="00B050"/>
        </w:rPr>
        <w:tab/>
        <w:t>Mucous Membranes (0.5): Secrete mucus that interferes with pathogen entry (0.5)</w:t>
      </w:r>
    </w:p>
    <w:p w:rsidR="00222227" w:rsidRPr="00686C63" w:rsidRDefault="00222227" w:rsidP="00681AE5">
      <w:pPr>
        <w:spacing w:line="240" w:lineRule="auto"/>
        <w:ind w:left="720" w:hanging="720"/>
        <w:contextualSpacing/>
        <w:rPr>
          <w:rFonts w:ascii="Arial" w:hAnsi="Arial" w:cs="Arial"/>
          <w:i/>
          <w:color w:val="00B050"/>
        </w:rPr>
      </w:pPr>
      <w:r w:rsidRPr="00686C63">
        <w:rPr>
          <w:rFonts w:ascii="Arial" w:hAnsi="Arial" w:cs="Arial"/>
          <w:i/>
          <w:color w:val="00B050"/>
        </w:rPr>
        <w:tab/>
      </w:r>
      <w:r w:rsidR="00C73797" w:rsidRPr="00686C63">
        <w:rPr>
          <w:rFonts w:ascii="Arial" w:hAnsi="Arial" w:cs="Arial"/>
          <w:i/>
          <w:color w:val="00B050"/>
        </w:rPr>
        <w:t>Hairs at entrance to mucous membranes (0.5):  Trap pathogens (0.5)</w:t>
      </w:r>
    </w:p>
    <w:p w:rsidR="00C73797" w:rsidRPr="00686C63" w:rsidRDefault="00C73797" w:rsidP="00C73797">
      <w:pPr>
        <w:spacing w:line="240" w:lineRule="auto"/>
        <w:ind w:left="720"/>
        <w:contextualSpacing/>
        <w:rPr>
          <w:rFonts w:ascii="Arial" w:hAnsi="Arial" w:cs="Arial"/>
          <w:i/>
          <w:color w:val="00B050"/>
        </w:rPr>
      </w:pPr>
      <w:r w:rsidRPr="00686C63">
        <w:rPr>
          <w:rFonts w:ascii="Arial" w:hAnsi="Arial" w:cs="Arial"/>
          <w:i/>
          <w:color w:val="00B050"/>
        </w:rPr>
        <w:t>Cilia (0.5) lining trachea and bronchi (0.5):  trap pathogens and waft mucus back towards mouth(0.5)</w:t>
      </w:r>
    </w:p>
    <w:p w:rsidR="00C73797" w:rsidRPr="00686C63" w:rsidRDefault="00C73797" w:rsidP="00C73797">
      <w:pPr>
        <w:spacing w:line="240" w:lineRule="auto"/>
        <w:ind w:left="720"/>
        <w:contextualSpacing/>
        <w:rPr>
          <w:rFonts w:ascii="Arial" w:hAnsi="Arial" w:cs="Arial"/>
          <w:i/>
          <w:color w:val="00B050"/>
        </w:rPr>
      </w:pPr>
      <w:r w:rsidRPr="00686C63">
        <w:rPr>
          <w:rFonts w:ascii="Arial" w:hAnsi="Arial" w:cs="Arial"/>
          <w:i/>
          <w:color w:val="00B050"/>
        </w:rPr>
        <w:t>Acids (0.5) eg stomach acid (0.5): kill bacteria and other microorganisms (0.5)</w:t>
      </w:r>
    </w:p>
    <w:p w:rsidR="00C73797" w:rsidRPr="00686C63" w:rsidRDefault="00C73797" w:rsidP="00C73797">
      <w:pPr>
        <w:spacing w:line="240" w:lineRule="auto"/>
        <w:ind w:left="720"/>
        <w:contextualSpacing/>
        <w:rPr>
          <w:rFonts w:ascii="Arial" w:hAnsi="Arial" w:cs="Arial"/>
          <w:i/>
          <w:color w:val="00B050"/>
        </w:rPr>
      </w:pPr>
      <w:r w:rsidRPr="00686C63">
        <w:rPr>
          <w:rFonts w:ascii="Arial" w:hAnsi="Arial" w:cs="Arial"/>
          <w:i/>
          <w:color w:val="00B050"/>
        </w:rPr>
        <w:t>Lysozyme (0.5), an enzyme that kills bacteria (0.5): contained in tears, saliva, sweat, earwax and other secretions (0.5)</w:t>
      </w:r>
    </w:p>
    <w:p w:rsidR="00C73797" w:rsidRPr="00686C63" w:rsidRDefault="00C73797" w:rsidP="00C73797">
      <w:pPr>
        <w:spacing w:line="240" w:lineRule="auto"/>
        <w:ind w:left="720"/>
        <w:contextualSpacing/>
        <w:rPr>
          <w:rFonts w:ascii="Arial" w:hAnsi="Arial" w:cs="Arial"/>
          <w:i/>
          <w:color w:val="00B050"/>
        </w:rPr>
      </w:pPr>
      <w:r w:rsidRPr="00686C63">
        <w:rPr>
          <w:rFonts w:ascii="Arial" w:hAnsi="Arial" w:cs="Arial"/>
          <w:i/>
          <w:color w:val="00B050"/>
        </w:rPr>
        <w:t>Flushing action of body fluids (0.5):  eg urine washes pathogens out of lower urinary tract (0.5)</w:t>
      </w:r>
    </w:p>
    <w:p w:rsidR="00C73797" w:rsidRPr="00222227" w:rsidRDefault="00C73797" w:rsidP="00C73797">
      <w:pPr>
        <w:spacing w:line="240" w:lineRule="auto"/>
        <w:ind w:left="720"/>
        <w:contextualSpacing/>
        <w:rPr>
          <w:rFonts w:ascii="Arial" w:hAnsi="Arial" w:cs="Arial"/>
          <w:i/>
        </w:rPr>
      </w:pPr>
    </w:p>
    <w:p w:rsidR="00681AE5" w:rsidRDefault="00681AE5" w:rsidP="00681AE5">
      <w:pPr>
        <w:spacing w:line="240" w:lineRule="auto"/>
        <w:ind w:left="720" w:hanging="720"/>
        <w:contextualSpacing/>
        <w:rPr>
          <w:rFonts w:ascii="Arial" w:hAnsi="Arial" w:cs="Arial"/>
        </w:rPr>
      </w:pPr>
    </w:p>
    <w:p w:rsidR="00681AE5" w:rsidRDefault="00681AE5" w:rsidP="00681AE5">
      <w:pPr>
        <w:spacing w:line="240" w:lineRule="auto"/>
        <w:ind w:left="720" w:hanging="720"/>
        <w:contextualSpacing/>
        <w:rPr>
          <w:rFonts w:ascii="Arial" w:hAnsi="Arial" w:cs="Arial"/>
        </w:rPr>
      </w:pPr>
    </w:p>
    <w:p w:rsidR="00681AE5" w:rsidRDefault="00C73797" w:rsidP="00681AE5">
      <w:pPr>
        <w:spacing w:line="240" w:lineRule="auto"/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12:</w:t>
      </w:r>
      <w:r>
        <w:rPr>
          <w:rFonts w:ascii="Arial" w:hAnsi="Arial" w:cs="Arial"/>
        </w:rPr>
        <w:tab/>
        <w:t>List protective reflexes and how each expels pathogens:</w:t>
      </w:r>
      <w:r w:rsidR="009615E2">
        <w:rPr>
          <w:rFonts w:ascii="Arial" w:hAnsi="Arial" w:cs="Arial"/>
        </w:rPr>
        <w:br/>
        <w:t>(4 marks)</w:t>
      </w:r>
    </w:p>
    <w:p w:rsidR="00C73797" w:rsidRDefault="00C73797" w:rsidP="00681AE5">
      <w:pPr>
        <w:spacing w:line="240" w:lineRule="auto"/>
        <w:ind w:left="720" w:hanging="720"/>
        <w:contextualSpacing/>
        <w:rPr>
          <w:rFonts w:ascii="Arial" w:hAnsi="Arial" w:cs="Arial"/>
        </w:rPr>
      </w:pPr>
    </w:p>
    <w:p w:rsidR="00C73797" w:rsidRPr="00686C63" w:rsidRDefault="00C73797" w:rsidP="00681AE5">
      <w:pPr>
        <w:spacing w:line="240" w:lineRule="auto"/>
        <w:ind w:left="720" w:hanging="720"/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  <w:r w:rsidRPr="00686C63">
        <w:rPr>
          <w:rFonts w:ascii="Arial" w:hAnsi="Arial" w:cs="Arial"/>
          <w:i/>
          <w:color w:val="00B050"/>
        </w:rPr>
        <w:t>Sneezing (0.5) – explosively expels pathogens and mucus from pharynx, via the mouth. (0.5)</w:t>
      </w:r>
    </w:p>
    <w:p w:rsidR="00C73797" w:rsidRPr="00686C63" w:rsidRDefault="00C73797" w:rsidP="00681AE5">
      <w:pPr>
        <w:spacing w:line="240" w:lineRule="auto"/>
        <w:ind w:left="720" w:hanging="720"/>
        <w:contextualSpacing/>
        <w:rPr>
          <w:rFonts w:ascii="Arial" w:hAnsi="Arial" w:cs="Arial"/>
          <w:i/>
          <w:color w:val="00B050"/>
        </w:rPr>
      </w:pPr>
      <w:r w:rsidRPr="00686C63">
        <w:rPr>
          <w:rFonts w:ascii="Arial" w:hAnsi="Arial" w:cs="Arial"/>
          <w:i/>
          <w:color w:val="00B050"/>
        </w:rPr>
        <w:tab/>
        <w:t>Coughing (0.5) – explosively expels pathogens and mucus from upper respiratory tract (0.5)</w:t>
      </w:r>
    </w:p>
    <w:p w:rsidR="00C73797" w:rsidRPr="00686C63" w:rsidRDefault="00C73797" w:rsidP="00681AE5">
      <w:pPr>
        <w:spacing w:line="240" w:lineRule="auto"/>
        <w:ind w:left="720" w:hanging="720"/>
        <w:contextualSpacing/>
        <w:rPr>
          <w:rFonts w:ascii="Arial" w:hAnsi="Arial" w:cs="Arial"/>
          <w:i/>
          <w:color w:val="00B050"/>
        </w:rPr>
      </w:pPr>
      <w:r w:rsidRPr="00686C63">
        <w:rPr>
          <w:rFonts w:ascii="Arial" w:hAnsi="Arial" w:cs="Arial"/>
          <w:i/>
          <w:color w:val="00B050"/>
        </w:rPr>
        <w:tab/>
        <w:t>Vomiting (0.5) – contractions of abdominal muscles and diaphragm expel pathogens from stomach (0.5)</w:t>
      </w:r>
    </w:p>
    <w:p w:rsidR="00C73797" w:rsidRPr="00686C63" w:rsidRDefault="00C73797" w:rsidP="00681AE5">
      <w:pPr>
        <w:spacing w:line="240" w:lineRule="auto"/>
        <w:ind w:left="720" w:hanging="720"/>
        <w:contextualSpacing/>
        <w:rPr>
          <w:rFonts w:ascii="Arial" w:hAnsi="Arial" w:cs="Arial"/>
          <w:i/>
          <w:color w:val="00B050"/>
        </w:rPr>
      </w:pPr>
      <w:r w:rsidRPr="00686C63">
        <w:rPr>
          <w:rFonts w:ascii="Arial" w:hAnsi="Arial" w:cs="Arial"/>
          <w:i/>
          <w:color w:val="00B050"/>
        </w:rPr>
        <w:tab/>
        <w:t>Diarrhoea (0.5) – fluid accumulation and explosive contractions of intestinal wall expels pathogens (0.5)</w:t>
      </w:r>
    </w:p>
    <w:p w:rsidR="00C73797" w:rsidRPr="00686C63" w:rsidRDefault="00C73797" w:rsidP="00681AE5">
      <w:pPr>
        <w:spacing w:line="240" w:lineRule="auto"/>
        <w:ind w:left="720" w:hanging="720"/>
        <w:contextualSpacing/>
        <w:rPr>
          <w:rFonts w:ascii="Arial" w:hAnsi="Arial" w:cs="Arial"/>
          <w:i/>
          <w:color w:val="00B050"/>
        </w:rPr>
      </w:pPr>
    </w:p>
    <w:p w:rsidR="00681AE5" w:rsidRDefault="00681AE5" w:rsidP="00681AE5">
      <w:pPr>
        <w:spacing w:line="240" w:lineRule="auto"/>
        <w:ind w:left="720" w:hanging="720"/>
        <w:contextualSpacing/>
        <w:rPr>
          <w:rFonts w:ascii="Arial" w:hAnsi="Arial" w:cs="Arial"/>
        </w:rPr>
      </w:pPr>
    </w:p>
    <w:p w:rsidR="00681AE5" w:rsidRDefault="00681AE5" w:rsidP="00681AE5">
      <w:pPr>
        <w:spacing w:line="240" w:lineRule="auto"/>
        <w:ind w:left="720" w:hanging="720"/>
        <w:contextualSpacing/>
        <w:rPr>
          <w:rFonts w:ascii="Arial" w:hAnsi="Arial" w:cs="Arial"/>
        </w:rPr>
      </w:pPr>
    </w:p>
    <w:p w:rsidR="00681AE5" w:rsidRDefault="00C73797" w:rsidP="00681AE5">
      <w:pPr>
        <w:spacing w:line="240" w:lineRule="auto"/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>13:</w:t>
      </w:r>
      <w:r>
        <w:rPr>
          <w:rFonts w:ascii="Arial" w:hAnsi="Arial" w:cs="Arial"/>
        </w:rPr>
        <w:tab/>
        <w:t>Discuss equipment and behaviours that would help minimise the spread of a respiratory illness:</w:t>
      </w:r>
    </w:p>
    <w:p w:rsidR="009615E2" w:rsidRDefault="009615E2" w:rsidP="00681AE5">
      <w:pPr>
        <w:spacing w:line="240" w:lineRule="auto"/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(5 marks)</w:t>
      </w:r>
    </w:p>
    <w:p w:rsidR="00C73797" w:rsidRDefault="009615E2" w:rsidP="00681AE5">
      <w:pPr>
        <w:spacing w:line="240" w:lineRule="auto"/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615E2" w:rsidRPr="00686C63" w:rsidRDefault="009615E2" w:rsidP="009615E2">
      <w:pPr>
        <w:spacing w:line="240" w:lineRule="auto"/>
        <w:ind w:left="720" w:hanging="720"/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  <w:r w:rsidRPr="00686C63">
        <w:rPr>
          <w:rFonts w:ascii="Arial" w:hAnsi="Arial" w:cs="Arial"/>
          <w:i/>
          <w:color w:val="00B050"/>
        </w:rPr>
        <w:t>Spread of respiratory illness can be minimised by the following equipment and behaviours:</w:t>
      </w:r>
    </w:p>
    <w:p w:rsidR="009615E2" w:rsidRPr="00686C63" w:rsidRDefault="009615E2" w:rsidP="009615E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i/>
          <w:color w:val="00B050"/>
        </w:rPr>
      </w:pPr>
      <w:r w:rsidRPr="00686C63">
        <w:rPr>
          <w:rFonts w:ascii="Arial" w:hAnsi="Arial" w:cs="Arial"/>
          <w:i/>
          <w:color w:val="00B050"/>
        </w:rPr>
        <w:t>Good hygiene eg washing hands (0.5)</w:t>
      </w:r>
    </w:p>
    <w:p w:rsidR="009615E2" w:rsidRPr="00686C63" w:rsidRDefault="009615E2" w:rsidP="009615E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i/>
          <w:color w:val="00B050"/>
        </w:rPr>
      </w:pPr>
      <w:r w:rsidRPr="00686C63">
        <w:rPr>
          <w:rFonts w:ascii="Arial" w:hAnsi="Arial" w:cs="Arial"/>
          <w:i/>
          <w:color w:val="00B050"/>
        </w:rPr>
        <w:t>Before and after eating (0.5)</w:t>
      </w:r>
    </w:p>
    <w:p w:rsidR="009615E2" w:rsidRPr="00686C63" w:rsidRDefault="009615E2" w:rsidP="009615E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i/>
          <w:color w:val="00B050"/>
        </w:rPr>
      </w:pPr>
      <w:r w:rsidRPr="00686C63">
        <w:rPr>
          <w:rFonts w:ascii="Arial" w:hAnsi="Arial" w:cs="Arial"/>
          <w:i/>
          <w:color w:val="00B050"/>
        </w:rPr>
        <w:t>After using toilet (0.5)</w:t>
      </w:r>
    </w:p>
    <w:p w:rsidR="009615E2" w:rsidRPr="00686C63" w:rsidRDefault="009615E2" w:rsidP="009615E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i/>
          <w:color w:val="00B050"/>
        </w:rPr>
      </w:pPr>
      <w:r w:rsidRPr="00686C63">
        <w:rPr>
          <w:rFonts w:ascii="Arial" w:hAnsi="Arial" w:cs="Arial"/>
          <w:i/>
          <w:color w:val="00B050"/>
        </w:rPr>
        <w:t>After touching face (0.5)</w:t>
      </w:r>
    </w:p>
    <w:p w:rsidR="009615E2" w:rsidRPr="00686C63" w:rsidRDefault="009615E2" w:rsidP="009615E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i/>
          <w:color w:val="00B050"/>
        </w:rPr>
      </w:pPr>
      <w:r w:rsidRPr="00686C63">
        <w:rPr>
          <w:rFonts w:ascii="Arial" w:hAnsi="Arial" w:cs="Arial"/>
          <w:i/>
          <w:color w:val="00B050"/>
        </w:rPr>
        <w:t>After blowing nose (0.5)</w:t>
      </w:r>
    </w:p>
    <w:p w:rsidR="009615E2" w:rsidRPr="00686C63" w:rsidRDefault="009615E2" w:rsidP="009615E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i/>
          <w:color w:val="00B050"/>
        </w:rPr>
      </w:pPr>
      <w:r w:rsidRPr="00686C63">
        <w:rPr>
          <w:rFonts w:ascii="Arial" w:hAnsi="Arial" w:cs="Arial"/>
          <w:i/>
          <w:color w:val="00B050"/>
        </w:rPr>
        <w:t>After sneezing or coughing (0.5)</w:t>
      </w:r>
    </w:p>
    <w:p w:rsidR="009615E2" w:rsidRPr="00686C63" w:rsidRDefault="009615E2" w:rsidP="009615E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i/>
          <w:color w:val="00B050"/>
        </w:rPr>
      </w:pPr>
      <w:r w:rsidRPr="00686C63">
        <w:rPr>
          <w:rFonts w:ascii="Arial" w:hAnsi="Arial" w:cs="Arial"/>
          <w:i/>
          <w:color w:val="00B050"/>
        </w:rPr>
        <w:t>After removing mask (0.5)</w:t>
      </w:r>
    </w:p>
    <w:p w:rsidR="009615E2" w:rsidRPr="00686C63" w:rsidRDefault="009615E2" w:rsidP="009615E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i/>
          <w:color w:val="00B050"/>
        </w:rPr>
      </w:pPr>
      <w:r w:rsidRPr="00686C63">
        <w:rPr>
          <w:rFonts w:ascii="Arial" w:hAnsi="Arial" w:cs="Arial"/>
          <w:i/>
          <w:color w:val="00B050"/>
        </w:rPr>
        <w:t>Regular cleaning of surfaces (0.5)</w:t>
      </w:r>
    </w:p>
    <w:p w:rsidR="009615E2" w:rsidRPr="00686C63" w:rsidRDefault="009615E2" w:rsidP="009615E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i/>
          <w:color w:val="00B050"/>
        </w:rPr>
      </w:pPr>
      <w:r w:rsidRPr="00686C63">
        <w:rPr>
          <w:rFonts w:ascii="Arial" w:hAnsi="Arial" w:cs="Arial"/>
          <w:i/>
          <w:color w:val="00B050"/>
        </w:rPr>
        <w:t>Wearing a mask when unwell (or as part of pandemic advice) (0.5)</w:t>
      </w:r>
    </w:p>
    <w:p w:rsidR="009615E2" w:rsidRPr="00686C63" w:rsidRDefault="009615E2" w:rsidP="009615E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i/>
          <w:color w:val="00B050"/>
        </w:rPr>
      </w:pPr>
      <w:r w:rsidRPr="00686C63">
        <w:rPr>
          <w:rFonts w:ascii="Arial" w:hAnsi="Arial" w:cs="Arial"/>
          <w:i/>
          <w:color w:val="00B050"/>
        </w:rPr>
        <w:t>Not sharing food or drink items (0.5)</w:t>
      </w:r>
    </w:p>
    <w:p w:rsidR="009615E2" w:rsidRPr="00686C63" w:rsidRDefault="009615E2" w:rsidP="009615E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i/>
          <w:color w:val="00B050"/>
        </w:rPr>
      </w:pPr>
      <w:r w:rsidRPr="00686C63">
        <w:rPr>
          <w:rFonts w:ascii="Arial" w:hAnsi="Arial" w:cs="Arial"/>
          <w:i/>
          <w:color w:val="00B050"/>
        </w:rPr>
        <w:t>Sneezing or coughing into elbow (0.5)</w:t>
      </w:r>
    </w:p>
    <w:p w:rsidR="009615E2" w:rsidRDefault="00E74ECD" w:rsidP="009615E2">
      <w:pPr>
        <w:spacing w:line="240" w:lineRule="auto"/>
        <w:rPr>
          <w:rFonts w:ascii="Arial" w:hAnsi="Arial" w:cs="Arial"/>
          <w:i/>
        </w:rPr>
      </w:pPr>
      <w:r w:rsidRPr="007F4B3D"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777C2C3D" wp14:editId="71BA0A2E">
            <wp:simplePos x="0" y="0"/>
            <wp:positionH relativeFrom="column">
              <wp:posOffset>-251460</wp:posOffset>
            </wp:positionH>
            <wp:positionV relativeFrom="paragraph">
              <wp:posOffset>273050</wp:posOffset>
            </wp:positionV>
            <wp:extent cx="906780" cy="598526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598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4ECD" w:rsidRDefault="009615E2" w:rsidP="00E74ECD">
      <w:pPr>
        <w:spacing w:line="240" w:lineRule="auto"/>
        <w:ind w:left="1797" w:hanging="357"/>
        <w:contextualSpacing/>
        <w:rPr>
          <w:rFonts w:ascii="Arial" w:hAnsi="Arial" w:cs="Arial"/>
        </w:rPr>
      </w:pPr>
      <w:r>
        <w:rPr>
          <w:rFonts w:ascii="Arial" w:hAnsi="Arial" w:cs="Arial"/>
        </w:rPr>
        <w:t>14:</w:t>
      </w:r>
      <w:r>
        <w:rPr>
          <w:rFonts w:ascii="Arial" w:hAnsi="Arial" w:cs="Arial"/>
        </w:rPr>
        <w:tab/>
        <w:t>Describe in</w:t>
      </w:r>
      <w:r w:rsidR="00E74ECD">
        <w:rPr>
          <w:rFonts w:ascii="Arial" w:hAnsi="Arial" w:cs="Arial"/>
        </w:rPr>
        <w:t xml:space="preserve"> detail how the interactions between the hypothalamus and the anterior and posterior pituitary so that hormones can be released into the systemic circulation.</w:t>
      </w:r>
    </w:p>
    <w:p w:rsidR="00E74ECD" w:rsidRDefault="00686C63" w:rsidP="00E74ECD">
      <w:pPr>
        <w:spacing w:line="240" w:lineRule="auto"/>
        <w:ind w:left="1797" w:hanging="357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(8</w:t>
      </w:r>
      <w:r w:rsidR="00E74ECD">
        <w:rPr>
          <w:rFonts w:ascii="Arial" w:hAnsi="Arial" w:cs="Arial"/>
        </w:rPr>
        <w:t xml:space="preserve"> marks)</w:t>
      </w:r>
    </w:p>
    <w:p w:rsidR="00E74ECD" w:rsidRDefault="00E74ECD" w:rsidP="00E74ECD">
      <w:pPr>
        <w:spacing w:line="240" w:lineRule="auto"/>
        <w:ind w:left="1440"/>
        <w:rPr>
          <w:rFonts w:ascii="Arial" w:hAnsi="Arial" w:cs="Arial"/>
          <w:i/>
        </w:rPr>
      </w:pPr>
    </w:p>
    <w:p w:rsidR="00E74ECD" w:rsidRPr="00686C63" w:rsidRDefault="00E74ECD" w:rsidP="00E74ECD">
      <w:pPr>
        <w:spacing w:line="240" w:lineRule="auto"/>
        <w:ind w:left="1440"/>
        <w:contextualSpacing/>
        <w:rPr>
          <w:rFonts w:ascii="Arial" w:hAnsi="Arial" w:cs="Arial"/>
          <w:i/>
          <w:color w:val="00B050"/>
        </w:rPr>
      </w:pPr>
      <w:r w:rsidRPr="00686C63">
        <w:rPr>
          <w:rFonts w:ascii="Arial" w:hAnsi="Arial" w:cs="Arial"/>
          <w:i/>
          <w:color w:val="00B050"/>
        </w:rPr>
        <w:t>Hypothalamus and Anterior Pituitary:</w:t>
      </w:r>
    </w:p>
    <w:p w:rsidR="00E74ECD" w:rsidRPr="00686C63" w:rsidRDefault="00E74ECD" w:rsidP="00E74ECD">
      <w:pPr>
        <w:spacing w:line="240" w:lineRule="auto"/>
        <w:ind w:left="1440"/>
        <w:contextualSpacing/>
        <w:rPr>
          <w:rFonts w:ascii="Arial" w:hAnsi="Arial" w:cs="Arial"/>
          <w:i/>
          <w:color w:val="00B050"/>
        </w:rPr>
      </w:pPr>
      <w:r w:rsidRPr="00686C63">
        <w:rPr>
          <w:rFonts w:ascii="Arial" w:hAnsi="Arial" w:cs="Arial"/>
          <w:i/>
          <w:color w:val="00B050"/>
        </w:rPr>
        <w:tab/>
        <w:t>The hypothalamus (0.5) produces Releasing Factors (0.5)</w:t>
      </w:r>
    </w:p>
    <w:p w:rsidR="00E74ECD" w:rsidRPr="00686C63" w:rsidRDefault="00E74ECD" w:rsidP="00E74ECD">
      <w:pPr>
        <w:spacing w:line="240" w:lineRule="auto"/>
        <w:ind w:left="2160"/>
        <w:contextualSpacing/>
        <w:rPr>
          <w:rFonts w:ascii="Arial" w:hAnsi="Arial" w:cs="Arial"/>
          <w:i/>
          <w:color w:val="00B050"/>
        </w:rPr>
      </w:pPr>
      <w:r w:rsidRPr="00686C63">
        <w:rPr>
          <w:rFonts w:ascii="Arial" w:hAnsi="Arial" w:cs="Arial"/>
          <w:i/>
          <w:color w:val="00B050"/>
        </w:rPr>
        <w:t>Releasing Factors travel through the blood vessels (0.5) of the infundibulum (0.5) to the anterior pituitary (0.5)</w:t>
      </w:r>
    </w:p>
    <w:p w:rsidR="00E74ECD" w:rsidRPr="00686C63" w:rsidRDefault="00E74ECD" w:rsidP="00E74ECD">
      <w:pPr>
        <w:spacing w:line="240" w:lineRule="auto"/>
        <w:ind w:left="2160"/>
        <w:contextualSpacing/>
        <w:rPr>
          <w:rFonts w:ascii="Arial" w:hAnsi="Arial" w:cs="Arial"/>
          <w:i/>
          <w:color w:val="00B050"/>
        </w:rPr>
      </w:pPr>
      <w:r w:rsidRPr="00686C63">
        <w:rPr>
          <w:rFonts w:ascii="Arial" w:hAnsi="Arial" w:cs="Arial"/>
          <w:i/>
          <w:color w:val="00B050"/>
        </w:rPr>
        <w:t>Releasing Factors stimulate the Anterior Pituitary to produce hormones (0.5) that are released into the systemic circulation (0.5)</w:t>
      </w:r>
    </w:p>
    <w:p w:rsidR="00E74ECD" w:rsidRPr="00686C63" w:rsidRDefault="00E74ECD" w:rsidP="00E74ECD">
      <w:pPr>
        <w:spacing w:line="240" w:lineRule="auto"/>
        <w:contextualSpacing/>
        <w:rPr>
          <w:rFonts w:ascii="Arial" w:hAnsi="Arial" w:cs="Arial"/>
          <w:i/>
          <w:color w:val="00B050"/>
        </w:rPr>
      </w:pPr>
    </w:p>
    <w:p w:rsidR="00E74ECD" w:rsidRPr="00686C63" w:rsidRDefault="00E74ECD" w:rsidP="00E74ECD">
      <w:pPr>
        <w:spacing w:line="240" w:lineRule="auto"/>
        <w:contextualSpacing/>
        <w:rPr>
          <w:rFonts w:ascii="Arial" w:hAnsi="Arial" w:cs="Arial"/>
          <w:i/>
          <w:color w:val="00B050"/>
        </w:rPr>
      </w:pPr>
      <w:r w:rsidRPr="00686C63">
        <w:rPr>
          <w:rFonts w:ascii="Arial" w:hAnsi="Arial" w:cs="Arial"/>
          <w:i/>
          <w:color w:val="00B050"/>
        </w:rPr>
        <w:tab/>
      </w:r>
      <w:r w:rsidRPr="00686C63">
        <w:rPr>
          <w:rFonts w:ascii="Arial" w:hAnsi="Arial" w:cs="Arial"/>
          <w:i/>
          <w:color w:val="00B050"/>
        </w:rPr>
        <w:tab/>
        <w:t>Hypothalamus and Posterior Pituitary</w:t>
      </w:r>
    </w:p>
    <w:p w:rsidR="00E74ECD" w:rsidRPr="00686C63" w:rsidRDefault="00E74ECD" w:rsidP="00E74ECD">
      <w:pPr>
        <w:spacing w:line="240" w:lineRule="auto"/>
        <w:ind w:left="2160"/>
        <w:contextualSpacing/>
        <w:rPr>
          <w:rFonts w:ascii="Arial" w:hAnsi="Arial" w:cs="Arial"/>
          <w:i/>
          <w:color w:val="00B050"/>
        </w:rPr>
      </w:pPr>
      <w:r w:rsidRPr="00686C63">
        <w:rPr>
          <w:rFonts w:ascii="Arial" w:hAnsi="Arial" w:cs="Arial"/>
          <w:i/>
          <w:color w:val="00B050"/>
        </w:rPr>
        <w:t>Neurons (0.5) in the hypothalamus (0.5) produce hormones (0.5) which travel via axon extensions (0.5)</w:t>
      </w:r>
      <w:r w:rsidR="00686C63" w:rsidRPr="00686C63">
        <w:rPr>
          <w:rFonts w:ascii="Arial" w:hAnsi="Arial" w:cs="Arial"/>
          <w:i/>
          <w:color w:val="00B050"/>
        </w:rPr>
        <w:t xml:space="preserve"> through the infundibulum (0.5)</w:t>
      </w:r>
      <w:r w:rsidRPr="00686C63">
        <w:rPr>
          <w:rFonts w:ascii="Arial" w:hAnsi="Arial" w:cs="Arial"/>
          <w:i/>
          <w:color w:val="00B050"/>
        </w:rPr>
        <w:t xml:space="preserve"> to the posterior pituitary (0.5) where they are stored in the axon terminals (0.5) and released by nerve impulses (0.5) into the systemic circulation (0.5)</w:t>
      </w:r>
    </w:p>
    <w:p w:rsidR="00E74ECD" w:rsidRPr="00E74ECD" w:rsidRDefault="00E74ECD" w:rsidP="00E74ECD">
      <w:pPr>
        <w:spacing w:line="240" w:lineRule="auto"/>
        <w:ind w:left="1440"/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</w:p>
    <w:p w:rsidR="00681AE5" w:rsidRDefault="00681AE5" w:rsidP="00E74ECD">
      <w:pPr>
        <w:spacing w:line="240" w:lineRule="auto"/>
        <w:ind w:left="720" w:hanging="720"/>
        <w:contextualSpacing/>
        <w:rPr>
          <w:rFonts w:ascii="Arial" w:hAnsi="Arial" w:cs="Arial"/>
        </w:rPr>
      </w:pPr>
    </w:p>
    <w:p w:rsidR="00681AE5" w:rsidRDefault="00681AE5" w:rsidP="00E74ECD">
      <w:pPr>
        <w:spacing w:line="240" w:lineRule="auto"/>
        <w:ind w:left="720" w:hanging="720"/>
        <w:contextualSpacing/>
        <w:rPr>
          <w:rFonts w:ascii="Arial" w:hAnsi="Arial" w:cs="Arial"/>
        </w:rPr>
      </w:pPr>
    </w:p>
    <w:p w:rsidR="00681AE5" w:rsidRDefault="00681AE5" w:rsidP="00E74ECD">
      <w:pPr>
        <w:spacing w:line="240" w:lineRule="auto"/>
        <w:ind w:left="720" w:hanging="720"/>
        <w:contextualSpacing/>
        <w:rPr>
          <w:rFonts w:ascii="Arial" w:hAnsi="Arial" w:cs="Arial"/>
        </w:rPr>
      </w:pPr>
    </w:p>
    <w:p w:rsidR="00681AE5" w:rsidRDefault="00681AE5" w:rsidP="00E74ECD">
      <w:pPr>
        <w:spacing w:line="240" w:lineRule="auto"/>
        <w:ind w:left="720" w:hanging="720"/>
        <w:contextualSpacing/>
        <w:rPr>
          <w:rFonts w:ascii="Arial" w:hAnsi="Arial" w:cs="Arial"/>
        </w:rPr>
      </w:pPr>
    </w:p>
    <w:p w:rsidR="00681AE5" w:rsidRDefault="00681AE5" w:rsidP="00E74ECD">
      <w:pPr>
        <w:spacing w:line="240" w:lineRule="auto"/>
        <w:ind w:left="720" w:hanging="720"/>
        <w:contextualSpacing/>
        <w:rPr>
          <w:rFonts w:ascii="Arial" w:hAnsi="Arial" w:cs="Arial"/>
        </w:rPr>
      </w:pPr>
    </w:p>
    <w:p w:rsidR="00681AE5" w:rsidRDefault="00681AE5" w:rsidP="00E74ECD">
      <w:pPr>
        <w:spacing w:line="240" w:lineRule="auto"/>
        <w:ind w:left="720" w:hanging="720"/>
        <w:contextualSpacing/>
        <w:rPr>
          <w:rFonts w:ascii="Arial" w:hAnsi="Arial" w:cs="Arial"/>
        </w:rPr>
      </w:pPr>
    </w:p>
    <w:p w:rsidR="00681AE5" w:rsidRDefault="00681AE5" w:rsidP="00E74ECD">
      <w:pPr>
        <w:spacing w:line="240" w:lineRule="auto"/>
        <w:ind w:left="720" w:hanging="720"/>
        <w:contextualSpacing/>
        <w:rPr>
          <w:rFonts w:ascii="Arial" w:hAnsi="Arial" w:cs="Arial"/>
        </w:rPr>
      </w:pPr>
    </w:p>
    <w:p w:rsidR="00681AE5" w:rsidRDefault="00681AE5" w:rsidP="00681AE5">
      <w:pPr>
        <w:spacing w:line="240" w:lineRule="auto"/>
        <w:ind w:left="720" w:hanging="720"/>
        <w:contextualSpacing/>
        <w:rPr>
          <w:rFonts w:ascii="Arial" w:hAnsi="Arial" w:cs="Arial"/>
        </w:rPr>
      </w:pPr>
    </w:p>
    <w:p w:rsidR="00681AE5" w:rsidRPr="00681AE5" w:rsidRDefault="00681AE5" w:rsidP="00681AE5">
      <w:pPr>
        <w:spacing w:line="240" w:lineRule="auto"/>
        <w:ind w:left="720" w:hanging="720"/>
        <w:contextualSpacing/>
        <w:rPr>
          <w:rFonts w:ascii="Arial" w:hAnsi="Arial" w:cs="Arial"/>
        </w:rPr>
      </w:pPr>
    </w:p>
    <w:sectPr w:rsidR="00681AE5" w:rsidRPr="00681AE5" w:rsidSect="00ED7F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C2F" w:rsidRDefault="00D42C2F" w:rsidP="00E74ECD">
      <w:pPr>
        <w:spacing w:after="0" w:line="240" w:lineRule="auto"/>
      </w:pPr>
      <w:r>
        <w:separator/>
      </w:r>
    </w:p>
  </w:endnote>
  <w:endnote w:type="continuationSeparator" w:id="0">
    <w:p w:rsidR="00D42C2F" w:rsidRDefault="00D42C2F" w:rsidP="00E74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C2F" w:rsidRDefault="00D42C2F" w:rsidP="00E74ECD">
      <w:pPr>
        <w:spacing w:after="0" w:line="240" w:lineRule="auto"/>
      </w:pPr>
      <w:r>
        <w:separator/>
      </w:r>
    </w:p>
  </w:footnote>
  <w:footnote w:type="continuationSeparator" w:id="0">
    <w:p w:rsidR="00D42C2F" w:rsidRDefault="00D42C2F" w:rsidP="00E74E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D3775"/>
    <w:multiLevelType w:val="hybridMultilevel"/>
    <w:tmpl w:val="082E34D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F11"/>
    <w:rsid w:val="00000A5D"/>
    <w:rsid w:val="00222227"/>
    <w:rsid w:val="0024661C"/>
    <w:rsid w:val="00450DB5"/>
    <w:rsid w:val="00681AE5"/>
    <w:rsid w:val="00686C63"/>
    <w:rsid w:val="007E4FC1"/>
    <w:rsid w:val="009615E2"/>
    <w:rsid w:val="00962BAD"/>
    <w:rsid w:val="00C11BF9"/>
    <w:rsid w:val="00C73797"/>
    <w:rsid w:val="00CA13E2"/>
    <w:rsid w:val="00D42C2F"/>
    <w:rsid w:val="00DE66C2"/>
    <w:rsid w:val="00E37612"/>
    <w:rsid w:val="00E74ECD"/>
    <w:rsid w:val="00ED7F11"/>
    <w:rsid w:val="00F6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51CEA"/>
  <w15:chartTrackingRefBased/>
  <w15:docId w15:val="{E4014B91-09B7-4D88-9583-515B2A1D4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15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4E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ECD"/>
  </w:style>
  <w:style w:type="paragraph" w:styleId="Footer">
    <w:name w:val="footer"/>
    <w:basedOn w:val="Normal"/>
    <w:link w:val="FooterChar"/>
    <w:uiPriority w:val="99"/>
    <w:unhideWhenUsed/>
    <w:rsid w:val="00E74E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2886A30-A3E3-4C8C-B105-39640048FA06}"/>
</file>

<file path=customXml/itemProps2.xml><?xml version="1.0" encoding="utf-8"?>
<ds:datastoreItem xmlns:ds="http://schemas.openxmlformats.org/officeDocument/2006/customXml" ds:itemID="{01E5C419-0E33-475B-8F49-698F9193DECE}"/>
</file>

<file path=customXml/itemProps3.xml><?xml version="1.0" encoding="utf-8"?>
<ds:datastoreItem xmlns:ds="http://schemas.openxmlformats.org/officeDocument/2006/customXml" ds:itemID="{63483DFB-6071-4A62-98BA-10350F4A3B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3</cp:revision>
  <dcterms:created xsi:type="dcterms:W3CDTF">2021-05-08T23:41:00Z</dcterms:created>
  <dcterms:modified xsi:type="dcterms:W3CDTF">2021-05-09T01:47:00Z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