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6E" w:rsidRPr="00015A72" w:rsidRDefault="00015A72" w:rsidP="0008056E">
      <w:pPr>
        <w:rPr>
          <w:b/>
        </w:rPr>
      </w:pPr>
      <w:r>
        <w:rPr>
          <w:b/>
        </w:rPr>
        <w:t>Review Worksheet ANSWERS – Specific Defences/Immunity</w:t>
      </w:r>
    </w:p>
    <w:p w:rsidR="0008056E" w:rsidRDefault="0008056E" w:rsidP="0008056E"/>
    <w:p w:rsidR="0008056E" w:rsidRDefault="0008056E" w:rsidP="0008056E"/>
    <w:p w:rsidR="0008056E" w:rsidRDefault="0008056E" w:rsidP="0008056E"/>
    <w:p w:rsidR="0008056E" w:rsidRDefault="0008056E" w:rsidP="0008056E">
      <w:r>
        <w:t>1:</w:t>
      </w:r>
      <w:r>
        <w:tab/>
        <w:t>What is meant by the term “Specific Defences” in immunity?</w:t>
      </w:r>
    </w:p>
    <w:p w:rsidR="0008056E" w:rsidRDefault="0008056E" w:rsidP="0008056E">
      <w:r>
        <w:tab/>
        <w:t>(3 marks)</w:t>
      </w:r>
    </w:p>
    <w:p w:rsidR="0008056E" w:rsidRDefault="0008056E" w:rsidP="0008056E"/>
    <w:p w:rsidR="0008056E" w:rsidRPr="004D6A01" w:rsidRDefault="0008056E" w:rsidP="0008056E">
      <w:pPr>
        <w:ind w:left="720"/>
        <w:rPr>
          <w:i/>
          <w:color w:val="00B050"/>
        </w:rPr>
      </w:pPr>
      <w:r w:rsidRPr="004D6A01">
        <w:rPr>
          <w:i/>
          <w:color w:val="00B050"/>
        </w:rPr>
        <w:t>Specific Defences refers to the body’s response to specific pathogens (0.5</w:t>
      </w:r>
      <w:proofErr w:type="gramStart"/>
      <w:r w:rsidRPr="004D6A01">
        <w:rPr>
          <w:i/>
          <w:color w:val="00B050"/>
        </w:rPr>
        <w:t>)  that</w:t>
      </w:r>
      <w:proofErr w:type="gramEnd"/>
      <w:r w:rsidRPr="004D6A01">
        <w:rPr>
          <w:i/>
          <w:color w:val="00B050"/>
        </w:rPr>
        <w:t xml:space="preserve"> enter the body.  The immune system tailors a response to each pathogen (0.5), so that infection can be overcome (0.5) and so that in subsequent encounters (0.5) with the same pathogen (0.5), it is removed before symptoms develop (0.5).</w:t>
      </w:r>
    </w:p>
    <w:p w:rsidR="0008056E" w:rsidRDefault="0008056E" w:rsidP="0008056E">
      <w:pPr>
        <w:rPr>
          <w:i/>
        </w:rPr>
      </w:pPr>
    </w:p>
    <w:p w:rsidR="0008056E" w:rsidRDefault="0008056E" w:rsidP="0008056E"/>
    <w:p w:rsidR="0008056E" w:rsidRDefault="0008056E" w:rsidP="0008056E">
      <w:r>
        <w:t>2:</w:t>
      </w:r>
      <w:r>
        <w:tab/>
        <w:t>What two major types of white blood cell are involved in Specific Immunity?</w:t>
      </w:r>
    </w:p>
    <w:p w:rsidR="0008056E" w:rsidRDefault="0008056E" w:rsidP="0008056E">
      <w:r>
        <w:tab/>
        <w:t>(2 marks)</w:t>
      </w:r>
    </w:p>
    <w:p w:rsidR="0008056E" w:rsidRDefault="0008056E" w:rsidP="0008056E"/>
    <w:p w:rsidR="0008056E" w:rsidRPr="004D6A01" w:rsidRDefault="0008056E" w:rsidP="0008056E">
      <w:pPr>
        <w:rPr>
          <w:i/>
          <w:color w:val="00B050"/>
        </w:rPr>
      </w:pPr>
      <w:r>
        <w:tab/>
      </w:r>
      <w:r w:rsidRPr="004D6A01">
        <w:rPr>
          <w:i/>
          <w:color w:val="00B050"/>
        </w:rPr>
        <w:t>Phagocytes (</w:t>
      </w:r>
      <w:proofErr w:type="spellStart"/>
      <w:r w:rsidRPr="004D6A01">
        <w:rPr>
          <w:i/>
          <w:color w:val="00B050"/>
        </w:rPr>
        <w:t>eg</w:t>
      </w:r>
      <w:proofErr w:type="spellEnd"/>
      <w:r w:rsidRPr="004D6A01">
        <w:rPr>
          <w:i/>
          <w:color w:val="00B050"/>
        </w:rPr>
        <w:t xml:space="preserve"> Macrophages) (1)</w:t>
      </w:r>
    </w:p>
    <w:p w:rsidR="0008056E" w:rsidRPr="004D6A01" w:rsidRDefault="0008056E" w:rsidP="0008056E">
      <w:pPr>
        <w:rPr>
          <w:i/>
          <w:color w:val="00B050"/>
        </w:rPr>
      </w:pPr>
      <w:r w:rsidRPr="004D6A01">
        <w:rPr>
          <w:i/>
          <w:color w:val="00B050"/>
        </w:rPr>
        <w:tab/>
        <w:t>Lymphocytes (1)</w:t>
      </w:r>
    </w:p>
    <w:p w:rsidR="0008056E" w:rsidRPr="004D6A01" w:rsidRDefault="0008056E" w:rsidP="0008056E">
      <w:pPr>
        <w:rPr>
          <w:i/>
          <w:color w:val="00B050"/>
        </w:rPr>
      </w:pPr>
    </w:p>
    <w:p w:rsidR="0008056E" w:rsidRDefault="0008056E" w:rsidP="0008056E">
      <w:r>
        <w:t>3:</w:t>
      </w:r>
      <w:r>
        <w:tab/>
        <w:t>What is an antigen?</w:t>
      </w:r>
    </w:p>
    <w:p w:rsidR="00F9744B" w:rsidRDefault="00F9744B" w:rsidP="0008056E">
      <w:r>
        <w:tab/>
        <w:t>(1 mark)</w:t>
      </w:r>
    </w:p>
    <w:p w:rsidR="0008056E" w:rsidRDefault="0008056E" w:rsidP="0008056E"/>
    <w:p w:rsidR="0008056E" w:rsidRPr="004D6A01" w:rsidRDefault="0008056E" w:rsidP="0008056E">
      <w:pPr>
        <w:rPr>
          <w:i/>
          <w:color w:val="00B050"/>
        </w:rPr>
      </w:pPr>
      <w:r>
        <w:tab/>
      </w:r>
      <w:r w:rsidRPr="004D6A01">
        <w:rPr>
          <w:i/>
          <w:color w:val="00B050"/>
        </w:rPr>
        <w:t xml:space="preserve">An antigen is any substance capable of triggering an immune response. </w:t>
      </w:r>
      <w:r w:rsidR="00F9744B" w:rsidRPr="004D6A01">
        <w:rPr>
          <w:i/>
          <w:color w:val="00B050"/>
        </w:rPr>
        <w:t>(1</w:t>
      </w:r>
      <w:r w:rsidRPr="004D6A01">
        <w:rPr>
          <w:i/>
          <w:color w:val="00B050"/>
        </w:rPr>
        <w:t>)</w:t>
      </w:r>
    </w:p>
    <w:p w:rsidR="00F9744B" w:rsidRDefault="00F9744B" w:rsidP="0008056E">
      <w:pPr>
        <w:rPr>
          <w:i/>
        </w:rPr>
      </w:pPr>
    </w:p>
    <w:p w:rsidR="00F9744B" w:rsidRDefault="00F9744B" w:rsidP="0008056E">
      <w:r>
        <w:t>4:</w:t>
      </w:r>
      <w:r>
        <w:tab/>
        <w:t>Which part of a pathogen can potentially be antigenic and provoke specific immunity?</w:t>
      </w:r>
    </w:p>
    <w:p w:rsidR="002C72DF" w:rsidRDefault="002C72DF" w:rsidP="0008056E">
      <w:r>
        <w:tab/>
        <w:t>(3 marks)</w:t>
      </w:r>
    </w:p>
    <w:p w:rsidR="00F9744B" w:rsidRDefault="00F9744B" w:rsidP="0008056E"/>
    <w:p w:rsidR="00F9744B" w:rsidRPr="004D6A01" w:rsidRDefault="00F9744B" w:rsidP="0008056E">
      <w:pPr>
        <w:rPr>
          <w:i/>
          <w:color w:val="00B050"/>
        </w:rPr>
      </w:pPr>
      <w:r>
        <w:tab/>
      </w:r>
      <w:r w:rsidRPr="004D6A01">
        <w:rPr>
          <w:i/>
          <w:color w:val="00B050"/>
        </w:rPr>
        <w:t>The whole pathogen</w:t>
      </w:r>
    </w:p>
    <w:p w:rsidR="00F9744B" w:rsidRPr="004D6A01" w:rsidRDefault="00F9744B" w:rsidP="0008056E">
      <w:pPr>
        <w:rPr>
          <w:i/>
          <w:color w:val="00B050"/>
        </w:rPr>
      </w:pPr>
      <w:r w:rsidRPr="004D6A01">
        <w:rPr>
          <w:i/>
          <w:color w:val="00B050"/>
        </w:rPr>
        <w:tab/>
        <w:t>Part of the protein coat</w:t>
      </w:r>
    </w:p>
    <w:p w:rsidR="00F9744B" w:rsidRPr="004D6A01" w:rsidRDefault="00F9744B" w:rsidP="0008056E">
      <w:pPr>
        <w:rPr>
          <w:i/>
          <w:color w:val="00B050"/>
        </w:rPr>
      </w:pPr>
      <w:r w:rsidRPr="004D6A01">
        <w:rPr>
          <w:i/>
          <w:color w:val="00B050"/>
        </w:rPr>
        <w:tab/>
        <w:t>A toxin produced by the pathogen</w:t>
      </w:r>
    </w:p>
    <w:p w:rsidR="00F9744B" w:rsidRDefault="00F9744B" w:rsidP="0008056E">
      <w:pPr>
        <w:rPr>
          <w:i/>
        </w:rPr>
      </w:pPr>
    </w:p>
    <w:p w:rsidR="00F9744B" w:rsidRDefault="00F9744B" w:rsidP="0008056E">
      <w:r>
        <w:t>5:</w:t>
      </w:r>
      <w:r>
        <w:tab/>
        <w:t>What things, other than pathogens, can be antigenic and provoke and immune response?</w:t>
      </w:r>
    </w:p>
    <w:p w:rsidR="00F9744B" w:rsidRDefault="00F9744B" w:rsidP="0008056E">
      <w:r>
        <w:tab/>
        <w:t>(3 marks)</w:t>
      </w:r>
    </w:p>
    <w:p w:rsidR="00F9744B" w:rsidRDefault="00F9744B" w:rsidP="0008056E"/>
    <w:p w:rsidR="00F9744B" w:rsidRPr="004D6A01" w:rsidRDefault="00F9744B" w:rsidP="0008056E">
      <w:pPr>
        <w:rPr>
          <w:i/>
          <w:color w:val="00B050"/>
        </w:rPr>
      </w:pPr>
      <w:r>
        <w:tab/>
      </w:r>
      <w:r w:rsidRPr="004D6A01">
        <w:rPr>
          <w:i/>
          <w:color w:val="00B050"/>
        </w:rPr>
        <w:t xml:space="preserve">Foreign tissue </w:t>
      </w:r>
      <w:proofErr w:type="spellStart"/>
      <w:r w:rsidRPr="004D6A01">
        <w:rPr>
          <w:i/>
          <w:color w:val="00B050"/>
        </w:rPr>
        <w:t>eg</w:t>
      </w:r>
      <w:proofErr w:type="spellEnd"/>
      <w:r w:rsidRPr="004D6A01">
        <w:rPr>
          <w:i/>
          <w:color w:val="00B050"/>
        </w:rPr>
        <w:t>: transplanted tissue (1)</w:t>
      </w:r>
    </w:p>
    <w:p w:rsidR="00F9744B" w:rsidRPr="004D6A01" w:rsidRDefault="00F9744B" w:rsidP="0008056E">
      <w:pPr>
        <w:rPr>
          <w:i/>
          <w:color w:val="00B050"/>
        </w:rPr>
      </w:pPr>
      <w:r w:rsidRPr="004D6A01">
        <w:rPr>
          <w:i/>
          <w:color w:val="00B050"/>
        </w:rPr>
        <w:tab/>
        <w:t>Allergens (1) where the body responds inappropriately to harmless foreign particles (1)</w:t>
      </w:r>
    </w:p>
    <w:p w:rsidR="0008056E" w:rsidRPr="004D6A01" w:rsidRDefault="0008056E" w:rsidP="0008056E">
      <w:pPr>
        <w:rPr>
          <w:i/>
          <w:color w:val="00B050"/>
        </w:rPr>
      </w:pPr>
    </w:p>
    <w:p w:rsidR="0008056E" w:rsidRDefault="00F9744B" w:rsidP="0008056E">
      <w:r>
        <w:t>6:</w:t>
      </w:r>
      <w:r>
        <w:tab/>
        <w:t>What types of cells are Antigen Presenting Cells (APC)?</w:t>
      </w:r>
    </w:p>
    <w:p w:rsidR="00F9744B" w:rsidRDefault="00F9744B" w:rsidP="0008056E">
      <w:r>
        <w:tab/>
        <w:t>(2 marks)</w:t>
      </w:r>
    </w:p>
    <w:p w:rsidR="00F9744B" w:rsidRDefault="00F9744B" w:rsidP="0008056E"/>
    <w:p w:rsidR="00F9744B" w:rsidRPr="004D6A01" w:rsidRDefault="00F9744B" w:rsidP="0008056E">
      <w:pPr>
        <w:rPr>
          <w:i/>
          <w:color w:val="00B050"/>
        </w:rPr>
      </w:pPr>
      <w:r>
        <w:tab/>
      </w:r>
      <w:r w:rsidRPr="004D6A01">
        <w:rPr>
          <w:i/>
          <w:color w:val="00B050"/>
        </w:rPr>
        <w:t xml:space="preserve">They are phagocytes (1) </w:t>
      </w:r>
      <w:proofErr w:type="spellStart"/>
      <w:r w:rsidRPr="004D6A01">
        <w:rPr>
          <w:i/>
          <w:color w:val="00B050"/>
        </w:rPr>
        <w:t>eg</w:t>
      </w:r>
      <w:proofErr w:type="spellEnd"/>
      <w:r w:rsidRPr="004D6A01">
        <w:rPr>
          <w:i/>
          <w:color w:val="00B050"/>
        </w:rPr>
        <w:t>: macrophages (0.5) and some lymphocytes (0.5)</w:t>
      </w:r>
    </w:p>
    <w:p w:rsidR="00F9744B" w:rsidRDefault="00F9744B" w:rsidP="0008056E">
      <w:pPr>
        <w:rPr>
          <w:i/>
        </w:rPr>
      </w:pPr>
    </w:p>
    <w:p w:rsidR="00F9744B" w:rsidRDefault="00F9744B" w:rsidP="0008056E">
      <w:r>
        <w:t>7:</w:t>
      </w:r>
      <w:r>
        <w:tab/>
        <w:t>What is the function of APC in specific immunity?</w:t>
      </w:r>
    </w:p>
    <w:p w:rsidR="00F9744B" w:rsidRDefault="00F9744B" w:rsidP="0008056E">
      <w:r>
        <w:tab/>
        <w:t>(4 marks)</w:t>
      </w:r>
    </w:p>
    <w:p w:rsidR="00F9744B" w:rsidRDefault="00F9744B" w:rsidP="0008056E"/>
    <w:p w:rsidR="00F9744B" w:rsidRPr="004D6A01" w:rsidRDefault="00F9744B" w:rsidP="00F9744B">
      <w:pPr>
        <w:ind w:left="720"/>
        <w:rPr>
          <w:i/>
          <w:color w:val="00B050"/>
        </w:rPr>
      </w:pPr>
      <w:r w:rsidRPr="004D6A01">
        <w:rPr>
          <w:i/>
          <w:color w:val="00B050"/>
        </w:rPr>
        <w:t>APC encounter the pathogen</w:t>
      </w:r>
      <w:r w:rsidR="00623C9A" w:rsidRPr="004D6A01">
        <w:rPr>
          <w:i/>
          <w:color w:val="00B050"/>
        </w:rPr>
        <w:t xml:space="preserve"> (0.5)</w:t>
      </w:r>
      <w:r w:rsidRPr="004D6A01">
        <w:rPr>
          <w:i/>
          <w:color w:val="00B050"/>
        </w:rPr>
        <w:t xml:space="preserve"> in extracellular fluid (including blood and lymph) (0.5) or in lymph nodes (0.5).  They engulf the pathogen via phagocytosis (0.5) and destroy it (0.5).  The APC then presents the antigenic part of the pathogen (0.5) on the APC surface (0.5), so it can be recognised by lymphocytes. (0.5)</w:t>
      </w:r>
    </w:p>
    <w:p w:rsidR="00623C9A" w:rsidRPr="004D6A01" w:rsidRDefault="00623C9A" w:rsidP="00623C9A">
      <w:pPr>
        <w:rPr>
          <w:i/>
          <w:color w:val="00B050"/>
        </w:rPr>
      </w:pPr>
    </w:p>
    <w:p w:rsidR="00623C9A" w:rsidRDefault="00623C9A" w:rsidP="00623C9A">
      <w:r>
        <w:t>8:</w:t>
      </w:r>
      <w:r>
        <w:tab/>
        <w:t>Where are lymphocytes produced and where can they be found?</w:t>
      </w:r>
    </w:p>
    <w:p w:rsidR="00623C9A" w:rsidRDefault="005E11B8" w:rsidP="00623C9A">
      <w:r>
        <w:tab/>
        <w:t xml:space="preserve">(2 </w:t>
      </w:r>
      <w:r w:rsidR="00623C9A">
        <w:t>marks)</w:t>
      </w:r>
    </w:p>
    <w:p w:rsidR="00623C9A" w:rsidRDefault="00623C9A" w:rsidP="00623C9A"/>
    <w:p w:rsidR="00623C9A" w:rsidRPr="004D6A01" w:rsidRDefault="00623C9A" w:rsidP="00623C9A">
      <w:pPr>
        <w:ind w:left="720"/>
        <w:rPr>
          <w:i/>
          <w:color w:val="00B050"/>
        </w:rPr>
      </w:pPr>
      <w:r w:rsidRPr="004D6A01">
        <w:rPr>
          <w:i/>
          <w:color w:val="00B050"/>
        </w:rPr>
        <w:t>Lymphocytes are produced</w:t>
      </w:r>
      <w:r w:rsidR="005E11B8" w:rsidRPr="004D6A01">
        <w:rPr>
          <w:i/>
          <w:color w:val="00B050"/>
        </w:rPr>
        <w:t xml:space="preserve"> in the bone marrow (0.5</w:t>
      </w:r>
      <w:r w:rsidRPr="004D6A01">
        <w:rPr>
          <w:i/>
          <w:color w:val="00B050"/>
        </w:rPr>
        <w:t>) and can be found in blood circulation (0.5), in tissue spaces</w:t>
      </w:r>
      <w:r w:rsidR="005E11B8" w:rsidRPr="004D6A01">
        <w:rPr>
          <w:i/>
          <w:color w:val="00B050"/>
        </w:rPr>
        <w:t xml:space="preserve"> (0.5)</w:t>
      </w:r>
      <w:r w:rsidRPr="004D6A01">
        <w:rPr>
          <w:i/>
          <w:color w:val="00B050"/>
        </w:rPr>
        <w:t xml:space="preserve"> and in lymph nodes (0.5)</w:t>
      </w:r>
    </w:p>
    <w:p w:rsidR="00623C9A" w:rsidRPr="004D6A01" w:rsidRDefault="00623C9A" w:rsidP="00623C9A">
      <w:pPr>
        <w:rPr>
          <w:i/>
          <w:color w:val="00B050"/>
        </w:rPr>
      </w:pPr>
    </w:p>
    <w:p w:rsidR="00623C9A" w:rsidRDefault="00623C9A" w:rsidP="00623C9A">
      <w:pPr>
        <w:rPr>
          <w:i/>
        </w:rPr>
      </w:pPr>
    </w:p>
    <w:p w:rsidR="00623C9A" w:rsidRDefault="00623C9A" w:rsidP="00623C9A">
      <w:pPr>
        <w:rPr>
          <w:i/>
        </w:rPr>
      </w:pPr>
    </w:p>
    <w:p w:rsidR="00623C9A" w:rsidRDefault="00623C9A" w:rsidP="00623C9A">
      <w:pPr>
        <w:rPr>
          <w:i/>
        </w:rPr>
      </w:pPr>
    </w:p>
    <w:p w:rsidR="00623C9A" w:rsidRDefault="00623C9A" w:rsidP="00623C9A">
      <w:pPr>
        <w:rPr>
          <w:i/>
        </w:rPr>
      </w:pPr>
    </w:p>
    <w:p w:rsidR="00623C9A" w:rsidRDefault="00623C9A" w:rsidP="00623C9A">
      <w:pPr>
        <w:rPr>
          <w:i/>
        </w:rPr>
      </w:pPr>
    </w:p>
    <w:p w:rsidR="00623C9A" w:rsidRDefault="00623C9A" w:rsidP="00623C9A">
      <w:pPr>
        <w:ind w:left="720" w:hanging="720"/>
      </w:pPr>
      <w:r>
        <w:t>9:</w:t>
      </w:r>
      <w:r>
        <w:tab/>
        <w:t>B-lymphocytes (B-cells) and T-lymphocytes (T-cells) are both involved in specific immunity.  Use the table to compare their production, maturation, location and function.</w:t>
      </w:r>
    </w:p>
    <w:p w:rsidR="00DC5050" w:rsidRDefault="00DC5050" w:rsidP="00623C9A">
      <w:pPr>
        <w:ind w:left="720" w:hanging="720"/>
      </w:pPr>
      <w:r>
        <w:tab/>
        <w:t>(4 marks)</w:t>
      </w:r>
    </w:p>
    <w:p w:rsidR="00623C9A" w:rsidRDefault="00623C9A" w:rsidP="00DC5050"/>
    <w:tbl>
      <w:tblPr>
        <w:tblStyle w:val="TableGrid"/>
        <w:tblW w:w="0" w:type="auto"/>
        <w:tblInd w:w="720" w:type="dxa"/>
        <w:tblLook w:val="04A0" w:firstRow="1" w:lastRow="0" w:firstColumn="1" w:lastColumn="0" w:noHBand="0" w:noVBand="1"/>
      </w:tblPr>
      <w:tblGrid>
        <w:gridCol w:w="3287"/>
        <w:gridCol w:w="3224"/>
        <w:gridCol w:w="3225"/>
      </w:tblGrid>
      <w:tr w:rsidR="00623C9A" w:rsidTr="00DC5050">
        <w:tc>
          <w:tcPr>
            <w:tcW w:w="3287" w:type="dxa"/>
          </w:tcPr>
          <w:p w:rsidR="00623C9A" w:rsidRPr="00623C9A" w:rsidRDefault="00623C9A" w:rsidP="00623C9A">
            <w:pPr>
              <w:rPr>
                <w:b/>
              </w:rPr>
            </w:pPr>
          </w:p>
        </w:tc>
        <w:tc>
          <w:tcPr>
            <w:tcW w:w="3224" w:type="dxa"/>
          </w:tcPr>
          <w:p w:rsidR="00623C9A" w:rsidRPr="00623C9A" w:rsidRDefault="00623C9A" w:rsidP="00623C9A">
            <w:pPr>
              <w:rPr>
                <w:b/>
              </w:rPr>
            </w:pPr>
            <w:r w:rsidRPr="00623C9A">
              <w:rPr>
                <w:b/>
              </w:rPr>
              <w:t>B-cells</w:t>
            </w:r>
          </w:p>
        </w:tc>
        <w:tc>
          <w:tcPr>
            <w:tcW w:w="3225" w:type="dxa"/>
          </w:tcPr>
          <w:p w:rsidR="00623C9A" w:rsidRPr="00623C9A" w:rsidRDefault="00623C9A" w:rsidP="00623C9A">
            <w:pPr>
              <w:rPr>
                <w:b/>
              </w:rPr>
            </w:pPr>
            <w:r w:rsidRPr="00623C9A">
              <w:rPr>
                <w:b/>
              </w:rPr>
              <w:t>T-cells</w:t>
            </w:r>
          </w:p>
        </w:tc>
      </w:tr>
      <w:tr w:rsidR="00623C9A" w:rsidTr="00DC5050">
        <w:tc>
          <w:tcPr>
            <w:tcW w:w="3287" w:type="dxa"/>
          </w:tcPr>
          <w:p w:rsidR="00623C9A" w:rsidRPr="00623C9A" w:rsidRDefault="00623C9A" w:rsidP="00623C9A">
            <w:pPr>
              <w:rPr>
                <w:b/>
              </w:rPr>
            </w:pPr>
            <w:r w:rsidRPr="00623C9A">
              <w:rPr>
                <w:b/>
              </w:rPr>
              <w:t>Site of Production</w:t>
            </w:r>
          </w:p>
        </w:tc>
        <w:tc>
          <w:tcPr>
            <w:tcW w:w="3224" w:type="dxa"/>
          </w:tcPr>
          <w:p w:rsidR="00623C9A" w:rsidRPr="004D6A01" w:rsidRDefault="00DC5050" w:rsidP="00623C9A">
            <w:pPr>
              <w:rPr>
                <w:i/>
                <w:color w:val="00B050"/>
              </w:rPr>
            </w:pPr>
            <w:r w:rsidRPr="004D6A01">
              <w:rPr>
                <w:i/>
                <w:color w:val="00B050"/>
              </w:rPr>
              <w:t>Bone Marrow (0.5)</w:t>
            </w:r>
          </w:p>
        </w:tc>
        <w:tc>
          <w:tcPr>
            <w:tcW w:w="3225" w:type="dxa"/>
          </w:tcPr>
          <w:p w:rsidR="00623C9A" w:rsidRPr="004D6A01" w:rsidRDefault="00DC5050" w:rsidP="00623C9A">
            <w:pPr>
              <w:rPr>
                <w:i/>
                <w:color w:val="00B050"/>
              </w:rPr>
            </w:pPr>
            <w:r w:rsidRPr="004D6A01">
              <w:rPr>
                <w:i/>
                <w:color w:val="00B050"/>
              </w:rPr>
              <w:t>Bone marrow (0.5)</w:t>
            </w:r>
          </w:p>
        </w:tc>
      </w:tr>
      <w:tr w:rsidR="00623C9A" w:rsidTr="00DC5050">
        <w:trPr>
          <w:trHeight w:val="334"/>
        </w:trPr>
        <w:tc>
          <w:tcPr>
            <w:tcW w:w="3287" w:type="dxa"/>
          </w:tcPr>
          <w:p w:rsidR="00623C9A" w:rsidRPr="00623C9A" w:rsidRDefault="00623C9A" w:rsidP="00623C9A">
            <w:pPr>
              <w:rPr>
                <w:b/>
              </w:rPr>
            </w:pPr>
            <w:r w:rsidRPr="00623C9A">
              <w:rPr>
                <w:b/>
              </w:rPr>
              <w:t>Site of Maturation</w:t>
            </w:r>
          </w:p>
        </w:tc>
        <w:tc>
          <w:tcPr>
            <w:tcW w:w="3224" w:type="dxa"/>
          </w:tcPr>
          <w:p w:rsidR="00623C9A" w:rsidRPr="004D6A01" w:rsidRDefault="00DC5050" w:rsidP="00623C9A">
            <w:pPr>
              <w:rPr>
                <w:i/>
                <w:color w:val="00B050"/>
              </w:rPr>
            </w:pPr>
            <w:r w:rsidRPr="004D6A01">
              <w:rPr>
                <w:i/>
                <w:color w:val="00B050"/>
              </w:rPr>
              <w:t>Bone Marrow (0.5)</w:t>
            </w:r>
          </w:p>
        </w:tc>
        <w:tc>
          <w:tcPr>
            <w:tcW w:w="3225" w:type="dxa"/>
          </w:tcPr>
          <w:p w:rsidR="00623C9A" w:rsidRPr="004D6A01" w:rsidRDefault="00DC5050" w:rsidP="00623C9A">
            <w:pPr>
              <w:rPr>
                <w:i/>
                <w:color w:val="00B050"/>
              </w:rPr>
            </w:pPr>
            <w:r w:rsidRPr="004D6A01">
              <w:rPr>
                <w:i/>
                <w:color w:val="00B050"/>
              </w:rPr>
              <w:t>Thymus (0.5)</w:t>
            </w:r>
          </w:p>
        </w:tc>
      </w:tr>
      <w:tr w:rsidR="00623C9A" w:rsidTr="00DC5050">
        <w:tc>
          <w:tcPr>
            <w:tcW w:w="3287" w:type="dxa"/>
          </w:tcPr>
          <w:p w:rsidR="00623C9A" w:rsidRPr="00623C9A" w:rsidRDefault="00623C9A" w:rsidP="00623C9A">
            <w:pPr>
              <w:rPr>
                <w:b/>
              </w:rPr>
            </w:pPr>
            <w:r w:rsidRPr="00623C9A">
              <w:rPr>
                <w:b/>
              </w:rPr>
              <w:t>Location in Body after maturation</w:t>
            </w:r>
          </w:p>
          <w:p w:rsidR="00623C9A" w:rsidRPr="00623C9A" w:rsidRDefault="00623C9A" w:rsidP="00623C9A">
            <w:pPr>
              <w:rPr>
                <w:b/>
              </w:rPr>
            </w:pPr>
          </w:p>
        </w:tc>
        <w:tc>
          <w:tcPr>
            <w:tcW w:w="3224" w:type="dxa"/>
          </w:tcPr>
          <w:p w:rsidR="00623C9A" w:rsidRPr="004D6A01" w:rsidRDefault="00DC5050" w:rsidP="00623C9A">
            <w:pPr>
              <w:rPr>
                <w:i/>
                <w:color w:val="00B050"/>
              </w:rPr>
            </w:pPr>
            <w:r w:rsidRPr="004D6A01">
              <w:rPr>
                <w:i/>
                <w:color w:val="00B050"/>
              </w:rPr>
              <w:t>Lymphoid tissues and blood (0.5)</w:t>
            </w:r>
          </w:p>
        </w:tc>
        <w:tc>
          <w:tcPr>
            <w:tcW w:w="3225" w:type="dxa"/>
          </w:tcPr>
          <w:p w:rsidR="00623C9A" w:rsidRPr="004D6A01" w:rsidRDefault="00DC5050" w:rsidP="00623C9A">
            <w:pPr>
              <w:rPr>
                <w:i/>
                <w:color w:val="00B050"/>
              </w:rPr>
            </w:pPr>
            <w:r w:rsidRPr="004D6A01">
              <w:rPr>
                <w:i/>
                <w:color w:val="00B050"/>
              </w:rPr>
              <w:t>Lymphoid Tissues and Blood (0.5)</w:t>
            </w:r>
          </w:p>
        </w:tc>
      </w:tr>
      <w:tr w:rsidR="00623C9A" w:rsidTr="00DC5050">
        <w:tc>
          <w:tcPr>
            <w:tcW w:w="3287" w:type="dxa"/>
          </w:tcPr>
          <w:p w:rsidR="00623C9A" w:rsidRPr="00623C9A" w:rsidRDefault="00623C9A" w:rsidP="00623C9A">
            <w:pPr>
              <w:rPr>
                <w:b/>
              </w:rPr>
            </w:pPr>
            <w:r w:rsidRPr="00623C9A">
              <w:rPr>
                <w:b/>
              </w:rPr>
              <w:t xml:space="preserve">Function </w:t>
            </w:r>
          </w:p>
        </w:tc>
        <w:tc>
          <w:tcPr>
            <w:tcW w:w="3224" w:type="dxa"/>
          </w:tcPr>
          <w:p w:rsidR="00623C9A" w:rsidRPr="004D6A01" w:rsidRDefault="00DC5050" w:rsidP="00623C9A">
            <w:pPr>
              <w:rPr>
                <w:i/>
                <w:color w:val="00B050"/>
              </w:rPr>
            </w:pPr>
            <w:r w:rsidRPr="004D6A01">
              <w:rPr>
                <w:i/>
                <w:color w:val="00B050"/>
              </w:rPr>
              <w:t>Antibody-Mediated (Humoral) immunity (0.5)</w:t>
            </w:r>
          </w:p>
        </w:tc>
        <w:tc>
          <w:tcPr>
            <w:tcW w:w="3225" w:type="dxa"/>
          </w:tcPr>
          <w:p w:rsidR="00623C9A" w:rsidRPr="004D6A01" w:rsidRDefault="00DC5050" w:rsidP="00623C9A">
            <w:pPr>
              <w:rPr>
                <w:i/>
                <w:color w:val="00B050"/>
              </w:rPr>
            </w:pPr>
            <w:r w:rsidRPr="004D6A01">
              <w:rPr>
                <w:i/>
                <w:color w:val="00B050"/>
              </w:rPr>
              <w:t>Cell-Mediated Immunity</w:t>
            </w:r>
          </w:p>
          <w:p w:rsidR="00DC5050" w:rsidRPr="004D6A01" w:rsidRDefault="00DC5050" w:rsidP="00623C9A">
            <w:pPr>
              <w:rPr>
                <w:i/>
                <w:color w:val="00B050"/>
              </w:rPr>
            </w:pPr>
            <w:r w:rsidRPr="004D6A01">
              <w:rPr>
                <w:i/>
                <w:color w:val="00B050"/>
              </w:rPr>
              <w:t>(0.5)</w:t>
            </w:r>
          </w:p>
        </w:tc>
      </w:tr>
    </w:tbl>
    <w:p w:rsidR="00623C9A" w:rsidRDefault="00623C9A" w:rsidP="00623C9A">
      <w:pPr>
        <w:ind w:left="720" w:hanging="720"/>
      </w:pPr>
    </w:p>
    <w:p w:rsidR="00623C9A" w:rsidRDefault="00623C9A" w:rsidP="00623C9A">
      <w:pPr>
        <w:ind w:left="720" w:hanging="720"/>
      </w:pPr>
    </w:p>
    <w:p w:rsidR="00DC5050" w:rsidRDefault="00DC5050" w:rsidP="00623C9A">
      <w:pPr>
        <w:ind w:left="720" w:hanging="720"/>
      </w:pPr>
      <w:r>
        <w:t>10:</w:t>
      </w:r>
      <w:r>
        <w:tab/>
        <w:t>What type of specific immunity deals with pathogens:</w:t>
      </w:r>
    </w:p>
    <w:p w:rsidR="00DC5050" w:rsidRDefault="00DC5050" w:rsidP="00623C9A">
      <w:pPr>
        <w:ind w:left="720" w:hanging="720"/>
      </w:pPr>
      <w:r>
        <w:tab/>
        <w:t>(2 marks)</w:t>
      </w:r>
    </w:p>
    <w:p w:rsidR="00DC5050" w:rsidRDefault="00DC5050" w:rsidP="00623C9A">
      <w:pPr>
        <w:ind w:left="720" w:hanging="720"/>
      </w:pPr>
    </w:p>
    <w:p w:rsidR="00DC5050" w:rsidRPr="004D6A01" w:rsidRDefault="00DC5050" w:rsidP="00DC5050">
      <w:pPr>
        <w:ind w:left="720"/>
        <w:rPr>
          <w:i/>
          <w:color w:val="00B050"/>
        </w:rPr>
      </w:pPr>
      <w:r>
        <w:t xml:space="preserve">In body fluids?   </w:t>
      </w:r>
      <w:r w:rsidRPr="004D6A01">
        <w:rPr>
          <w:i/>
          <w:color w:val="00B050"/>
        </w:rPr>
        <w:t>Antibody-mediated Immunity (1)</w:t>
      </w:r>
    </w:p>
    <w:p w:rsidR="00DC5050" w:rsidRDefault="00DC5050" w:rsidP="00DC5050">
      <w:pPr>
        <w:ind w:left="720"/>
        <w:rPr>
          <w:i/>
        </w:rPr>
      </w:pPr>
    </w:p>
    <w:p w:rsidR="00DC5050" w:rsidRPr="004D6A01" w:rsidRDefault="00DC5050" w:rsidP="00DC5050">
      <w:pPr>
        <w:ind w:left="720"/>
        <w:rPr>
          <w:i/>
          <w:color w:val="00B050"/>
        </w:rPr>
      </w:pPr>
      <w:r>
        <w:t xml:space="preserve">In cells? </w:t>
      </w:r>
      <w:r w:rsidRPr="004D6A01">
        <w:rPr>
          <w:i/>
          <w:color w:val="00B050"/>
        </w:rPr>
        <w:t>Cell-mediated Immunity (1)</w:t>
      </w:r>
    </w:p>
    <w:p w:rsidR="00DC5050" w:rsidRPr="004D6A01" w:rsidRDefault="00DC5050" w:rsidP="00623C9A">
      <w:pPr>
        <w:ind w:left="720" w:hanging="720"/>
        <w:rPr>
          <w:i/>
          <w:color w:val="00B050"/>
        </w:rPr>
      </w:pPr>
    </w:p>
    <w:p w:rsidR="00623C9A" w:rsidRDefault="00623C9A" w:rsidP="00623C9A">
      <w:pPr>
        <w:ind w:left="720" w:hanging="720"/>
      </w:pPr>
    </w:p>
    <w:p w:rsidR="00623C9A" w:rsidRDefault="00623C9A" w:rsidP="00623C9A">
      <w:pPr>
        <w:ind w:left="720" w:hanging="720"/>
      </w:pPr>
    </w:p>
    <w:p w:rsidR="006C6836" w:rsidRDefault="00DC1D21" w:rsidP="006C6836">
      <w:pPr>
        <w:ind w:left="720" w:hanging="720"/>
      </w:pPr>
      <w:r>
        <w:rPr>
          <w:noProof/>
          <w:lang w:eastAsia="en-AU"/>
        </w:rPr>
        <w:drawing>
          <wp:anchor distT="0" distB="0" distL="114300" distR="114300" simplePos="0" relativeHeight="251658240" behindDoc="1" locked="0" layoutInCell="1" allowOverlap="1">
            <wp:simplePos x="0" y="0"/>
            <wp:positionH relativeFrom="column">
              <wp:posOffset>4538526</wp:posOffset>
            </wp:positionH>
            <wp:positionV relativeFrom="paragraph">
              <wp:posOffset>224790</wp:posOffset>
            </wp:positionV>
            <wp:extent cx="2691130" cy="4892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1130" cy="489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5050">
        <w:t>11:</w:t>
      </w:r>
      <w:r w:rsidR="00DC5050">
        <w:tab/>
      </w:r>
      <w:r w:rsidR="006C6836">
        <w:t xml:space="preserve">Name the type of immunity that is occurring in the diagram below and describe what is happening at each step. </w:t>
      </w:r>
      <w:r>
        <w:br/>
        <w:t>(10 marks of 11.5 marks)</w:t>
      </w:r>
    </w:p>
    <w:p w:rsidR="006C6836" w:rsidRDefault="006C6836" w:rsidP="00623C9A">
      <w:pPr>
        <w:ind w:left="720" w:hanging="720"/>
      </w:pPr>
    </w:p>
    <w:p w:rsidR="00623C9A" w:rsidRPr="004D6A01" w:rsidRDefault="006C6836" w:rsidP="00623C9A">
      <w:pPr>
        <w:ind w:left="720" w:hanging="720"/>
        <w:rPr>
          <w:i/>
          <w:color w:val="00B050"/>
        </w:rPr>
      </w:pPr>
      <w:r>
        <w:tab/>
      </w:r>
      <w:r w:rsidRPr="004D6A01">
        <w:rPr>
          <w:i/>
          <w:color w:val="00B050"/>
        </w:rPr>
        <w:t>The flow diagram shows the process of Antibody-Mediated</w:t>
      </w:r>
    </w:p>
    <w:p w:rsidR="006C6836" w:rsidRPr="004D6A01" w:rsidRDefault="006C6836" w:rsidP="00623C9A">
      <w:pPr>
        <w:ind w:left="720" w:hanging="720"/>
        <w:rPr>
          <w:i/>
          <w:color w:val="00B050"/>
        </w:rPr>
      </w:pPr>
      <w:r w:rsidRPr="004D6A01">
        <w:rPr>
          <w:i/>
          <w:color w:val="00B050"/>
        </w:rPr>
        <w:tab/>
        <w:t>(Humoral) Immunity (1)</w:t>
      </w:r>
    </w:p>
    <w:p w:rsidR="006C6836" w:rsidRPr="004D6A01" w:rsidRDefault="006C6836" w:rsidP="00623C9A">
      <w:pPr>
        <w:ind w:left="720" w:hanging="720"/>
        <w:rPr>
          <w:i/>
          <w:color w:val="00B050"/>
        </w:rPr>
      </w:pPr>
    </w:p>
    <w:p w:rsidR="006C6836" w:rsidRPr="004D6A01" w:rsidRDefault="006C6836" w:rsidP="00623C9A">
      <w:pPr>
        <w:ind w:left="720" w:hanging="720"/>
        <w:rPr>
          <w:i/>
          <w:color w:val="00B050"/>
        </w:rPr>
      </w:pPr>
      <w:r w:rsidRPr="004D6A01">
        <w:rPr>
          <w:i/>
          <w:color w:val="00B050"/>
        </w:rPr>
        <w:tab/>
        <w:t>1:  B-lymphocytes in lymphoid tissue</w:t>
      </w:r>
      <w:r w:rsidR="00DC1D21" w:rsidRPr="004D6A01">
        <w:rPr>
          <w:i/>
          <w:color w:val="00B050"/>
        </w:rPr>
        <w:t xml:space="preserve"> (1)</w:t>
      </w:r>
    </w:p>
    <w:p w:rsidR="006C6836" w:rsidRPr="004D6A01" w:rsidRDefault="006C6836" w:rsidP="00623C9A">
      <w:pPr>
        <w:ind w:left="720" w:hanging="720"/>
        <w:rPr>
          <w:i/>
          <w:color w:val="00B050"/>
        </w:rPr>
      </w:pPr>
    </w:p>
    <w:p w:rsidR="006C6836" w:rsidRPr="004D6A01" w:rsidRDefault="006C6836" w:rsidP="00623C9A">
      <w:pPr>
        <w:ind w:left="720" w:hanging="720"/>
        <w:rPr>
          <w:i/>
          <w:color w:val="00B050"/>
        </w:rPr>
      </w:pPr>
      <w:r w:rsidRPr="004D6A01">
        <w:rPr>
          <w:i/>
          <w:color w:val="00B050"/>
        </w:rPr>
        <w:tab/>
        <w:t xml:space="preserve">2: Antigen Presenting Cell (APC) which has engulfed and </w:t>
      </w:r>
    </w:p>
    <w:p w:rsidR="006C6836" w:rsidRPr="004D6A01" w:rsidRDefault="006C6836" w:rsidP="00623C9A">
      <w:pPr>
        <w:ind w:left="720" w:hanging="720"/>
        <w:rPr>
          <w:i/>
          <w:color w:val="00B050"/>
        </w:rPr>
      </w:pPr>
      <w:r w:rsidRPr="004D6A01">
        <w:rPr>
          <w:i/>
          <w:color w:val="00B050"/>
        </w:rPr>
        <w:tab/>
        <w:t xml:space="preserve">    destroyed a pathogen</w:t>
      </w:r>
      <w:r w:rsidR="00DC1D21" w:rsidRPr="004D6A01">
        <w:rPr>
          <w:i/>
          <w:color w:val="00B050"/>
        </w:rPr>
        <w:t xml:space="preserve"> (0.5)</w:t>
      </w:r>
      <w:r w:rsidRPr="004D6A01">
        <w:rPr>
          <w:i/>
          <w:color w:val="00B050"/>
        </w:rPr>
        <w:t xml:space="preserve">, presents the antigenic site for </w:t>
      </w:r>
    </w:p>
    <w:p w:rsidR="006C6836" w:rsidRPr="004D6A01" w:rsidRDefault="006C6836" w:rsidP="00623C9A">
      <w:pPr>
        <w:ind w:left="720" w:hanging="720"/>
        <w:rPr>
          <w:i/>
          <w:color w:val="00B050"/>
        </w:rPr>
      </w:pPr>
      <w:r w:rsidRPr="004D6A01">
        <w:rPr>
          <w:i/>
          <w:color w:val="00B050"/>
        </w:rPr>
        <w:tab/>
        <w:t xml:space="preserve">   </w:t>
      </w:r>
      <w:r w:rsidR="002C62E6" w:rsidRPr="004D6A01">
        <w:rPr>
          <w:i/>
          <w:color w:val="00B050"/>
        </w:rPr>
        <w:t xml:space="preserve"> </w:t>
      </w:r>
      <w:r w:rsidRPr="004D6A01">
        <w:rPr>
          <w:i/>
          <w:color w:val="00B050"/>
        </w:rPr>
        <w:t>that pathogen on it</w:t>
      </w:r>
      <w:r w:rsidR="00DC1D21" w:rsidRPr="004D6A01">
        <w:rPr>
          <w:i/>
          <w:color w:val="00B050"/>
        </w:rPr>
        <w:t>s surface (0.5).</w:t>
      </w:r>
    </w:p>
    <w:p w:rsidR="006C6836" w:rsidRPr="004D6A01" w:rsidRDefault="006C6836" w:rsidP="00623C9A">
      <w:pPr>
        <w:ind w:left="720" w:hanging="720"/>
        <w:rPr>
          <w:i/>
          <w:color w:val="00B050"/>
        </w:rPr>
      </w:pPr>
    </w:p>
    <w:p w:rsidR="006C6836" w:rsidRPr="004D6A01" w:rsidRDefault="006C6836" w:rsidP="00623C9A">
      <w:pPr>
        <w:ind w:left="720" w:hanging="720"/>
        <w:rPr>
          <w:i/>
          <w:color w:val="00B050"/>
        </w:rPr>
      </w:pPr>
      <w:r w:rsidRPr="004D6A01">
        <w:rPr>
          <w:i/>
          <w:color w:val="00B050"/>
        </w:rPr>
        <w:tab/>
        <w:t xml:space="preserve">3:  </w:t>
      </w:r>
      <w:r w:rsidR="002C62E6" w:rsidRPr="004D6A01">
        <w:rPr>
          <w:i/>
          <w:color w:val="00B050"/>
        </w:rPr>
        <w:t>The APC presents</w:t>
      </w:r>
      <w:r w:rsidR="00DC1D21" w:rsidRPr="004D6A01">
        <w:rPr>
          <w:i/>
          <w:color w:val="00B050"/>
        </w:rPr>
        <w:t xml:space="preserve"> the antigen (0.5) </w:t>
      </w:r>
      <w:r w:rsidR="002C62E6" w:rsidRPr="004D6A01">
        <w:rPr>
          <w:i/>
          <w:color w:val="00B050"/>
        </w:rPr>
        <w:t>to a B-cell with a</w:t>
      </w:r>
    </w:p>
    <w:p w:rsidR="002C62E6" w:rsidRPr="004D6A01" w:rsidRDefault="002C62E6" w:rsidP="00623C9A">
      <w:pPr>
        <w:ind w:left="720" w:hanging="720"/>
        <w:rPr>
          <w:i/>
          <w:color w:val="00B050"/>
        </w:rPr>
      </w:pPr>
      <w:r w:rsidRPr="004D6A01">
        <w:rPr>
          <w:i/>
          <w:color w:val="00B050"/>
        </w:rPr>
        <w:tab/>
        <w:t xml:space="preserve">     matching receptor</w:t>
      </w:r>
      <w:r w:rsidR="00DC1D21" w:rsidRPr="004D6A01">
        <w:rPr>
          <w:i/>
          <w:color w:val="00B050"/>
        </w:rPr>
        <w:t xml:space="preserve"> (0.5</w:t>
      </w:r>
      <w:proofErr w:type="gramStart"/>
      <w:r w:rsidR="00DC1D21" w:rsidRPr="004D6A01">
        <w:rPr>
          <w:i/>
          <w:color w:val="00B050"/>
        </w:rPr>
        <w:t>)</w:t>
      </w:r>
      <w:r w:rsidRPr="004D6A01">
        <w:rPr>
          <w:i/>
          <w:color w:val="00B050"/>
        </w:rPr>
        <w:t>.The</w:t>
      </w:r>
      <w:proofErr w:type="gramEnd"/>
      <w:r w:rsidRPr="004D6A01">
        <w:rPr>
          <w:i/>
          <w:color w:val="00B050"/>
        </w:rPr>
        <w:t xml:space="preserve"> B-cell becomes sensitised, </w:t>
      </w:r>
    </w:p>
    <w:p w:rsidR="002C62E6" w:rsidRPr="004D6A01" w:rsidRDefault="002C62E6" w:rsidP="00623C9A">
      <w:pPr>
        <w:ind w:left="720" w:hanging="720"/>
        <w:rPr>
          <w:i/>
          <w:color w:val="00B050"/>
        </w:rPr>
      </w:pPr>
      <w:r w:rsidRPr="004D6A01">
        <w:rPr>
          <w:i/>
          <w:color w:val="00B050"/>
        </w:rPr>
        <w:tab/>
        <w:t xml:space="preserve">     enlarges and divides</w:t>
      </w:r>
      <w:r w:rsidR="00DC1D21" w:rsidRPr="004D6A01">
        <w:rPr>
          <w:i/>
          <w:color w:val="00B050"/>
        </w:rPr>
        <w:t xml:space="preserve"> (0.5)</w:t>
      </w:r>
      <w:r w:rsidRPr="004D6A01">
        <w:rPr>
          <w:i/>
          <w:color w:val="00B050"/>
        </w:rPr>
        <w:t xml:space="preserve">, producing many more sensitised </w:t>
      </w:r>
    </w:p>
    <w:p w:rsidR="002C62E6" w:rsidRPr="004D6A01" w:rsidRDefault="002C62E6" w:rsidP="00623C9A">
      <w:pPr>
        <w:ind w:left="720" w:hanging="720"/>
        <w:rPr>
          <w:i/>
          <w:color w:val="00B050"/>
        </w:rPr>
      </w:pPr>
      <w:r w:rsidRPr="004D6A01">
        <w:rPr>
          <w:i/>
          <w:color w:val="00B050"/>
        </w:rPr>
        <w:tab/>
        <w:t xml:space="preserve">     B-cells. </w:t>
      </w:r>
      <w:r w:rsidR="00DC1D21" w:rsidRPr="004D6A01">
        <w:rPr>
          <w:i/>
          <w:color w:val="00B050"/>
        </w:rPr>
        <w:t>(0.5)</w:t>
      </w:r>
    </w:p>
    <w:p w:rsidR="002C62E6" w:rsidRPr="004D6A01" w:rsidRDefault="002C62E6" w:rsidP="00623C9A">
      <w:pPr>
        <w:ind w:left="720" w:hanging="720"/>
        <w:rPr>
          <w:i/>
          <w:color w:val="00B050"/>
        </w:rPr>
      </w:pPr>
    </w:p>
    <w:p w:rsidR="002C62E6" w:rsidRPr="004D6A01" w:rsidRDefault="002C62E6" w:rsidP="00623C9A">
      <w:pPr>
        <w:ind w:left="720" w:hanging="720"/>
        <w:rPr>
          <w:i/>
          <w:color w:val="00B050"/>
        </w:rPr>
      </w:pPr>
      <w:r w:rsidRPr="004D6A01">
        <w:rPr>
          <w:i/>
          <w:color w:val="00B050"/>
        </w:rPr>
        <w:tab/>
        <w:t>4:  Most of these sensitised B-cells become plasma cells.</w:t>
      </w:r>
      <w:r w:rsidR="00DC1D21" w:rsidRPr="004D6A01">
        <w:rPr>
          <w:i/>
          <w:color w:val="00B050"/>
        </w:rPr>
        <w:t xml:space="preserve"> (1)</w:t>
      </w:r>
    </w:p>
    <w:p w:rsidR="002C62E6" w:rsidRPr="004D6A01" w:rsidRDefault="002C62E6" w:rsidP="00623C9A">
      <w:pPr>
        <w:ind w:left="720" w:hanging="720"/>
        <w:rPr>
          <w:i/>
          <w:color w:val="00B050"/>
        </w:rPr>
      </w:pPr>
    </w:p>
    <w:p w:rsidR="002C62E6" w:rsidRPr="004D6A01" w:rsidRDefault="002C62E6" w:rsidP="00623C9A">
      <w:pPr>
        <w:ind w:left="720" w:hanging="720"/>
        <w:rPr>
          <w:i/>
          <w:color w:val="00B050"/>
        </w:rPr>
      </w:pPr>
    </w:p>
    <w:p w:rsidR="002C62E6" w:rsidRPr="004D6A01" w:rsidRDefault="002C62E6" w:rsidP="002C62E6">
      <w:pPr>
        <w:ind w:left="720" w:hanging="720"/>
        <w:rPr>
          <w:i/>
          <w:color w:val="00B050"/>
        </w:rPr>
      </w:pPr>
      <w:r w:rsidRPr="004D6A01">
        <w:rPr>
          <w:i/>
          <w:color w:val="00B050"/>
        </w:rPr>
        <w:tab/>
        <w:t>5:  The plasma cells produce antibody</w:t>
      </w:r>
      <w:r w:rsidR="00DC1D21" w:rsidRPr="004D6A01">
        <w:rPr>
          <w:i/>
          <w:color w:val="00B050"/>
        </w:rPr>
        <w:t xml:space="preserve"> (0.5)</w:t>
      </w:r>
      <w:r w:rsidRPr="004D6A01">
        <w:rPr>
          <w:i/>
          <w:color w:val="00B050"/>
        </w:rPr>
        <w:t xml:space="preserve"> specific for the</w:t>
      </w:r>
    </w:p>
    <w:p w:rsidR="002C62E6" w:rsidRPr="004D6A01" w:rsidRDefault="002C62E6" w:rsidP="002C62E6">
      <w:pPr>
        <w:ind w:left="720" w:hanging="720"/>
        <w:rPr>
          <w:i/>
          <w:color w:val="00B050"/>
        </w:rPr>
      </w:pPr>
      <w:r w:rsidRPr="004D6A01">
        <w:rPr>
          <w:i/>
          <w:color w:val="00B050"/>
        </w:rPr>
        <w:tab/>
        <w:t xml:space="preserve">     antigen</w:t>
      </w:r>
      <w:r w:rsidR="00DC1D21" w:rsidRPr="004D6A01">
        <w:rPr>
          <w:i/>
          <w:color w:val="00B050"/>
        </w:rPr>
        <w:t xml:space="preserve"> (0.5)</w:t>
      </w:r>
      <w:r w:rsidRPr="004D6A01">
        <w:rPr>
          <w:i/>
          <w:color w:val="00B050"/>
        </w:rPr>
        <w:t xml:space="preserve"> </w:t>
      </w:r>
      <w:r w:rsidR="00DC1D21" w:rsidRPr="004D6A01">
        <w:rPr>
          <w:i/>
          <w:color w:val="00B050"/>
        </w:rPr>
        <w:t>originally presented by the APC (0.5).</w:t>
      </w:r>
    </w:p>
    <w:p w:rsidR="002C62E6" w:rsidRPr="004D6A01" w:rsidRDefault="002C62E6" w:rsidP="002C62E6">
      <w:pPr>
        <w:ind w:left="720" w:hanging="720"/>
        <w:rPr>
          <w:i/>
          <w:color w:val="00B050"/>
        </w:rPr>
      </w:pPr>
    </w:p>
    <w:p w:rsidR="002C62E6" w:rsidRPr="004D6A01" w:rsidRDefault="002C62E6" w:rsidP="002C62E6">
      <w:pPr>
        <w:ind w:left="720" w:hanging="720"/>
        <w:rPr>
          <w:i/>
          <w:color w:val="00B050"/>
        </w:rPr>
      </w:pPr>
      <w:r w:rsidRPr="004D6A01">
        <w:rPr>
          <w:i/>
          <w:color w:val="00B050"/>
        </w:rPr>
        <w:tab/>
        <w:t>6:  The antibody is released</w:t>
      </w:r>
      <w:r w:rsidR="00DC1D21" w:rsidRPr="004D6A01">
        <w:rPr>
          <w:i/>
          <w:color w:val="00B050"/>
        </w:rPr>
        <w:t xml:space="preserve"> (0.5)</w:t>
      </w:r>
      <w:r w:rsidRPr="004D6A01">
        <w:rPr>
          <w:i/>
          <w:color w:val="00B050"/>
        </w:rPr>
        <w:t>, and is then able to bind to</w:t>
      </w:r>
    </w:p>
    <w:p w:rsidR="002C62E6" w:rsidRPr="004D6A01" w:rsidRDefault="002C62E6" w:rsidP="002C62E6">
      <w:pPr>
        <w:ind w:left="720" w:hanging="720"/>
        <w:rPr>
          <w:i/>
          <w:color w:val="00B050"/>
        </w:rPr>
      </w:pPr>
      <w:r w:rsidRPr="004D6A01">
        <w:rPr>
          <w:i/>
          <w:color w:val="00B050"/>
        </w:rPr>
        <w:tab/>
        <w:t xml:space="preserve">     antigenic sites</w:t>
      </w:r>
      <w:r w:rsidR="00DC1D21" w:rsidRPr="004D6A01">
        <w:rPr>
          <w:i/>
          <w:color w:val="00B050"/>
        </w:rPr>
        <w:t xml:space="preserve"> (0.5)</w:t>
      </w:r>
      <w:r w:rsidRPr="004D6A01">
        <w:rPr>
          <w:i/>
          <w:color w:val="00B050"/>
        </w:rPr>
        <w:t xml:space="preserve"> on the same pathogens</w:t>
      </w:r>
      <w:r w:rsidR="00DC1D21" w:rsidRPr="004D6A01">
        <w:rPr>
          <w:i/>
          <w:color w:val="00B050"/>
        </w:rPr>
        <w:t xml:space="preserve"> (0.5)</w:t>
      </w:r>
      <w:r w:rsidRPr="004D6A01">
        <w:rPr>
          <w:i/>
          <w:color w:val="00B050"/>
        </w:rPr>
        <w:t xml:space="preserve"> as the one</w:t>
      </w:r>
    </w:p>
    <w:p w:rsidR="002C62E6" w:rsidRPr="004D6A01" w:rsidRDefault="002C62E6" w:rsidP="002C62E6">
      <w:pPr>
        <w:ind w:left="720" w:hanging="720"/>
        <w:rPr>
          <w:i/>
          <w:color w:val="00B050"/>
        </w:rPr>
      </w:pPr>
      <w:r w:rsidRPr="004D6A01">
        <w:rPr>
          <w:i/>
          <w:color w:val="00B050"/>
        </w:rPr>
        <w:tab/>
        <w:t xml:space="preserve">     originally presented by the APC</w:t>
      </w:r>
      <w:r w:rsidR="00DC1D21" w:rsidRPr="004D6A01">
        <w:rPr>
          <w:i/>
          <w:color w:val="00B050"/>
        </w:rPr>
        <w:t xml:space="preserve"> (0.5)</w:t>
      </w:r>
      <w:r w:rsidRPr="004D6A01">
        <w:rPr>
          <w:i/>
          <w:color w:val="00B050"/>
        </w:rPr>
        <w:t>, neutralising the</w:t>
      </w:r>
    </w:p>
    <w:p w:rsidR="002C62E6" w:rsidRPr="004D6A01" w:rsidRDefault="00DC1D21" w:rsidP="002C62E6">
      <w:pPr>
        <w:ind w:left="720" w:hanging="720"/>
        <w:rPr>
          <w:i/>
          <w:color w:val="00B050"/>
        </w:rPr>
      </w:pPr>
      <w:r w:rsidRPr="004D6A01">
        <w:rPr>
          <w:i/>
          <w:color w:val="00B050"/>
        </w:rPr>
        <w:tab/>
        <w:t xml:space="preserve">    pathogens (0.5).</w:t>
      </w:r>
    </w:p>
    <w:p w:rsidR="002C62E6" w:rsidRPr="004D6A01" w:rsidRDefault="002C62E6" w:rsidP="002C62E6">
      <w:pPr>
        <w:ind w:left="720" w:hanging="720"/>
        <w:rPr>
          <w:i/>
          <w:color w:val="00B050"/>
        </w:rPr>
      </w:pPr>
    </w:p>
    <w:p w:rsidR="002C62E6" w:rsidRPr="004D6A01" w:rsidRDefault="002C62E6" w:rsidP="002C62E6">
      <w:pPr>
        <w:ind w:left="720" w:hanging="720"/>
        <w:rPr>
          <w:i/>
          <w:color w:val="00B050"/>
        </w:rPr>
      </w:pPr>
      <w:r w:rsidRPr="004D6A01">
        <w:rPr>
          <w:i/>
          <w:color w:val="00B050"/>
        </w:rPr>
        <w:tab/>
        <w:t xml:space="preserve">7: Sensitised Memory B-cells </w:t>
      </w:r>
      <w:r w:rsidR="00DC1D21" w:rsidRPr="004D6A01">
        <w:rPr>
          <w:i/>
          <w:color w:val="00B050"/>
        </w:rPr>
        <w:t xml:space="preserve">(0.5) </w:t>
      </w:r>
      <w:r w:rsidRPr="004D6A01">
        <w:rPr>
          <w:i/>
          <w:color w:val="00B050"/>
        </w:rPr>
        <w:t>remain in circulation, so that</w:t>
      </w:r>
    </w:p>
    <w:p w:rsidR="002C62E6" w:rsidRPr="004D6A01" w:rsidRDefault="002C62E6" w:rsidP="002C62E6">
      <w:pPr>
        <w:ind w:left="720" w:hanging="720"/>
        <w:rPr>
          <w:i/>
          <w:color w:val="00B050"/>
        </w:rPr>
      </w:pPr>
      <w:r w:rsidRPr="004D6A01">
        <w:rPr>
          <w:i/>
          <w:color w:val="00B050"/>
        </w:rPr>
        <w:tab/>
        <w:t xml:space="preserve">    the response proceeds more quickly </w:t>
      </w:r>
      <w:r w:rsidR="00DC1D21" w:rsidRPr="004D6A01">
        <w:rPr>
          <w:i/>
          <w:color w:val="00B050"/>
        </w:rPr>
        <w:t xml:space="preserve">(0.5) </w:t>
      </w:r>
      <w:r w:rsidRPr="004D6A01">
        <w:rPr>
          <w:i/>
          <w:color w:val="00B050"/>
        </w:rPr>
        <w:t xml:space="preserve">if the pathogen is </w:t>
      </w:r>
    </w:p>
    <w:p w:rsidR="002C62E6" w:rsidRPr="004D6A01" w:rsidRDefault="002C62E6" w:rsidP="002C62E6">
      <w:pPr>
        <w:ind w:left="720" w:hanging="720"/>
        <w:rPr>
          <w:i/>
          <w:color w:val="00B050"/>
        </w:rPr>
      </w:pPr>
      <w:r w:rsidRPr="004D6A01">
        <w:rPr>
          <w:i/>
          <w:color w:val="00B050"/>
        </w:rPr>
        <w:tab/>
        <w:t xml:space="preserve">    encountered again.</w:t>
      </w:r>
      <w:r w:rsidR="00DC1D21" w:rsidRPr="004D6A01">
        <w:rPr>
          <w:i/>
          <w:color w:val="00B050"/>
        </w:rPr>
        <w:t xml:space="preserve"> (0.5)</w:t>
      </w:r>
    </w:p>
    <w:p w:rsidR="00623C9A" w:rsidRPr="004D6A01" w:rsidRDefault="00623C9A" w:rsidP="00623C9A">
      <w:pPr>
        <w:ind w:left="720" w:hanging="720"/>
        <w:rPr>
          <w:i/>
          <w:color w:val="00B050"/>
        </w:rPr>
      </w:pPr>
    </w:p>
    <w:p w:rsidR="00623C9A" w:rsidRDefault="00623C9A" w:rsidP="00623C9A">
      <w:pPr>
        <w:ind w:left="720" w:hanging="720"/>
      </w:pPr>
    </w:p>
    <w:p w:rsidR="007F2583" w:rsidRDefault="007F2583" w:rsidP="00623C9A">
      <w:pPr>
        <w:ind w:left="720" w:hanging="720"/>
      </w:pPr>
    </w:p>
    <w:p w:rsidR="007F2583" w:rsidRDefault="007F2583" w:rsidP="00623C9A">
      <w:pPr>
        <w:ind w:left="720" w:hanging="720"/>
      </w:pPr>
    </w:p>
    <w:p w:rsidR="007F2583" w:rsidRDefault="007F2583" w:rsidP="00623C9A">
      <w:pPr>
        <w:ind w:left="720" w:hanging="720"/>
      </w:pPr>
    </w:p>
    <w:p w:rsidR="00DC1D21" w:rsidRDefault="00DC1D21" w:rsidP="00623C9A">
      <w:pPr>
        <w:ind w:left="720" w:hanging="720"/>
      </w:pPr>
      <w:r>
        <w:t>12:</w:t>
      </w:r>
      <w:r>
        <w:tab/>
        <w:t>What are antibodies, when are they produced, and what do they do?</w:t>
      </w:r>
    </w:p>
    <w:p w:rsidR="00AF2810" w:rsidRDefault="00AF2810" w:rsidP="00623C9A">
      <w:pPr>
        <w:ind w:left="720" w:hanging="720"/>
      </w:pPr>
      <w:r>
        <w:tab/>
        <w:t>(6 marks)</w:t>
      </w:r>
    </w:p>
    <w:p w:rsidR="00DC1D21" w:rsidRDefault="00DC1D21" w:rsidP="00623C9A">
      <w:pPr>
        <w:ind w:left="720" w:hanging="720"/>
      </w:pPr>
    </w:p>
    <w:p w:rsidR="00623C9A" w:rsidRPr="004D6A01" w:rsidRDefault="007F2583" w:rsidP="00623C9A">
      <w:pPr>
        <w:ind w:left="720" w:hanging="720"/>
        <w:rPr>
          <w:i/>
          <w:color w:val="00B050"/>
        </w:rPr>
      </w:pPr>
      <w:r>
        <w:tab/>
      </w:r>
      <w:r w:rsidRPr="004D6A01">
        <w:rPr>
          <w:i/>
          <w:color w:val="00B050"/>
        </w:rPr>
        <w:t>Antibodies are proteins (0.5) that are produced by B-lymphocyte (0.5) plasma cells (0.5), with receptors</w:t>
      </w:r>
      <w:r w:rsidR="00AF2810" w:rsidRPr="004D6A01">
        <w:rPr>
          <w:i/>
          <w:color w:val="00B050"/>
        </w:rPr>
        <w:t xml:space="preserve"> (0.5)</w:t>
      </w:r>
      <w:r w:rsidRPr="004D6A01">
        <w:rPr>
          <w:i/>
          <w:color w:val="00B050"/>
        </w:rPr>
        <w:t xml:space="preserve"> for a specific pathogen</w:t>
      </w:r>
      <w:r w:rsidR="00AF2810" w:rsidRPr="004D6A01">
        <w:rPr>
          <w:i/>
          <w:color w:val="00B050"/>
        </w:rPr>
        <w:t xml:space="preserve"> (0.5)</w:t>
      </w:r>
      <w:r w:rsidRPr="004D6A01">
        <w:rPr>
          <w:i/>
          <w:color w:val="00B050"/>
        </w:rPr>
        <w:t>. They are produced by the process of antibody-mediated (humoral) immunity</w:t>
      </w:r>
      <w:r w:rsidR="00AF2810" w:rsidRPr="004D6A01">
        <w:rPr>
          <w:i/>
          <w:color w:val="00B050"/>
        </w:rPr>
        <w:t xml:space="preserve"> (1). They neutralise (0.5) </w:t>
      </w:r>
      <w:r w:rsidRPr="004D6A01">
        <w:rPr>
          <w:i/>
          <w:color w:val="00B050"/>
        </w:rPr>
        <w:t>the specific pathogen</w:t>
      </w:r>
      <w:r w:rsidR="00AF2810" w:rsidRPr="004D6A01">
        <w:rPr>
          <w:i/>
          <w:color w:val="00B050"/>
        </w:rPr>
        <w:t xml:space="preserve"> (0.5)</w:t>
      </w:r>
      <w:r w:rsidRPr="004D6A01">
        <w:rPr>
          <w:i/>
          <w:color w:val="00B050"/>
        </w:rPr>
        <w:t xml:space="preserve"> that has triggered the process</w:t>
      </w:r>
      <w:r w:rsidR="00AF2810" w:rsidRPr="004D6A01">
        <w:rPr>
          <w:i/>
          <w:color w:val="00B050"/>
        </w:rPr>
        <w:t xml:space="preserve"> (0.5)</w:t>
      </w:r>
      <w:r w:rsidRPr="004D6A01">
        <w:rPr>
          <w:i/>
          <w:color w:val="00B050"/>
        </w:rPr>
        <w:t>, by binding to the antigenic site</w:t>
      </w:r>
      <w:r w:rsidR="00AF2810" w:rsidRPr="004D6A01">
        <w:rPr>
          <w:i/>
          <w:color w:val="00B050"/>
        </w:rPr>
        <w:t xml:space="preserve"> (0.5)</w:t>
      </w:r>
      <w:r w:rsidRPr="004D6A01">
        <w:rPr>
          <w:i/>
          <w:color w:val="00B050"/>
        </w:rPr>
        <w:t xml:space="preserve"> on the pathogen</w:t>
      </w:r>
      <w:r w:rsidR="00AF2810" w:rsidRPr="004D6A01">
        <w:rPr>
          <w:i/>
          <w:color w:val="00B050"/>
        </w:rPr>
        <w:t xml:space="preserve"> (0.5)</w:t>
      </w:r>
      <w:r w:rsidRPr="004D6A01">
        <w:rPr>
          <w:i/>
          <w:color w:val="00B050"/>
        </w:rPr>
        <w:t xml:space="preserve">. </w:t>
      </w:r>
    </w:p>
    <w:p w:rsidR="00034022" w:rsidRPr="004D6A01" w:rsidRDefault="00034022" w:rsidP="00623C9A">
      <w:pPr>
        <w:ind w:left="720" w:hanging="720"/>
        <w:rPr>
          <w:i/>
          <w:color w:val="00B050"/>
        </w:rPr>
      </w:pPr>
    </w:p>
    <w:p w:rsidR="00034022" w:rsidRDefault="00034022" w:rsidP="00623C9A">
      <w:pPr>
        <w:ind w:left="720" w:hanging="720"/>
      </w:pPr>
    </w:p>
    <w:p w:rsidR="00034022" w:rsidRDefault="00034022" w:rsidP="00623C9A">
      <w:pPr>
        <w:ind w:left="720" w:hanging="720"/>
      </w:pPr>
      <w:r>
        <w:t>13:</w:t>
      </w:r>
      <w:r>
        <w:tab/>
        <w:t>Describe the four main ways that antibody can neutralise pathogens.</w:t>
      </w:r>
    </w:p>
    <w:p w:rsidR="001529E6" w:rsidRDefault="001529E6" w:rsidP="00623C9A">
      <w:pPr>
        <w:ind w:left="720" w:hanging="720"/>
      </w:pPr>
      <w:r>
        <w:tab/>
        <w:t>(4 marks)</w:t>
      </w:r>
    </w:p>
    <w:p w:rsidR="00034022" w:rsidRDefault="00034022" w:rsidP="00623C9A">
      <w:pPr>
        <w:ind w:left="720" w:hanging="720"/>
      </w:pPr>
    </w:p>
    <w:p w:rsidR="00034022" w:rsidRPr="004D6A01" w:rsidRDefault="00034022" w:rsidP="00623C9A">
      <w:pPr>
        <w:ind w:left="720" w:hanging="720"/>
        <w:rPr>
          <w:i/>
          <w:color w:val="00B050"/>
        </w:rPr>
      </w:pPr>
      <w:r>
        <w:tab/>
      </w:r>
      <w:r w:rsidRPr="004D6A01">
        <w:rPr>
          <w:i/>
          <w:color w:val="00B050"/>
        </w:rPr>
        <w:t>Binding to active sites</w:t>
      </w:r>
      <w:r w:rsidR="001529E6" w:rsidRPr="004D6A01">
        <w:rPr>
          <w:i/>
          <w:color w:val="00B050"/>
        </w:rPr>
        <w:t xml:space="preserve"> (0.5)</w:t>
      </w:r>
      <w:r w:rsidRPr="004D6A01">
        <w:rPr>
          <w:i/>
          <w:color w:val="00B050"/>
        </w:rPr>
        <w:t xml:space="preserve"> so that </w:t>
      </w:r>
      <w:r w:rsidR="001529E6" w:rsidRPr="004D6A01">
        <w:rPr>
          <w:i/>
          <w:color w:val="00B050"/>
        </w:rPr>
        <w:t>the pathogen or toxin can no longer cause damage (0.5)</w:t>
      </w:r>
    </w:p>
    <w:p w:rsidR="001529E6" w:rsidRPr="004D6A01" w:rsidRDefault="001529E6" w:rsidP="00623C9A">
      <w:pPr>
        <w:ind w:left="720" w:hanging="720"/>
        <w:rPr>
          <w:i/>
          <w:color w:val="00B050"/>
        </w:rPr>
      </w:pPr>
    </w:p>
    <w:p w:rsidR="001529E6" w:rsidRPr="004D6A01" w:rsidRDefault="001529E6" w:rsidP="00623C9A">
      <w:pPr>
        <w:ind w:left="720" w:hanging="720"/>
        <w:rPr>
          <w:i/>
          <w:color w:val="00B050"/>
        </w:rPr>
      </w:pPr>
      <w:r w:rsidRPr="004D6A01">
        <w:rPr>
          <w:i/>
          <w:color w:val="00B050"/>
        </w:rPr>
        <w:tab/>
        <w:t>Sticking pathogens together into clumps (0.5) (agglutination) (0.5)</w:t>
      </w:r>
    </w:p>
    <w:p w:rsidR="001529E6" w:rsidRPr="004D6A01" w:rsidRDefault="001529E6" w:rsidP="00623C9A">
      <w:pPr>
        <w:ind w:left="720" w:hanging="720"/>
        <w:rPr>
          <w:i/>
          <w:color w:val="00B050"/>
        </w:rPr>
      </w:pPr>
    </w:p>
    <w:p w:rsidR="001529E6" w:rsidRPr="004D6A01" w:rsidRDefault="001529E6" w:rsidP="00623C9A">
      <w:pPr>
        <w:ind w:left="720" w:hanging="720"/>
        <w:rPr>
          <w:i/>
          <w:color w:val="00B050"/>
        </w:rPr>
      </w:pPr>
      <w:r w:rsidRPr="004D6A01">
        <w:rPr>
          <w:i/>
          <w:color w:val="00B050"/>
        </w:rPr>
        <w:tab/>
        <w:t>Reacting with soluble antigens to make them insoluble (1)</w:t>
      </w:r>
    </w:p>
    <w:p w:rsidR="001529E6" w:rsidRPr="004D6A01" w:rsidRDefault="001529E6" w:rsidP="00623C9A">
      <w:pPr>
        <w:ind w:left="720" w:hanging="720"/>
        <w:rPr>
          <w:i/>
          <w:color w:val="00B050"/>
        </w:rPr>
      </w:pPr>
    </w:p>
    <w:p w:rsidR="001529E6" w:rsidRPr="004D6A01" w:rsidRDefault="001529E6" w:rsidP="00623C9A">
      <w:pPr>
        <w:ind w:left="720" w:hanging="720"/>
        <w:rPr>
          <w:i/>
          <w:color w:val="00B050"/>
        </w:rPr>
      </w:pPr>
      <w:r w:rsidRPr="004D6A01">
        <w:rPr>
          <w:i/>
          <w:color w:val="00B050"/>
        </w:rPr>
        <w:tab/>
        <w:t>Inhibiting reactions (0.5) in foreign cells or compounds, leading to cell breakdown (0.5)</w:t>
      </w:r>
    </w:p>
    <w:p w:rsidR="001529E6" w:rsidRDefault="001529E6" w:rsidP="00623C9A">
      <w:pPr>
        <w:ind w:left="720" w:hanging="720"/>
        <w:rPr>
          <w:i/>
        </w:rPr>
      </w:pPr>
    </w:p>
    <w:p w:rsidR="001529E6" w:rsidRDefault="001529E6" w:rsidP="00623C9A">
      <w:pPr>
        <w:ind w:left="720" w:hanging="720"/>
        <w:rPr>
          <w:i/>
        </w:rPr>
      </w:pPr>
    </w:p>
    <w:p w:rsidR="001529E6" w:rsidRDefault="001529E6" w:rsidP="00623C9A">
      <w:pPr>
        <w:ind w:left="720" w:hanging="720"/>
      </w:pPr>
      <w:r>
        <w:t>14:</w:t>
      </w:r>
      <w:r>
        <w:tab/>
        <w:t>How are pathogens disposed of after being neutralised by antibody?</w:t>
      </w:r>
    </w:p>
    <w:p w:rsidR="001529E6" w:rsidRDefault="001529E6" w:rsidP="00623C9A">
      <w:pPr>
        <w:ind w:left="720" w:hanging="720"/>
      </w:pPr>
    </w:p>
    <w:p w:rsidR="001529E6" w:rsidRPr="004D6A01" w:rsidRDefault="001529E6" w:rsidP="00623C9A">
      <w:pPr>
        <w:ind w:left="720" w:hanging="720"/>
        <w:rPr>
          <w:i/>
          <w:color w:val="00B050"/>
        </w:rPr>
      </w:pPr>
      <w:r>
        <w:tab/>
      </w:r>
      <w:r w:rsidRPr="004D6A01">
        <w:rPr>
          <w:i/>
          <w:color w:val="00B050"/>
        </w:rPr>
        <w:t>Phagocytosis (1)</w:t>
      </w:r>
    </w:p>
    <w:p w:rsidR="001529E6" w:rsidRDefault="001529E6" w:rsidP="00623C9A">
      <w:pPr>
        <w:ind w:left="720" w:hanging="720"/>
        <w:rPr>
          <w:i/>
        </w:rPr>
      </w:pPr>
    </w:p>
    <w:p w:rsidR="001529E6" w:rsidRDefault="001529E6" w:rsidP="00623C9A">
      <w:pPr>
        <w:ind w:left="720" w:hanging="720"/>
      </w:pPr>
    </w:p>
    <w:p w:rsidR="001529E6" w:rsidRDefault="001529E6" w:rsidP="00623C9A">
      <w:pPr>
        <w:ind w:left="720" w:hanging="720"/>
      </w:pPr>
      <w:r>
        <w:t>15:</w:t>
      </w:r>
      <w:r>
        <w:tab/>
        <w:t>Indicate the first and second exposures to the pathogen on the graph below:</w:t>
      </w:r>
    </w:p>
    <w:p w:rsidR="001529E6" w:rsidRDefault="001529E6" w:rsidP="00623C9A">
      <w:pPr>
        <w:ind w:left="720" w:hanging="720"/>
      </w:pPr>
      <w:r>
        <w:tab/>
        <w:t>(2 marks)</w:t>
      </w:r>
    </w:p>
    <w:p w:rsidR="001529E6" w:rsidRDefault="001529E6" w:rsidP="00623C9A">
      <w:pPr>
        <w:ind w:left="720" w:hanging="720"/>
      </w:pPr>
      <w:r>
        <w:rPr>
          <w:noProof/>
          <w:lang w:eastAsia="en-AU"/>
        </w:rPr>
        <w:drawing>
          <wp:anchor distT="0" distB="0" distL="114300" distR="114300" simplePos="0" relativeHeight="251659264" behindDoc="0" locked="0" layoutInCell="1" allowOverlap="1">
            <wp:simplePos x="0" y="0"/>
            <wp:positionH relativeFrom="margin">
              <wp:posOffset>1264920</wp:posOffset>
            </wp:positionH>
            <wp:positionV relativeFrom="paragraph">
              <wp:posOffset>5715</wp:posOffset>
            </wp:positionV>
            <wp:extent cx="3904753" cy="2164080"/>
            <wp:effectExtent l="0" t="0" r="63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753" cy="2164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1529E6" w:rsidP="00623C9A">
      <w:pPr>
        <w:ind w:left="720" w:hanging="720"/>
      </w:pPr>
    </w:p>
    <w:p w:rsidR="001529E6" w:rsidRDefault="00E53CE1" w:rsidP="00623C9A">
      <w:pPr>
        <w:ind w:left="720" w:hanging="720"/>
      </w:pPr>
      <w:r>
        <w:t>16:</w:t>
      </w:r>
      <w:r>
        <w:tab/>
        <w:t xml:space="preserve">Referring to the graph above, explain why symptoms develop after the initial exposure to the pathogen but not after the secondary exposure. </w:t>
      </w:r>
    </w:p>
    <w:p w:rsidR="005F4254" w:rsidRDefault="005F4254" w:rsidP="00623C9A">
      <w:pPr>
        <w:ind w:left="720" w:hanging="720"/>
      </w:pPr>
      <w:r>
        <w:tab/>
        <w:t>(5 marks)</w:t>
      </w:r>
    </w:p>
    <w:p w:rsidR="00E53CE1" w:rsidRDefault="00E53CE1" w:rsidP="00623C9A">
      <w:pPr>
        <w:ind w:left="720" w:hanging="720"/>
      </w:pPr>
    </w:p>
    <w:p w:rsidR="00E53CE1" w:rsidRPr="004D6A01" w:rsidRDefault="00E53CE1" w:rsidP="00623C9A">
      <w:pPr>
        <w:ind w:left="720" w:hanging="720"/>
        <w:rPr>
          <w:i/>
          <w:color w:val="00B050"/>
        </w:rPr>
      </w:pPr>
      <w:r>
        <w:tab/>
      </w:r>
      <w:r w:rsidRPr="004D6A01">
        <w:rPr>
          <w:i/>
          <w:color w:val="00B050"/>
        </w:rPr>
        <w:t xml:space="preserve">When the pathogen initially invades, it takes time </w:t>
      </w:r>
      <w:r w:rsidR="005F4254" w:rsidRPr="004D6A01">
        <w:rPr>
          <w:i/>
          <w:color w:val="00B050"/>
        </w:rPr>
        <w:t>(</w:t>
      </w:r>
      <w:r w:rsidR="004D6A01">
        <w:rPr>
          <w:i/>
          <w:color w:val="00B050"/>
        </w:rPr>
        <w:t xml:space="preserve">0.5) </w:t>
      </w:r>
      <w:r w:rsidRPr="004D6A01">
        <w:rPr>
          <w:i/>
          <w:color w:val="00B050"/>
        </w:rPr>
        <w:t>for the process of phagocytosis, antigen presentation, B-cell cl</w:t>
      </w:r>
      <w:r w:rsidR="004D6A01">
        <w:rPr>
          <w:i/>
          <w:color w:val="00B050"/>
        </w:rPr>
        <w:t xml:space="preserve">oning, and antibody production </w:t>
      </w:r>
      <w:r w:rsidRPr="004D6A01">
        <w:rPr>
          <w:i/>
          <w:color w:val="00B050"/>
        </w:rPr>
        <w:t>(0.5) to occur.  In this time, symptoms will develop (0.5).  During the process of antibody production, memory B-cells (1) are also created.  The second time the pathogen invades (0.5), the memory B-cells detect the pathogen</w:t>
      </w:r>
      <w:r w:rsidR="005F4254" w:rsidRPr="004D6A01">
        <w:rPr>
          <w:i/>
          <w:color w:val="00B050"/>
        </w:rPr>
        <w:t xml:space="preserve"> (0.5) much more quickly</w:t>
      </w:r>
      <w:r w:rsidRPr="004D6A01">
        <w:rPr>
          <w:i/>
          <w:color w:val="00B050"/>
        </w:rPr>
        <w:t xml:space="preserve"> </w:t>
      </w:r>
      <w:r w:rsidR="005F4254" w:rsidRPr="004D6A01">
        <w:rPr>
          <w:i/>
          <w:color w:val="00B050"/>
        </w:rPr>
        <w:t xml:space="preserve">(0.5) </w:t>
      </w:r>
      <w:r w:rsidRPr="004D6A01">
        <w:rPr>
          <w:i/>
          <w:color w:val="00B050"/>
        </w:rPr>
        <w:t>and respond by</w:t>
      </w:r>
      <w:r w:rsidR="005F4254" w:rsidRPr="004D6A01">
        <w:rPr>
          <w:i/>
          <w:color w:val="00B050"/>
        </w:rPr>
        <w:t xml:space="preserve"> rapidly</w:t>
      </w:r>
      <w:r w:rsidRPr="004D6A01">
        <w:rPr>
          <w:i/>
          <w:color w:val="00B050"/>
        </w:rPr>
        <w:t xml:space="preserve"> cloning, and producing</w:t>
      </w:r>
      <w:r w:rsidR="005F4254" w:rsidRPr="004D6A01">
        <w:rPr>
          <w:i/>
          <w:color w:val="00B050"/>
        </w:rPr>
        <w:t xml:space="preserve"> large amounts of antibody (0.5),</w:t>
      </w:r>
      <w:r w:rsidRPr="004D6A01">
        <w:rPr>
          <w:i/>
          <w:color w:val="00B050"/>
        </w:rPr>
        <w:t xml:space="preserve"> eliminating the pathogen</w:t>
      </w:r>
      <w:r w:rsidR="005F4254" w:rsidRPr="004D6A01">
        <w:rPr>
          <w:i/>
          <w:color w:val="00B050"/>
        </w:rPr>
        <w:t xml:space="preserve"> (0.5)</w:t>
      </w:r>
      <w:r w:rsidRPr="004D6A01">
        <w:rPr>
          <w:i/>
          <w:color w:val="00B050"/>
        </w:rPr>
        <w:t xml:space="preserve"> before symptoms develop</w:t>
      </w:r>
      <w:r w:rsidR="005F4254" w:rsidRPr="004D6A01">
        <w:rPr>
          <w:i/>
          <w:color w:val="00B050"/>
        </w:rPr>
        <w:t xml:space="preserve"> (0.5)</w:t>
      </w:r>
      <w:r w:rsidRPr="004D6A01">
        <w:rPr>
          <w:i/>
          <w:color w:val="00B050"/>
        </w:rPr>
        <w:t xml:space="preserve">. </w:t>
      </w:r>
    </w:p>
    <w:p w:rsidR="001529E6" w:rsidRPr="004D6A01" w:rsidRDefault="001529E6" w:rsidP="00623C9A">
      <w:pPr>
        <w:ind w:left="720" w:hanging="720"/>
        <w:rPr>
          <w:color w:val="00B050"/>
        </w:rPr>
      </w:pPr>
    </w:p>
    <w:p w:rsidR="001529E6" w:rsidRDefault="001529E6" w:rsidP="00623C9A">
      <w:pPr>
        <w:ind w:left="720" w:hanging="720"/>
      </w:pPr>
    </w:p>
    <w:p w:rsidR="001529E6" w:rsidRDefault="001529E6" w:rsidP="00623C9A">
      <w:pPr>
        <w:ind w:left="720" w:hanging="720"/>
      </w:pPr>
    </w:p>
    <w:p w:rsidR="005F4254" w:rsidRDefault="005F4254" w:rsidP="00623C9A">
      <w:pPr>
        <w:ind w:left="720" w:hanging="720"/>
      </w:pPr>
    </w:p>
    <w:p w:rsidR="005F4254" w:rsidRDefault="005F4254" w:rsidP="00623C9A">
      <w:pPr>
        <w:ind w:left="720" w:hanging="720"/>
      </w:pPr>
    </w:p>
    <w:p w:rsidR="005F4254" w:rsidRDefault="005F4254" w:rsidP="00623C9A">
      <w:pPr>
        <w:ind w:left="720" w:hanging="720"/>
      </w:pPr>
    </w:p>
    <w:p w:rsidR="005F4254" w:rsidRDefault="005F4254" w:rsidP="00623C9A">
      <w:pPr>
        <w:ind w:left="720" w:hanging="720"/>
      </w:pPr>
    </w:p>
    <w:p w:rsidR="005F4254" w:rsidRDefault="005F4254" w:rsidP="00623C9A">
      <w:pPr>
        <w:ind w:left="720" w:hanging="720"/>
      </w:pPr>
      <w:r>
        <w:t>17:</w:t>
      </w:r>
      <w:r>
        <w:tab/>
        <w:t>What types of disease causing agents does cell-mediated immunity respond to?</w:t>
      </w:r>
    </w:p>
    <w:p w:rsidR="00052CB6" w:rsidRDefault="00052CB6" w:rsidP="00623C9A">
      <w:pPr>
        <w:ind w:left="720" w:hanging="720"/>
      </w:pPr>
      <w:r>
        <w:tab/>
        <w:t>(3 marks)</w:t>
      </w:r>
    </w:p>
    <w:p w:rsidR="005F4254" w:rsidRDefault="005F4254" w:rsidP="00623C9A">
      <w:pPr>
        <w:ind w:left="720" w:hanging="720"/>
      </w:pPr>
    </w:p>
    <w:p w:rsidR="005F4254" w:rsidRPr="004D6A01" w:rsidRDefault="005F4254" w:rsidP="00623C9A">
      <w:pPr>
        <w:ind w:left="720" w:hanging="720"/>
        <w:rPr>
          <w:i/>
          <w:color w:val="00B050"/>
        </w:rPr>
      </w:pPr>
      <w:r>
        <w:tab/>
      </w:r>
      <w:r w:rsidRPr="004D6A01">
        <w:rPr>
          <w:i/>
          <w:color w:val="00B050"/>
        </w:rPr>
        <w:t>Pathogens that have entered cells (1</w:t>
      </w:r>
      <w:proofErr w:type="gramStart"/>
      <w:r w:rsidRPr="004D6A01">
        <w:rPr>
          <w:i/>
          <w:color w:val="00B050"/>
        </w:rPr>
        <w:t xml:space="preserve">)  </w:t>
      </w:r>
      <w:proofErr w:type="spellStart"/>
      <w:r w:rsidRPr="004D6A01">
        <w:rPr>
          <w:i/>
          <w:color w:val="00B050"/>
        </w:rPr>
        <w:t>eg</w:t>
      </w:r>
      <w:proofErr w:type="spellEnd"/>
      <w:proofErr w:type="gramEnd"/>
      <w:r w:rsidRPr="004D6A01">
        <w:rPr>
          <w:i/>
          <w:color w:val="00B050"/>
        </w:rPr>
        <w:t xml:space="preserve">:  virus that is replicating within cells (0.5), some types of bacteria that live within cells (0.5), and also abnormal body cells such as cancer cells (0.5), or large foreign cells and organisms (0.5) </w:t>
      </w:r>
      <w:proofErr w:type="spellStart"/>
      <w:r w:rsidRPr="004D6A01">
        <w:rPr>
          <w:i/>
          <w:color w:val="00B050"/>
        </w:rPr>
        <w:t>eg</w:t>
      </w:r>
      <w:proofErr w:type="spellEnd"/>
      <w:r w:rsidRPr="004D6A01">
        <w:rPr>
          <w:i/>
          <w:color w:val="00B050"/>
        </w:rPr>
        <w:t xml:space="preserve"> tissue transplants, fungi, parasites. </w:t>
      </w:r>
      <w:r w:rsidR="00052CB6" w:rsidRPr="004D6A01">
        <w:rPr>
          <w:i/>
          <w:color w:val="00B050"/>
        </w:rPr>
        <w:t>(0.5)</w:t>
      </w:r>
    </w:p>
    <w:p w:rsidR="00052CB6" w:rsidRDefault="00052CB6" w:rsidP="00623C9A">
      <w:pPr>
        <w:ind w:left="720" w:hanging="720"/>
        <w:rPr>
          <w:i/>
        </w:rPr>
      </w:pPr>
    </w:p>
    <w:p w:rsidR="00052CB6" w:rsidRDefault="00052CB6" w:rsidP="00623C9A">
      <w:pPr>
        <w:ind w:left="720" w:hanging="720"/>
        <w:rPr>
          <w:i/>
        </w:rPr>
      </w:pPr>
      <w:bookmarkStart w:id="0" w:name="_GoBack"/>
      <w:r>
        <w:rPr>
          <w:noProof/>
          <w:lang w:eastAsia="en-AU"/>
        </w:rPr>
        <w:drawing>
          <wp:anchor distT="0" distB="0" distL="114300" distR="114300" simplePos="0" relativeHeight="251660288" behindDoc="1" locked="0" layoutInCell="1" allowOverlap="1">
            <wp:simplePos x="0" y="0"/>
            <wp:positionH relativeFrom="margin">
              <wp:posOffset>4603750</wp:posOffset>
            </wp:positionH>
            <wp:positionV relativeFrom="paragraph">
              <wp:posOffset>69850</wp:posOffset>
            </wp:positionV>
            <wp:extent cx="2308860" cy="25831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25831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052CB6" w:rsidRDefault="00052CB6" w:rsidP="00623C9A">
      <w:pPr>
        <w:ind w:left="720" w:hanging="720"/>
      </w:pPr>
      <w:r>
        <w:t>18:</w:t>
      </w:r>
      <w:r>
        <w:tab/>
        <w:t>Describe in detail the processes shown in the diagram below.</w:t>
      </w:r>
    </w:p>
    <w:p w:rsidR="0070389E" w:rsidRDefault="0070389E" w:rsidP="00623C9A">
      <w:pPr>
        <w:ind w:left="720" w:hanging="720"/>
      </w:pPr>
      <w:r>
        <w:tab/>
        <w:t>(4 marks)</w:t>
      </w:r>
    </w:p>
    <w:p w:rsidR="00052CB6" w:rsidRDefault="00052CB6" w:rsidP="00623C9A">
      <w:pPr>
        <w:ind w:left="720" w:hanging="720"/>
      </w:pPr>
    </w:p>
    <w:p w:rsidR="00052CB6" w:rsidRPr="004D6A01" w:rsidRDefault="00052CB6" w:rsidP="00052CB6">
      <w:pPr>
        <w:rPr>
          <w:i/>
          <w:color w:val="00B050"/>
        </w:rPr>
      </w:pPr>
      <w:r>
        <w:tab/>
      </w:r>
      <w:r w:rsidRPr="00052CB6">
        <w:rPr>
          <w:i/>
        </w:rPr>
        <w:t>1</w:t>
      </w:r>
      <w:r w:rsidRPr="004D6A01">
        <w:rPr>
          <w:i/>
          <w:color w:val="00B050"/>
        </w:rPr>
        <w:t xml:space="preserve">:   T-cells (T-lymphocytes) in lymphoid tissue. </w:t>
      </w:r>
      <w:proofErr w:type="gramStart"/>
      <w:r w:rsidRPr="004D6A01">
        <w:rPr>
          <w:i/>
          <w:color w:val="00B050"/>
        </w:rPr>
        <w:t>( 1</w:t>
      </w:r>
      <w:proofErr w:type="gramEnd"/>
      <w:r w:rsidRPr="004D6A01">
        <w:rPr>
          <w:i/>
          <w:color w:val="00B050"/>
        </w:rPr>
        <w:t xml:space="preserve"> mark)</w:t>
      </w:r>
    </w:p>
    <w:p w:rsidR="00052CB6" w:rsidRPr="004D6A01" w:rsidRDefault="00052CB6" w:rsidP="00052CB6">
      <w:pPr>
        <w:rPr>
          <w:i/>
          <w:color w:val="00B050"/>
        </w:rPr>
      </w:pPr>
    </w:p>
    <w:p w:rsidR="00052CB6" w:rsidRPr="004D6A01" w:rsidRDefault="00052CB6" w:rsidP="00052CB6">
      <w:pPr>
        <w:rPr>
          <w:i/>
          <w:color w:val="00B050"/>
        </w:rPr>
      </w:pPr>
    </w:p>
    <w:p w:rsidR="00052CB6" w:rsidRPr="004D6A01" w:rsidRDefault="00052CB6" w:rsidP="00052CB6">
      <w:pPr>
        <w:ind w:firstLine="720"/>
        <w:rPr>
          <w:i/>
          <w:color w:val="00B050"/>
        </w:rPr>
      </w:pPr>
      <w:r w:rsidRPr="004D6A01">
        <w:rPr>
          <w:i/>
          <w:color w:val="00B050"/>
        </w:rPr>
        <w:t>2:   APC has engulfed pathogen (0.5) and presents antigen to one</w:t>
      </w:r>
    </w:p>
    <w:p w:rsidR="00052CB6" w:rsidRPr="004D6A01" w:rsidRDefault="00052CB6" w:rsidP="00052CB6">
      <w:pPr>
        <w:ind w:firstLine="720"/>
        <w:rPr>
          <w:i/>
          <w:color w:val="00B050"/>
        </w:rPr>
      </w:pPr>
      <w:r w:rsidRPr="004D6A01">
        <w:rPr>
          <w:i/>
          <w:color w:val="00B050"/>
        </w:rPr>
        <w:t xml:space="preserve">     type </w:t>
      </w:r>
      <w:r w:rsidR="0070389E" w:rsidRPr="004D6A01">
        <w:rPr>
          <w:i/>
          <w:color w:val="00B050"/>
        </w:rPr>
        <w:t>of T-cell (0.5).</w:t>
      </w:r>
    </w:p>
    <w:p w:rsidR="00052CB6" w:rsidRPr="004D6A01" w:rsidRDefault="00052CB6" w:rsidP="00052CB6">
      <w:pPr>
        <w:ind w:firstLine="720"/>
        <w:rPr>
          <w:i/>
          <w:color w:val="00B050"/>
        </w:rPr>
      </w:pPr>
    </w:p>
    <w:p w:rsidR="00052CB6" w:rsidRPr="004D6A01" w:rsidRDefault="00052CB6" w:rsidP="00052CB6">
      <w:pPr>
        <w:ind w:firstLine="720"/>
        <w:rPr>
          <w:i/>
          <w:color w:val="00B050"/>
        </w:rPr>
      </w:pPr>
    </w:p>
    <w:p w:rsidR="00052CB6" w:rsidRPr="004D6A01" w:rsidRDefault="00052CB6" w:rsidP="00052CB6">
      <w:pPr>
        <w:ind w:firstLine="720"/>
        <w:rPr>
          <w:i/>
          <w:color w:val="00B050"/>
        </w:rPr>
      </w:pPr>
      <w:r w:rsidRPr="004D6A01">
        <w:rPr>
          <w:i/>
          <w:color w:val="00B050"/>
        </w:rPr>
        <w:t>3:   T-cell is sensitised</w:t>
      </w:r>
      <w:r w:rsidR="0070389E" w:rsidRPr="004D6A01">
        <w:rPr>
          <w:i/>
          <w:color w:val="00B050"/>
        </w:rPr>
        <w:t xml:space="preserve"> (0.5)</w:t>
      </w:r>
      <w:r w:rsidRPr="004D6A01">
        <w:rPr>
          <w:i/>
          <w:color w:val="00B050"/>
        </w:rPr>
        <w:t xml:space="preserve">, enlarges and </w:t>
      </w:r>
      <w:proofErr w:type="gramStart"/>
      <w:r w:rsidRPr="004D6A01">
        <w:rPr>
          <w:i/>
          <w:color w:val="00B050"/>
        </w:rPr>
        <w:t>divides.</w:t>
      </w:r>
      <w:r w:rsidR="0070389E" w:rsidRPr="004D6A01">
        <w:rPr>
          <w:i/>
          <w:color w:val="00B050"/>
        </w:rPr>
        <w:t>(</w:t>
      </w:r>
      <w:proofErr w:type="gramEnd"/>
      <w:r w:rsidR="0070389E" w:rsidRPr="004D6A01">
        <w:rPr>
          <w:i/>
          <w:color w:val="00B050"/>
        </w:rPr>
        <w:t>0.5)</w:t>
      </w:r>
    </w:p>
    <w:p w:rsidR="00052CB6" w:rsidRPr="004D6A01" w:rsidRDefault="00052CB6" w:rsidP="00052CB6">
      <w:pPr>
        <w:rPr>
          <w:i/>
          <w:color w:val="00B050"/>
        </w:rPr>
      </w:pPr>
    </w:p>
    <w:p w:rsidR="00052CB6" w:rsidRPr="004D6A01" w:rsidRDefault="00052CB6" w:rsidP="00052CB6">
      <w:pPr>
        <w:rPr>
          <w:i/>
          <w:color w:val="00B050"/>
        </w:rPr>
      </w:pPr>
    </w:p>
    <w:p w:rsidR="00052CB6" w:rsidRPr="004D6A01" w:rsidRDefault="00052CB6" w:rsidP="00052CB6">
      <w:pPr>
        <w:ind w:firstLine="720"/>
        <w:rPr>
          <w:i/>
          <w:color w:val="00B050"/>
        </w:rPr>
      </w:pPr>
      <w:r w:rsidRPr="004D6A01">
        <w:rPr>
          <w:i/>
          <w:color w:val="00B050"/>
        </w:rPr>
        <w:t>4:   Many clones of the T-cell are produced</w:t>
      </w:r>
      <w:r w:rsidR="0070389E" w:rsidRPr="004D6A01">
        <w:rPr>
          <w:i/>
          <w:color w:val="00B050"/>
        </w:rPr>
        <w:t xml:space="preserve"> (0.5)</w:t>
      </w:r>
      <w:r w:rsidRPr="004D6A01">
        <w:rPr>
          <w:i/>
          <w:color w:val="00B050"/>
        </w:rPr>
        <w:t>, sensitised for the</w:t>
      </w:r>
    </w:p>
    <w:p w:rsidR="00052CB6" w:rsidRPr="004D6A01" w:rsidRDefault="00052CB6" w:rsidP="00052CB6">
      <w:pPr>
        <w:ind w:left="720"/>
        <w:rPr>
          <w:i/>
          <w:color w:val="00B050"/>
        </w:rPr>
      </w:pPr>
      <w:r w:rsidRPr="004D6A01">
        <w:rPr>
          <w:i/>
          <w:color w:val="00B050"/>
        </w:rPr>
        <w:t xml:space="preserve">      antigen that was </w:t>
      </w:r>
      <w:r w:rsidR="0070389E" w:rsidRPr="004D6A01">
        <w:rPr>
          <w:i/>
          <w:color w:val="00B050"/>
        </w:rPr>
        <w:t>presented (0.5).</w:t>
      </w:r>
    </w:p>
    <w:p w:rsidR="00052CB6" w:rsidRPr="004D6A01" w:rsidRDefault="00052CB6" w:rsidP="00052CB6">
      <w:pPr>
        <w:rPr>
          <w:i/>
          <w:color w:val="00B050"/>
        </w:rPr>
      </w:pPr>
    </w:p>
    <w:p w:rsidR="00052CB6" w:rsidRDefault="00052CB6" w:rsidP="00623C9A">
      <w:pPr>
        <w:ind w:left="720" w:hanging="720"/>
      </w:pPr>
    </w:p>
    <w:p w:rsidR="00052CB6" w:rsidRDefault="00052CB6" w:rsidP="00623C9A">
      <w:pPr>
        <w:ind w:left="720" w:hanging="720"/>
      </w:pPr>
    </w:p>
    <w:p w:rsidR="00052CB6" w:rsidRDefault="00127356" w:rsidP="00623C9A">
      <w:pPr>
        <w:ind w:left="720" w:hanging="720"/>
      </w:pPr>
      <w:r>
        <w:t>19:</w:t>
      </w:r>
      <w:r>
        <w:tab/>
        <w:t>Four</w:t>
      </w:r>
      <w:r w:rsidR="00052CB6">
        <w:t xml:space="preserve"> types of T-cell clones are produced.  Name each and describe their functions.</w:t>
      </w:r>
    </w:p>
    <w:p w:rsidR="00D747DD" w:rsidRDefault="00457005" w:rsidP="00623C9A">
      <w:pPr>
        <w:ind w:left="720" w:hanging="720"/>
      </w:pPr>
      <w:r>
        <w:tab/>
        <w:t>(8</w:t>
      </w:r>
      <w:r w:rsidR="00D747DD">
        <w:t xml:space="preserve"> marks)</w:t>
      </w:r>
    </w:p>
    <w:p w:rsidR="00052CB6" w:rsidRDefault="00052CB6" w:rsidP="00623C9A">
      <w:pPr>
        <w:ind w:left="720" w:hanging="720"/>
      </w:pPr>
    </w:p>
    <w:p w:rsidR="00D747DD" w:rsidRPr="004D6A01" w:rsidRDefault="00052CB6" w:rsidP="00D747DD">
      <w:pPr>
        <w:ind w:left="720" w:hanging="720"/>
        <w:rPr>
          <w:i/>
          <w:color w:val="00B050"/>
        </w:rPr>
      </w:pPr>
      <w:r>
        <w:tab/>
      </w:r>
      <w:r w:rsidRPr="004D6A01">
        <w:rPr>
          <w:i/>
          <w:color w:val="00B050"/>
        </w:rPr>
        <w:t>Killer (Cytotoxic) T-cells</w:t>
      </w:r>
      <w:r w:rsidR="00D747DD" w:rsidRPr="004D6A01">
        <w:rPr>
          <w:i/>
          <w:color w:val="00B050"/>
        </w:rPr>
        <w:t xml:space="preserve"> (1)</w:t>
      </w:r>
      <w:r w:rsidRPr="004D6A01">
        <w:rPr>
          <w:i/>
          <w:color w:val="00B050"/>
        </w:rPr>
        <w:t xml:space="preserve">:  </w:t>
      </w:r>
      <w:r w:rsidR="00D747DD" w:rsidRPr="004D6A01">
        <w:rPr>
          <w:i/>
          <w:color w:val="00B050"/>
        </w:rPr>
        <w:t xml:space="preserve">Cells that have been infected, or foreign cells have </w:t>
      </w:r>
      <w:r w:rsidR="00A56C96" w:rsidRPr="004D6A01">
        <w:rPr>
          <w:i/>
          <w:color w:val="00B050"/>
        </w:rPr>
        <w:t>markers on their surface (0.5</w:t>
      </w:r>
      <w:r w:rsidR="00D747DD" w:rsidRPr="004D6A01">
        <w:rPr>
          <w:i/>
          <w:color w:val="00B050"/>
        </w:rPr>
        <w:t>).  Killer T-Cells attach to infected or foreign cells and destroy them</w:t>
      </w:r>
      <w:r w:rsidR="00A56C96" w:rsidRPr="004D6A01">
        <w:rPr>
          <w:i/>
          <w:color w:val="00B050"/>
        </w:rPr>
        <w:t xml:space="preserve"> (0.5</w:t>
      </w:r>
      <w:r w:rsidR="00D747DD" w:rsidRPr="004D6A01">
        <w:rPr>
          <w:i/>
          <w:color w:val="00B050"/>
        </w:rPr>
        <w:t>).</w:t>
      </w:r>
    </w:p>
    <w:p w:rsidR="00457005" w:rsidRPr="004D6A01" w:rsidRDefault="00457005" w:rsidP="00D747DD">
      <w:pPr>
        <w:ind w:left="720" w:hanging="720"/>
        <w:rPr>
          <w:i/>
          <w:color w:val="00B050"/>
        </w:rPr>
      </w:pPr>
    </w:p>
    <w:p w:rsidR="00457005" w:rsidRPr="004D6A01" w:rsidRDefault="00457005" w:rsidP="00457005">
      <w:pPr>
        <w:ind w:left="720" w:hanging="720"/>
        <w:rPr>
          <w:i/>
          <w:color w:val="00B050"/>
        </w:rPr>
      </w:pPr>
      <w:r w:rsidRPr="004D6A01">
        <w:rPr>
          <w:i/>
          <w:color w:val="00B050"/>
        </w:rPr>
        <w:tab/>
        <w:t>Suppressor T-cells (1):  Stop action of Killer T-Cells (0.5) once infected cells have been destroyed (0.5).</w:t>
      </w:r>
    </w:p>
    <w:p w:rsidR="00052CB6" w:rsidRPr="004D6A01" w:rsidRDefault="00052CB6" w:rsidP="00457005">
      <w:pPr>
        <w:rPr>
          <w:i/>
          <w:color w:val="00B050"/>
        </w:rPr>
      </w:pPr>
    </w:p>
    <w:p w:rsidR="00052CB6" w:rsidRPr="004D6A01" w:rsidRDefault="00052CB6" w:rsidP="00052CB6">
      <w:pPr>
        <w:ind w:left="720" w:hanging="720"/>
        <w:rPr>
          <w:i/>
          <w:color w:val="00B050"/>
        </w:rPr>
      </w:pPr>
      <w:r w:rsidRPr="004D6A01">
        <w:rPr>
          <w:i/>
          <w:color w:val="00B050"/>
        </w:rPr>
        <w:tab/>
        <w:t>Helper T-cells</w:t>
      </w:r>
      <w:r w:rsidR="00D747DD" w:rsidRPr="004D6A01">
        <w:rPr>
          <w:i/>
          <w:color w:val="00B050"/>
        </w:rPr>
        <w:t xml:space="preserve"> (1)</w:t>
      </w:r>
      <w:r w:rsidRPr="004D6A01">
        <w:rPr>
          <w:i/>
          <w:color w:val="00B050"/>
        </w:rPr>
        <w:t>:  Secrete substances that sensitise more lymphocytes</w:t>
      </w:r>
      <w:r w:rsidR="00A56C96" w:rsidRPr="004D6A01">
        <w:rPr>
          <w:i/>
          <w:color w:val="00B050"/>
        </w:rPr>
        <w:t xml:space="preserve"> (0.5</w:t>
      </w:r>
      <w:r w:rsidR="00D747DD" w:rsidRPr="004D6A01">
        <w:rPr>
          <w:i/>
          <w:color w:val="00B050"/>
        </w:rPr>
        <w:t>)</w:t>
      </w:r>
      <w:r w:rsidRPr="004D6A01">
        <w:rPr>
          <w:i/>
          <w:color w:val="00B050"/>
        </w:rPr>
        <w:t xml:space="preserve">, attract </w:t>
      </w:r>
      <w:proofErr w:type="gramStart"/>
      <w:r w:rsidRPr="004D6A01">
        <w:rPr>
          <w:i/>
          <w:color w:val="00B050"/>
        </w:rPr>
        <w:t xml:space="preserve">macrophages </w:t>
      </w:r>
      <w:r w:rsidR="00D747DD" w:rsidRPr="004D6A01">
        <w:rPr>
          <w:i/>
          <w:color w:val="00B050"/>
        </w:rPr>
        <w:t xml:space="preserve"> </w:t>
      </w:r>
      <w:r w:rsidRPr="004D6A01">
        <w:rPr>
          <w:i/>
          <w:color w:val="00B050"/>
        </w:rPr>
        <w:t>and</w:t>
      </w:r>
      <w:proofErr w:type="gramEnd"/>
      <w:r w:rsidRPr="004D6A01">
        <w:rPr>
          <w:i/>
          <w:color w:val="00B050"/>
        </w:rPr>
        <w:t xml:space="preserve"> enhance macrophage activity.</w:t>
      </w:r>
      <w:r w:rsidR="00D747DD" w:rsidRPr="004D6A01">
        <w:rPr>
          <w:i/>
          <w:color w:val="00B050"/>
        </w:rPr>
        <w:t xml:space="preserve"> </w:t>
      </w:r>
      <w:r w:rsidR="00A56C96" w:rsidRPr="004D6A01">
        <w:rPr>
          <w:i/>
          <w:color w:val="00B050"/>
        </w:rPr>
        <w:t>(0.5</w:t>
      </w:r>
      <w:r w:rsidR="00D747DD" w:rsidRPr="004D6A01">
        <w:rPr>
          <w:i/>
          <w:color w:val="00B050"/>
        </w:rPr>
        <w:t>)</w:t>
      </w:r>
    </w:p>
    <w:p w:rsidR="00052CB6" w:rsidRPr="004D6A01" w:rsidRDefault="00052CB6" w:rsidP="00052CB6">
      <w:pPr>
        <w:ind w:left="720" w:hanging="720"/>
        <w:rPr>
          <w:i/>
          <w:color w:val="00B050"/>
        </w:rPr>
      </w:pPr>
    </w:p>
    <w:p w:rsidR="00B52873" w:rsidRPr="004D6A01" w:rsidRDefault="00052CB6" w:rsidP="00B52873">
      <w:pPr>
        <w:ind w:left="720" w:hanging="720"/>
        <w:rPr>
          <w:i/>
          <w:color w:val="00B050"/>
        </w:rPr>
      </w:pPr>
      <w:r w:rsidRPr="004D6A01">
        <w:rPr>
          <w:i/>
          <w:color w:val="00B050"/>
        </w:rPr>
        <w:tab/>
        <w:t>Memory T-cells</w:t>
      </w:r>
      <w:r w:rsidR="00D747DD" w:rsidRPr="004D6A01">
        <w:rPr>
          <w:i/>
          <w:color w:val="00B050"/>
        </w:rPr>
        <w:t xml:space="preserve"> (1)</w:t>
      </w:r>
      <w:r w:rsidRPr="004D6A01">
        <w:rPr>
          <w:i/>
          <w:color w:val="00B050"/>
        </w:rPr>
        <w:t>:  Remain sensitised to the specific pathogen</w:t>
      </w:r>
      <w:r w:rsidR="00A56C96" w:rsidRPr="004D6A01">
        <w:rPr>
          <w:i/>
          <w:color w:val="00B050"/>
        </w:rPr>
        <w:t xml:space="preserve"> (0.5</w:t>
      </w:r>
      <w:r w:rsidR="00D747DD" w:rsidRPr="004D6A01">
        <w:rPr>
          <w:i/>
          <w:color w:val="00B050"/>
        </w:rPr>
        <w:t>)</w:t>
      </w:r>
      <w:r w:rsidRPr="004D6A01">
        <w:rPr>
          <w:i/>
          <w:color w:val="00B050"/>
        </w:rPr>
        <w:t>, in circulation and tissues, so that future responses to the pathogen are much more rapid.</w:t>
      </w:r>
      <w:r w:rsidR="00A56C96" w:rsidRPr="004D6A01">
        <w:rPr>
          <w:i/>
          <w:color w:val="00B050"/>
        </w:rPr>
        <w:t xml:space="preserve"> (0.5</w:t>
      </w:r>
      <w:r w:rsidR="00D747DD" w:rsidRPr="004D6A01">
        <w:rPr>
          <w:i/>
          <w:color w:val="00B050"/>
        </w:rPr>
        <w:t>)</w:t>
      </w:r>
    </w:p>
    <w:p w:rsidR="00B52873" w:rsidRPr="00B52873" w:rsidRDefault="00B52873" w:rsidP="00052CB6">
      <w:pPr>
        <w:ind w:left="720" w:hanging="720"/>
      </w:pPr>
      <w:r>
        <w:t>20:</w:t>
      </w:r>
    </w:p>
    <w:p w:rsidR="00052CB6" w:rsidRPr="00B52873" w:rsidRDefault="00B52873" w:rsidP="00052CB6">
      <w:pPr>
        <w:ind w:left="720" w:hanging="720"/>
      </w:pPr>
      <w:r w:rsidRPr="00B52873">
        <w:t>(6 marks)</w:t>
      </w:r>
    </w:p>
    <w:tbl>
      <w:tblPr>
        <w:tblStyle w:val="TableGrid"/>
        <w:tblW w:w="0" w:type="auto"/>
        <w:tblLook w:val="04A0" w:firstRow="1" w:lastRow="0" w:firstColumn="1" w:lastColumn="0" w:noHBand="0" w:noVBand="1"/>
      </w:tblPr>
      <w:tblGrid>
        <w:gridCol w:w="3485"/>
        <w:gridCol w:w="3485"/>
        <w:gridCol w:w="3486"/>
      </w:tblGrid>
      <w:tr w:rsidR="00B52873" w:rsidTr="003E052B">
        <w:tc>
          <w:tcPr>
            <w:tcW w:w="3485" w:type="dxa"/>
          </w:tcPr>
          <w:p w:rsidR="00B52873" w:rsidRPr="00991489" w:rsidRDefault="00B52873" w:rsidP="003E052B">
            <w:pPr>
              <w:rPr>
                <w:b/>
              </w:rPr>
            </w:pPr>
            <w:r w:rsidRPr="00991489">
              <w:rPr>
                <w:b/>
              </w:rPr>
              <w:t>Characteristic</w:t>
            </w:r>
          </w:p>
        </w:tc>
        <w:tc>
          <w:tcPr>
            <w:tcW w:w="3485" w:type="dxa"/>
          </w:tcPr>
          <w:p w:rsidR="00B52873" w:rsidRPr="00991489" w:rsidRDefault="00B52873" w:rsidP="003E052B">
            <w:pPr>
              <w:rPr>
                <w:b/>
              </w:rPr>
            </w:pPr>
            <w:r w:rsidRPr="00991489">
              <w:rPr>
                <w:b/>
              </w:rPr>
              <w:t>Nervous System</w:t>
            </w:r>
          </w:p>
        </w:tc>
        <w:tc>
          <w:tcPr>
            <w:tcW w:w="3486" w:type="dxa"/>
          </w:tcPr>
          <w:p w:rsidR="00B52873" w:rsidRPr="00991489" w:rsidRDefault="00B52873" w:rsidP="003E052B">
            <w:pPr>
              <w:rPr>
                <w:b/>
              </w:rPr>
            </w:pPr>
            <w:r w:rsidRPr="00991489">
              <w:rPr>
                <w:b/>
              </w:rPr>
              <w:t>Endocrine System</w:t>
            </w:r>
          </w:p>
        </w:tc>
      </w:tr>
      <w:tr w:rsidR="00B52873" w:rsidTr="003E052B">
        <w:tc>
          <w:tcPr>
            <w:tcW w:w="3485" w:type="dxa"/>
          </w:tcPr>
          <w:p w:rsidR="00B52873" w:rsidRDefault="00B52873" w:rsidP="003E052B">
            <w:r>
              <w:t>Nature of Message</w:t>
            </w:r>
          </w:p>
        </w:tc>
        <w:tc>
          <w:tcPr>
            <w:tcW w:w="3485" w:type="dxa"/>
          </w:tcPr>
          <w:p w:rsidR="00B52873" w:rsidRPr="00617EAD" w:rsidRDefault="00B52873" w:rsidP="003E052B">
            <w:pPr>
              <w:rPr>
                <w:i/>
                <w:color w:val="00B050"/>
              </w:rPr>
            </w:pPr>
            <w:r w:rsidRPr="00617EAD">
              <w:rPr>
                <w:i/>
                <w:color w:val="00B050"/>
              </w:rPr>
              <w:t>Electrical impulses and neurotransmitters</w:t>
            </w:r>
          </w:p>
        </w:tc>
        <w:tc>
          <w:tcPr>
            <w:tcW w:w="3486" w:type="dxa"/>
          </w:tcPr>
          <w:p w:rsidR="00B52873" w:rsidRPr="00617EAD" w:rsidRDefault="00B52873" w:rsidP="003E052B">
            <w:pPr>
              <w:rPr>
                <w:i/>
                <w:color w:val="00B050"/>
              </w:rPr>
            </w:pPr>
            <w:r w:rsidRPr="00617EAD">
              <w:rPr>
                <w:i/>
                <w:color w:val="00B050"/>
              </w:rPr>
              <w:t>hormones</w:t>
            </w:r>
          </w:p>
        </w:tc>
      </w:tr>
      <w:tr w:rsidR="00B52873" w:rsidTr="003E052B">
        <w:tc>
          <w:tcPr>
            <w:tcW w:w="3485" w:type="dxa"/>
          </w:tcPr>
          <w:p w:rsidR="00B52873" w:rsidRDefault="00B52873" w:rsidP="003E052B">
            <w:r>
              <w:t>Transport of Message</w:t>
            </w:r>
          </w:p>
        </w:tc>
        <w:tc>
          <w:tcPr>
            <w:tcW w:w="3485" w:type="dxa"/>
          </w:tcPr>
          <w:p w:rsidR="00B52873" w:rsidRPr="00617EAD" w:rsidRDefault="00B52873" w:rsidP="003E052B">
            <w:pPr>
              <w:rPr>
                <w:i/>
                <w:color w:val="00B050"/>
              </w:rPr>
            </w:pPr>
            <w:r w:rsidRPr="00617EAD">
              <w:rPr>
                <w:i/>
                <w:color w:val="00B050"/>
              </w:rPr>
              <w:t>Along membrane of neurons</w:t>
            </w:r>
          </w:p>
        </w:tc>
        <w:tc>
          <w:tcPr>
            <w:tcW w:w="3486" w:type="dxa"/>
          </w:tcPr>
          <w:p w:rsidR="00B52873" w:rsidRPr="00617EAD" w:rsidRDefault="00B52873" w:rsidP="003E052B">
            <w:pPr>
              <w:rPr>
                <w:i/>
                <w:color w:val="00B050"/>
              </w:rPr>
            </w:pPr>
            <w:r w:rsidRPr="00617EAD">
              <w:rPr>
                <w:i/>
                <w:color w:val="00B050"/>
              </w:rPr>
              <w:t>blood stream</w:t>
            </w:r>
          </w:p>
        </w:tc>
      </w:tr>
      <w:tr w:rsidR="00B52873" w:rsidTr="003E052B">
        <w:tc>
          <w:tcPr>
            <w:tcW w:w="3485" w:type="dxa"/>
          </w:tcPr>
          <w:p w:rsidR="00B52873" w:rsidRDefault="00B52873" w:rsidP="003E052B">
            <w:r>
              <w:t>Cells affected</w:t>
            </w:r>
          </w:p>
        </w:tc>
        <w:tc>
          <w:tcPr>
            <w:tcW w:w="3485" w:type="dxa"/>
          </w:tcPr>
          <w:p w:rsidR="00B52873" w:rsidRPr="00617EAD" w:rsidRDefault="00B52873" w:rsidP="003E052B">
            <w:pPr>
              <w:rPr>
                <w:i/>
                <w:color w:val="00B050"/>
              </w:rPr>
            </w:pPr>
            <w:r w:rsidRPr="00617EAD">
              <w:rPr>
                <w:i/>
                <w:color w:val="00B050"/>
              </w:rPr>
              <w:t>Muscle and gland cells</w:t>
            </w:r>
          </w:p>
          <w:p w:rsidR="00B52873" w:rsidRPr="00617EAD" w:rsidRDefault="00B52873" w:rsidP="003E052B">
            <w:pPr>
              <w:rPr>
                <w:i/>
                <w:color w:val="00B050"/>
              </w:rPr>
            </w:pPr>
            <w:r w:rsidRPr="00617EAD">
              <w:rPr>
                <w:i/>
                <w:color w:val="00B050"/>
              </w:rPr>
              <w:t>Other neurons</w:t>
            </w:r>
          </w:p>
        </w:tc>
        <w:tc>
          <w:tcPr>
            <w:tcW w:w="3486" w:type="dxa"/>
          </w:tcPr>
          <w:p w:rsidR="00B52873" w:rsidRPr="00617EAD" w:rsidRDefault="00B52873" w:rsidP="003E052B">
            <w:pPr>
              <w:rPr>
                <w:i/>
                <w:color w:val="00B050"/>
              </w:rPr>
            </w:pPr>
            <w:r w:rsidRPr="00617EAD">
              <w:rPr>
                <w:i/>
                <w:color w:val="00B050"/>
              </w:rPr>
              <w:t>Various (in some cases all) body cells and tissues</w:t>
            </w:r>
          </w:p>
        </w:tc>
      </w:tr>
      <w:tr w:rsidR="00B52873" w:rsidTr="003E052B">
        <w:tc>
          <w:tcPr>
            <w:tcW w:w="3485" w:type="dxa"/>
          </w:tcPr>
          <w:p w:rsidR="00B52873" w:rsidRDefault="00B52873" w:rsidP="003E052B">
            <w:r>
              <w:t>Type of response</w:t>
            </w:r>
          </w:p>
        </w:tc>
        <w:tc>
          <w:tcPr>
            <w:tcW w:w="3485" w:type="dxa"/>
          </w:tcPr>
          <w:p w:rsidR="00B52873" w:rsidRPr="00617EAD" w:rsidRDefault="00B52873" w:rsidP="003E052B">
            <w:pPr>
              <w:rPr>
                <w:i/>
                <w:color w:val="00B050"/>
              </w:rPr>
            </w:pPr>
            <w:r w:rsidRPr="00617EAD">
              <w:rPr>
                <w:i/>
                <w:color w:val="00B050"/>
              </w:rPr>
              <w:t>Local, specific (mostly)</w:t>
            </w:r>
          </w:p>
        </w:tc>
        <w:tc>
          <w:tcPr>
            <w:tcW w:w="3486" w:type="dxa"/>
          </w:tcPr>
          <w:p w:rsidR="00B52873" w:rsidRPr="00617EAD" w:rsidRDefault="00B52873" w:rsidP="003E052B">
            <w:pPr>
              <w:rPr>
                <w:i/>
                <w:color w:val="00B050"/>
              </w:rPr>
            </w:pPr>
            <w:r w:rsidRPr="00617EAD">
              <w:rPr>
                <w:i/>
                <w:color w:val="00B050"/>
              </w:rPr>
              <w:t>general, widespread (mostly)</w:t>
            </w:r>
          </w:p>
        </w:tc>
      </w:tr>
      <w:tr w:rsidR="00B52873" w:rsidTr="003E052B">
        <w:tc>
          <w:tcPr>
            <w:tcW w:w="3485" w:type="dxa"/>
          </w:tcPr>
          <w:p w:rsidR="00B52873" w:rsidRDefault="00B52873" w:rsidP="003E052B">
            <w:r>
              <w:t>Speed of response</w:t>
            </w:r>
          </w:p>
        </w:tc>
        <w:tc>
          <w:tcPr>
            <w:tcW w:w="3485" w:type="dxa"/>
          </w:tcPr>
          <w:p w:rsidR="00B52873" w:rsidRPr="00617EAD" w:rsidRDefault="00B52873" w:rsidP="003E052B">
            <w:pPr>
              <w:rPr>
                <w:i/>
                <w:color w:val="00B050"/>
              </w:rPr>
            </w:pPr>
            <w:r w:rsidRPr="00617EAD">
              <w:rPr>
                <w:i/>
                <w:color w:val="00B050"/>
              </w:rPr>
              <w:t>Rapid – milliseconds</w:t>
            </w:r>
          </w:p>
        </w:tc>
        <w:tc>
          <w:tcPr>
            <w:tcW w:w="3486" w:type="dxa"/>
          </w:tcPr>
          <w:p w:rsidR="00B52873" w:rsidRPr="00617EAD" w:rsidRDefault="00B52873" w:rsidP="003E052B">
            <w:pPr>
              <w:rPr>
                <w:i/>
                <w:color w:val="00B050"/>
              </w:rPr>
            </w:pPr>
            <w:r w:rsidRPr="00617EAD">
              <w:rPr>
                <w:i/>
                <w:color w:val="00B050"/>
              </w:rPr>
              <w:t>Slower – seconds to days</w:t>
            </w:r>
          </w:p>
        </w:tc>
      </w:tr>
      <w:tr w:rsidR="00B52873" w:rsidTr="003E052B">
        <w:tc>
          <w:tcPr>
            <w:tcW w:w="3485" w:type="dxa"/>
          </w:tcPr>
          <w:p w:rsidR="00B52873" w:rsidRDefault="00B52873" w:rsidP="003E052B">
            <w:r>
              <w:t>Duration of Response</w:t>
            </w:r>
          </w:p>
        </w:tc>
        <w:tc>
          <w:tcPr>
            <w:tcW w:w="3485" w:type="dxa"/>
          </w:tcPr>
          <w:p w:rsidR="00B52873" w:rsidRPr="00617EAD" w:rsidRDefault="00B52873" w:rsidP="003E052B">
            <w:pPr>
              <w:rPr>
                <w:i/>
                <w:color w:val="00B050"/>
              </w:rPr>
            </w:pPr>
            <w:r w:rsidRPr="00617EAD">
              <w:rPr>
                <w:i/>
                <w:color w:val="00B050"/>
              </w:rPr>
              <w:t>Very brief.  Stops quickly when stimulus stops</w:t>
            </w:r>
          </w:p>
        </w:tc>
        <w:tc>
          <w:tcPr>
            <w:tcW w:w="3486" w:type="dxa"/>
          </w:tcPr>
          <w:p w:rsidR="00B52873" w:rsidRPr="00617EAD" w:rsidRDefault="00B52873" w:rsidP="003E052B">
            <w:pPr>
              <w:rPr>
                <w:i/>
                <w:color w:val="00B050"/>
              </w:rPr>
            </w:pPr>
            <w:r w:rsidRPr="00617EAD">
              <w:rPr>
                <w:i/>
                <w:color w:val="00B050"/>
              </w:rPr>
              <w:t xml:space="preserve">Longer lasting – hormones may take time make changes in target cells, and to clear. </w:t>
            </w:r>
          </w:p>
        </w:tc>
      </w:tr>
    </w:tbl>
    <w:p w:rsidR="00052CB6" w:rsidRPr="00052CB6" w:rsidRDefault="00052CB6" w:rsidP="00052CB6">
      <w:pPr>
        <w:ind w:left="720" w:hanging="720"/>
        <w:rPr>
          <w:i/>
        </w:rPr>
      </w:pPr>
    </w:p>
    <w:p w:rsidR="00052CB6" w:rsidRDefault="00052CB6" w:rsidP="00623C9A">
      <w:pPr>
        <w:ind w:left="720" w:hanging="720"/>
      </w:pPr>
    </w:p>
    <w:p w:rsidR="00052CB6" w:rsidRDefault="00052CB6" w:rsidP="00623C9A">
      <w:pPr>
        <w:ind w:left="720" w:hanging="720"/>
      </w:pPr>
    </w:p>
    <w:p w:rsidR="00052CB6" w:rsidRDefault="00052CB6" w:rsidP="00B52873"/>
    <w:p w:rsidR="00052CB6" w:rsidRPr="00052CB6" w:rsidRDefault="00052CB6" w:rsidP="00B52873"/>
    <w:sectPr w:rsidR="00052CB6" w:rsidRPr="00052CB6" w:rsidSect="000805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6E"/>
    <w:rsid w:val="00015A72"/>
    <w:rsid w:val="00034022"/>
    <w:rsid w:val="00052CB6"/>
    <w:rsid w:val="0008056E"/>
    <w:rsid w:val="00127356"/>
    <w:rsid w:val="001529E6"/>
    <w:rsid w:val="002C62E6"/>
    <w:rsid w:val="002C72DF"/>
    <w:rsid w:val="00457005"/>
    <w:rsid w:val="004D6A01"/>
    <w:rsid w:val="005E11B8"/>
    <w:rsid w:val="005F4254"/>
    <w:rsid w:val="00623C9A"/>
    <w:rsid w:val="006C6836"/>
    <w:rsid w:val="0070389E"/>
    <w:rsid w:val="007F2583"/>
    <w:rsid w:val="00A56C96"/>
    <w:rsid w:val="00AD40D0"/>
    <w:rsid w:val="00AF2810"/>
    <w:rsid w:val="00B52873"/>
    <w:rsid w:val="00C11BF9"/>
    <w:rsid w:val="00CA13E2"/>
    <w:rsid w:val="00D747DD"/>
    <w:rsid w:val="00D91544"/>
    <w:rsid w:val="00DC1D21"/>
    <w:rsid w:val="00DC5050"/>
    <w:rsid w:val="00DE66C2"/>
    <w:rsid w:val="00E53CE1"/>
    <w:rsid w:val="00F42AC6"/>
    <w:rsid w:val="00F974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D0954-1BED-4EA8-AC45-1819C31D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56E"/>
    <w:pPr>
      <w:contextualSpacing/>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C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2CB6"/>
    <w:pPr>
      <w:spacing w:before="100" w:beforeAutospacing="1"/>
      <w:contextualSpacing w:val="0"/>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798050">
      <w:bodyDiv w:val="1"/>
      <w:marLeft w:val="0"/>
      <w:marRight w:val="0"/>
      <w:marTop w:val="0"/>
      <w:marBottom w:val="0"/>
      <w:divBdr>
        <w:top w:val="none" w:sz="0" w:space="0" w:color="auto"/>
        <w:left w:val="none" w:sz="0" w:space="0" w:color="auto"/>
        <w:bottom w:val="none" w:sz="0" w:space="0" w:color="auto"/>
        <w:right w:val="none" w:sz="0" w:space="0" w:color="auto"/>
      </w:divBdr>
    </w:div>
    <w:div w:id="480314104">
      <w:bodyDiv w:val="1"/>
      <w:marLeft w:val="0"/>
      <w:marRight w:val="0"/>
      <w:marTop w:val="0"/>
      <w:marBottom w:val="0"/>
      <w:divBdr>
        <w:top w:val="none" w:sz="0" w:space="0" w:color="auto"/>
        <w:left w:val="none" w:sz="0" w:space="0" w:color="auto"/>
        <w:bottom w:val="none" w:sz="0" w:space="0" w:color="auto"/>
        <w:right w:val="none" w:sz="0" w:space="0" w:color="auto"/>
      </w:divBdr>
    </w:div>
    <w:div w:id="543521506">
      <w:bodyDiv w:val="1"/>
      <w:marLeft w:val="0"/>
      <w:marRight w:val="0"/>
      <w:marTop w:val="0"/>
      <w:marBottom w:val="0"/>
      <w:divBdr>
        <w:top w:val="none" w:sz="0" w:space="0" w:color="auto"/>
        <w:left w:val="none" w:sz="0" w:space="0" w:color="auto"/>
        <w:bottom w:val="none" w:sz="0" w:space="0" w:color="auto"/>
        <w:right w:val="none" w:sz="0" w:space="0" w:color="auto"/>
      </w:divBdr>
    </w:div>
    <w:div w:id="842208394">
      <w:bodyDiv w:val="1"/>
      <w:marLeft w:val="0"/>
      <w:marRight w:val="0"/>
      <w:marTop w:val="0"/>
      <w:marBottom w:val="0"/>
      <w:divBdr>
        <w:top w:val="none" w:sz="0" w:space="0" w:color="auto"/>
        <w:left w:val="none" w:sz="0" w:space="0" w:color="auto"/>
        <w:bottom w:val="none" w:sz="0" w:space="0" w:color="auto"/>
        <w:right w:val="none" w:sz="0" w:space="0" w:color="auto"/>
      </w:divBdr>
    </w:div>
    <w:div w:id="1915695730">
      <w:bodyDiv w:val="1"/>
      <w:marLeft w:val="0"/>
      <w:marRight w:val="0"/>
      <w:marTop w:val="0"/>
      <w:marBottom w:val="0"/>
      <w:divBdr>
        <w:top w:val="none" w:sz="0" w:space="0" w:color="auto"/>
        <w:left w:val="none" w:sz="0" w:space="0" w:color="auto"/>
        <w:bottom w:val="none" w:sz="0" w:space="0" w:color="auto"/>
        <w:right w:val="none" w:sz="0" w:space="0" w:color="auto"/>
      </w:divBdr>
    </w:div>
    <w:div w:id="21281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34BD22-5B77-4D8F-A0E4-DD0F82391747}"/>
</file>

<file path=customXml/itemProps2.xml><?xml version="1.0" encoding="utf-8"?>
<ds:datastoreItem xmlns:ds="http://schemas.openxmlformats.org/officeDocument/2006/customXml" ds:itemID="{3A6028AC-054D-4A39-98A6-BA08A94174FB}"/>
</file>

<file path=customXml/itemProps3.xml><?xml version="1.0" encoding="utf-8"?>
<ds:datastoreItem xmlns:ds="http://schemas.openxmlformats.org/officeDocument/2006/customXml" ds:itemID="{8F0EDFC9-E0EE-4598-976C-03DF0AAEFFF5}"/>
</file>

<file path=docProps/app.xml><?xml version="1.0" encoding="utf-8"?>
<Properties xmlns="http://schemas.openxmlformats.org/officeDocument/2006/extended-properties" xmlns:vt="http://schemas.openxmlformats.org/officeDocument/2006/docPropsVTypes">
  <Template>Normal</Template>
  <TotalTime>201</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15</cp:revision>
  <dcterms:created xsi:type="dcterms:W3CDTF">2021-05-15T01:20:00Z</dcterms:created>
  <dcterms:modified xsi:type="dcterms:W3CDTF">2021-09-12T04:30:00Z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