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5B" w:rsidRPr="00F85C08" w:rsidRDefault="00053E5B" w:rsidP="00F85C08">
      <w:pPr>
        <w:rPr>
          <w:rFonts w:ascii="Arial" w:hAnsi="Arial" w:cs="Arial"/>
          <w:b/>
        </w:rPr>
      </w:pPr>
      <w:r w:rsidRPr="00F85C08">
        <w:rPr>
          <w:rFonts w:ascii="Arial" w:hAnsi="Arial" w:cs="Arial"/>
          <w:b/>
        </w:rPr>
        <w:t>Question</w:t>
      </w:r>
    </w:p>
    <w:p w:rsidR="00053E5B" w:rsidRDefault="00053E5B">
      <w:pPr>
        <w:rPr>
          <w:rFonts w:ascii="Arial" w:hAnsi="Arial" w:cs="Arial"/>
        </w:rPr>
      </w:pPr>
      <w:r w:rsidRPr="00F85C08">
        <w:rPr>
          <w:rFonts w:ascii="Arial" w:hAnsi="Arial" w:cs="Arial"/>
        </w:rPr>
        <w:t xml:space="preserve">Scientific research has </w:t>
      </w:r>
      <w:r w:rsidRPr="00F85C08">
        <w:rPr>
          <w:rFonts w:ascii="Arial" w:hAnsi="Arial" w:cs="Arial"/>
        </w:rPr>
        <w:t xml:space="preserve">shown T lymphocytes can play a role </w:t>
      </w:r>
      <w:r w:rsidRPr="00F85C08">
        <w:rPr>
          <w:rFonts w:ascii="Arial" w:hAnsi="Arial" w:cs="Arial"/>
        </w:rPr>
        <w:t>in fighting cancer cells</w:t>
      </w:r>
      <w:r w:rsidRPr="00F85C08">
        <w:rPr>
          <w:rFonts w:ascii="Arial" w:hAnsi="Arial" w:cs="Arial"/>
        </w:rPr>
        <w:t>, although they are unable to completely rid the body of the cancer. Describe the T-cell response to cancer cells.</w:t>
      </w:r>
      <w:r w:rsidR="00F85C08">
        <w:rPr>
          <w:rFonts w:ascii="Arial" w:hAnsi="Arial" w:cs="Arial"/>
        </w:rPr>
        <w:t xml:space="preserve">  </w:t>
      </w:r>
      <w:r w:rsidRPr="00F85C08">
        <w:rPr>
          <w:rFonts w:ascii="Arial" w:hAnsi="Arial" w:cs="Arial"/>
        </w:rPr>
        <w:t>(10 marks)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………………………………………………………………………………………………………………………….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………………………………………………………………………………………………………………………….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53E5B" w:rsidRDefault="00F85C08"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b/>
        </w:rPr>
      </w:pPr>
      <w:r w:rsidRPr="00F85C08">
        <w:rPr>
          <w:rFonts w:ascii="Arial" w:hAnsi="Arial" w:cs="Arial"/>
          <w:b/>
        </w:rPr>
        <w:t>Question</w:t>
      </w:r>
    </w:p>
    <w:p w:rsidR="00F85C08" w:rsidRDefault="00F85C08" w:rsidP="00F85C08">
      <w:pPr>
        <w:rPr>
          <w:rFonts w:ascii="Arial" w:hAnsi="Arial" w:cs="Arial"/>
        </w:rPr>
      </w:pPr>
      <w:r w:rsidRPr="00F85C08">
        <w:rPr>
          <w:rFonts w:ascii="Arial" w:hAnsi="Arial" w:cs="Arial"/>
        </w:rPr>
        <w:t>Scientific research has shown T lymphocytes can play a role in fighting cancer cells, although they are unable to completely rid the body of the cancer. Describe the T-cell response to cancer cells.</w:t>
      </w:r>
      <w:r>
        <w:rPr>
          <w:rFonts w:ascii="Arial" w:hAnsi="Arial" w:cs="Arial"/>
        </w:rPr>
        <w:t xml:space="preserve">  </w:t>
      </w:r>
      <w:r w:rsidRPr="00F85C08">
        <w:rPr>
          <w:rFonts w:ascii="Arial" w:hAnsi="Arial" w:cs="Arial"/>
        </w:rPr>
        <w:t>(10 marks)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………………………………………………………………………………………………………………………….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………………………………………………………………………………………………………………………….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F85C08" w:rsidRPr="00F85C08" w:rsidRDefault="00F85C08" w:rsidP="00F85C08">
      <w:pPr>
        <w:rPr>
          <w:rFonts w:ascii="Arial" w:hAnsi="Arial" w:cs="Arial"/>
          <w:i/>
          <w:color w:val="808080" w:themeColor="background1" w:themeShade="80"/>
        </w:rPr>
      </w:pPr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53E5B" w:rsidRDefault="00F85C08">
      <w:r w:rsidRPr="00F85C0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…</w:t>
      </w:r>
      <w:bookmarkStart w:id="0" w:name="_GoBack"/>
      <w:bookmarkEnd w:id="0"/>
    </w:p>
    <w:sectPr w:rsidR="00053E5B" w:rsidSect="00053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2998"/>
    <w:multiLevelType w:val="hybridMultilevel"/>
    <w:tmpl w:val="DC9609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A2F5F"/>
    <w:multiLevelType w:val="hybridMultilevel"/>
    <w:tmpl w:val="00E49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5B"/>
    <w:rsid w:val="00053E5B"/>
    <w:rsid w:val="00C11BF9"/>
    <w:rsid w:val="00CA13E2"/>
    <w:rsid w:val="00D91544"/>
    <w:rsid w:val="00DE66C2"/>
    <w:rsid w:val="00E5693E"/>
    <w:rsid w:val="00F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56CE"/>
  <w15:chartTrackingRefBased/>
  <w15:docId w15:val="{9D88E3BB-7C8C-49FA-A7B2-7F15824D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5B"/>
    <w:pPr>
      <w:spacing w:after="160" w:afterAutospacing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D2C58A-BF12-4FD9-85E6-4D708C6985CD}"/>
</file>

<file path=customXml/itemProps2.xml><?xml version="1.0" encoding="utf-8"?>
<ds:datastoreItem xmlns:ds="http://schemas.openxmlformats.org/officeDocument/2006/customXml" ds:itemID="{F0334FC6-54C8-4779-A269-455A683C262D}"/>
</file>

<file path=customXml/itemProps3.xml><?xml version="1.0" encoding="utf-8"?>
<ds:datastoreItem xmlns:ds="http://schemas.openxmlformats.org/officeDocument/2006/customXml" ds:itemID="{8468E3BC-6ADF-4F25-9824-2CD9BD0E57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2021-05-15T06:17:00Z</dcterms:created>
  <dcterms:modified xsi:type="dcterms:W3CDTF">2021-05-15T06:20:00Z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