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DD385C">
      <w:pPr>
        <w:rPr>
          <w:b/>
        </w:rPr>
      </w:pPr>
      <w:r w:rsidRPr="00DD385C">
        <w:rPr>
          <w:b/>
        </w:rPr>
        <w:t>Review Worksheet Answers – Fossil evidence for evolution – dendrochronology, stratigraphy</w:t>
      </w:r>
    </w:p>
    <w:p w:rsidR="00DD385C" w:rsidRDefault="00DD385C">
      <w:pPr>
        <w:rPr>
          <w:b/>
        </w:rPr>
      </w:pPr>
    </w:p>
    <w:p w:rsidR="00DD385C" w:rsidRDefault="00DD385C">
      <w:r>
        <w:t>1:</w:t>
      </w:r>
      <w:r>
        <w:tab/>
        <w:t xml:space="preserve">What types of materials can be aged using radiocarbon dating?  </w:t>
      </w:r>
    </w:p>
    <w:p w:rsidR="00DD385C" w:rsidRDefault="00DD385C">
      <w:r>
        <w:tab/>
        <w:t>(3 marks)</w:t>
      </w:r>
    </w:p>
    <w:p w:rsidR="00DD385C" w:rsidRDefault="00DD385C"/>
    <w:p w:rsidR="00DD385C" w:rsidRPr="006A60B5" w:rsidRDefault="00DD385C" w:rsidP="00DD385C">
      <w:pPr>
        <w:ind w:left="720"/>
        <w:rPr>
          <w:i/>
          <w:color w:val="00B050"/>
        </w:rPr>
      </w:pPr>
      <w:r w:rsidRPr="006A60B5">
        <w:rPr>
          <w:i/>
          <w:color w:val="00B050"/>
        </w:rPr>
        <w:t>Carbon-based materials (1), less than 50 000 years old (1).  Examples include: fire ash, wood, bone and tissue remains of organisms. (1)</w:t>
      </w:r>
    </w:p>
    <w:p w:rsidR="00DD385C" w:rsidRDefault="00DD385C" w:rsidP="00DD385C">
      <w:pPr>
        <w:rPr>
          <w:i/>
        </w:rPr>
      </w:pPr>
    </w:p>
    <w:p w:rsidR="00DD385C" w:rsidRDefault="00DD385C" w:rsidP="00DD385C">
      <w:r>
        <w:t>2:</w:t>
      </w:r>
      <w:r>
        <w:tab/>
        <w:t>What types of materials can be aged using potassium-argon dating?</w:t>
      </w:r>
    </w:p>
    <w:p w:rsidR="00F046D3" w:rsidRDefault="00F046D3" w:rsidP="00DD385C">
      <w:r>
        <w:tab/>
        <w:t>(2 marks)</w:t>
      </w:r>
    </w:p>
    <w:p w:rsidR="00DD385C" w:rsidRDefault="00DD385C" w:rsidP="00DD385C"/>
    <w:p w:rsidR="00DD385C" w:rsidRPr="006A60B5" w:rsidRDefault="00DD385C" w:rsidP="00DD385C">
      <w:pPr>
        <w:rPr>
          <w:i/>
          <w:color w:val="00B050"/>
        </w:rPr>
      </w:pPr>
      <w:r>
        <w:tab/>
      </w:r>
      <w:r w:rsidRPr="006A60B5">
        <w:rPr>
          <w:i/>
          <w:color w:val="00B050"/>
        </w:rPr>
        <w:t xml:space="preserve">Certain types of rock (1) greater than 200 000 years old (1). </w:t>
      </w:r>
    </w:p>
    <w:p w:rsidR="00DD385C" w:rsidRPr="006A60B5" w:rsidRDefault="00DD385C" w:rsidP="00DD385C">
      <w:pPr>
        <w:rPr>
          <w:i/>
          <w:color w:val="00B050"/>
        </w:rPr>
      </w:pPr>
    </w:p>
    <w:p w:rsidR="00DD385C" w:rsidRDefault="00DD385C" w:rsidP="00DD385C">
      <w:pPr>
        <w:rPr>
          <w:i/>
        </w:rPr>
      </w:pPr>
    </w:p>
    <w:p w:rsidR="00DD385C" w:rsidRDefault="00DD385C" w:rsidP="00DD385C">
      <w:r>
        <w:t>3:</w:t>
      </w:r>
      <w:r>
        <w:tab/>
        <w:t>What is dendrochronology?</w:t>
      </w:r>
      <w:r w:rsidR="00F046D3">
        <w:t xml:space="preserve">  Is it a form of absolute dating, or relative dating?</w:t>
      </w:r>
    </w:p>
    <w:p w:rsidR="00F046D3" w:rsidRDefault="00F046D3" w:rsidP="00DD385C">
      <w:r>
        <w:tab/>
        <w:t>(3 marks)</w:t>
      </w:r>
    </w:p>
    <w:p w:rsidR="00DD385C" w:rsidRDefault="00DD385C" w:rsidP="00DD385C"/>
    <w:p w:rsidR="00DD385C" w:rsidRPr="006A60B5" w:rsidRDefault="00DD385C" w:rsidP="00F046D3">
      <w:pPr>
        <w:ind w:left="720"/>
        <w:rPr>
          <w:i/>
          <w:color w:val="00B050"/>
        </w:rPr>
      </w:pPr>
      <w:r w:rsidRPr="006A60B5">
        <w:rPr>
          <w:i/>
          <w:color w:val="00B050"/>
        </w:rPr>
        <w:t>Dendrochronology is the study of tree rings</w:t>
      </w:r>
      <w:r w:rsidR="00F046D3" w:rsidRPr="006A60B5">
        <w:rPr>
          <w:i/>
          <w:color w:val="00B050"/>
        </w:rPr>
        <w:t xml:space="preserve"> (1)</w:t>
      </w:r>
      <w:r w:rsidRPr="006A60B5">
        <w:rPr>
          <w:i/>
          <w:color w:val="00B050"/>
        </w:rPr>
        <w:t xml:space="preserve"> t</w:t>
      </w:r>
      <w:r w:rsidR="00F046D3" w:rsidRPr="006A60B5">
        <w:rPr>
          <w:i/>
          <w:color w:val="00B050"/>
        </w:rPr>
        <w:t>o determine the age of a sample of wood (1).  It is a form of absolute dating (1).</w:t>
      </w:r>
    </w:p>
    <w:p w:rsidR="00F046D3" w:rsidRDefault="00F046D3" w:rsidP="00DD385C">
      <w:pPr>
        <w:rPr>
          <w:i/>
        </w:rPr>
      </w:pPr>
    </w:p>
    <w:p w:rsidR="00F046D3" w:rsidRDefault="00F046D3" w:rsidP="00F046D3">
      <w:pPr>
        <w:tabs>
          <w:tab w:val="left" w:pos="720"/>
          <w:tab w:val="left" w:pos="1584"/>
        </w:tabs>
      </w:pPr>
      <w:r>
        <w:t>4:</w:t>
      </w:r>
      <w:r>
        <w:tab/>
        <w:t>What is required to be able to date an ancient sample using dendrochronology?</w:t>
      </w:r>
    </w:p>
    <w:p w:rsidR="00F046D3" w:rsidRDefault="00F046D3" w:rsidP="00F046D3">
      <w:pPr>
        <w:tabs>
          <w:tab w:val="left" w:pos="720"/>
          <w:tab w:val="left" w:pos="1584"/>
        </w:tabs>
      </w:pPr>
      <w:r>
        <w:tab/>
        <w:t>(4 marks)</w:t>
      </w:r>
    </w:p>
    <w:p w:rsidR="00F046D3" w:rsidRDefault="00F046D3" w:rsidP="00F046D3">
      <w:pPr>
        <w:tabs>
          <w:tab w:val="left" w:pos="720"/>
          <w:tab w:val="left" w:pos="1584"/>
        </w:tabs>
      </w:pPr>
    </w:p>
    <w:p w:rsidR="00F046D3" w:rsidRPr="006A60B5" w:rsidRDefault="00F046D3" w:rsidP="00F046D3">
      <w:pPr>
        <w:tabs>
          <w:tab w:val="left" w:pos="720"/>
          <w:tab w:val="left" w:pos="1584"/>
        </w:tabs>
        <w:ind w:left="720"/>
        <w:rPr>
          <w:i/>
          <w:color w:val="00B050"/>
        </w:rPr>
      </w:pPr>
      <w:r w:rsidRPr="006A60B5">
        <w:rPr>
          <w:i/>
          <w:color w:val="00B050"/>
        </w:rPr>
        <w:t xml:space="preserve">A succession of local timber (1) where ages overlap (1), from the present day, back to the sample being dated (1), so that rings can be correlated and then counted (1). </w:t>
      </w:r>
    </w:p>
    <w:p w:rsidR="003178A2" w:rsidRDefault="003178A2" w:rsidP="003178A2">
      <w:pPr>
        <w:tabs>
          <w:tab w:val="left" w:pos="720"/>
          <w:tab w:val="left" w:pos="1584"/>
        </w:tabs>
        <w:rPr>
          <w:i/>
        </w:rPr>
      </w:pPr>
    </w:p>
    <w:p w:rsidR="003178A2" w:rsidRDefault="003178A2" w:rsidP="003178A2">
      <w:pPr>
        <w:tabs>
          <w:tab w:val="left" w:pos="720"/>
          <w:tab w:val="left" w:pos="1584"/>
        </w:tabs>
        <w:ind w:left="720" w:hanging="720"/>
      </w:pPr>
      <w:r>
        <w:t>5:</w:t>
      </w:r>
      <w:r>
        <w:tab/>
        <w:t>The following is a set of tree ring cores. A spare set of cores will be given to you on the last page in case you want to cut them out and sequence them. Look at the cores, and answer the following questions:</w:t>
      </w:r>
    </w:p>
    <w:p w:rsidR="003178A2" w:rsidRDefault="003178A2" w:rsidP="003178A2">
      <w:pPr>
        <w:tabs>
          <w:tab w:val="left" w:pos="720"/>
          <w:tab w:val="left" w:pos="1584"/>
        </w:tabs>
        <w:ind w:left="720" w:hanging="720"/>
      </w:pPr>
      <w:r>
        <w:rPr>
          <w:noProof/>
          <w:lang w:eastAsia="en-AU"/>
        </w:rPr>
        <w:drawing>
          <wp:anchor distT="0" distB="0" distL="114300" distR="114300" simplePos="0" relativeHeight="251658240" behindDoc="0" locked="0" layoutInCell="1" allowOverlap="1">
            <wp:simplePos x="0" y="0"/>
            <wp:positionH relativeFrom="column">
              <wp:posOffset>68580</wp:posOffset>
            </wp:positionH>
            <wp:positionV relativeFrom="paragraph">
              <wp:posOffset>142240</wp:posOffset>
            </wp:positionV>
            <wp:extent cx="6645910" cy="19253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45910" cy="1925320"/>
                    </a:xfrm>
                    <a:prstGeom prst="rect">
                      <a:avLst/>
                    </a:prstGeom>
                  </pic:spPr>
                </pic:pic>
              </a:graphicData>
            </a:graphic>
            <wp14:sizeRelH relativeFrom="page">
              <wp14:pctWidth>0</wp14:pctWidth>
            </wp14:sizeRelH>
            <wp14:sizeRelV relativeFrom="page">
              <wp14:pctHeight>0</wp14:pctHeight>
            </wp14:sizeRelV>
          </wp:anchor>
        </w:drawing>
      </w:r>
    </w:p>
    <w:p w:rsidR="003178A2" w:rsidRDefault="003178A2" w:rsidP="003178A2">
      <w:pPr>
        <w:tabs>
          <w:tab w:val="left" w:pos="720"/>
          <w:tab w:val="left" w:pos="1584"/>
        </w:tabs>
        <w:ind w:left="720" w:hanging="720"/>
      </w:pPr>
      <w:r>
        <w:br/>
      </w: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r>
        <w:rPr>
          <w:noProof/>
          <w:lang w:eastAsia="en-AU"/>
        </w:rPr>
        <w:drawing>
          <wp:anchor distT="0" distB="0" distL="114300" distR="114300" simplePos="0" relativeHeight="251659264" behindDoc="0" locked="0" layoutInCell="1" allowOverlap="1">
            <wp:simplePos x="0" y="0"/>
            <wp:positionH relativeFrom="column">
              <wp:posOffset>160020</wp:posOffset>
            </wp:positionH>
            <wp:positionV relativeFrom="paragraph">
              <wp:posOffset>18415</wp:posOffset>
            </wp:positionV>
            <wp:extent cx="6477000" cy="1684020"/>
            <wp:effectExtent l="19050" t="19050" r="19050"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1684020"/>
                    </a:xfrm>
                    <a:prstGeom prst="rect">
                      <a:avLst/>
                    </a:prstGeom>
                    <a:noFill/>
                    <a:ln w="22225">
                      <a:solidFill>
                        <a:schemeClr val="tx1"/>
                      </a:solidFill>
                    </a:ln>
                  </pic:spPr>
                </pic:pic>
              </a:graphicData>
            </a:graphic>
            <wp14:sizeRelH relativeFrom="page">
              <wp14:pctWidth>0</wp14:pctWidth>
            </wp14:sizeRelH>
            <wp14:sizeRelV relativeFrom="page">
              <wp14:pctHeight>0</wp14:pctHeight>
            </wp14:sizeRelV>
          </wp:anchor>
        </w:drawing>
      </w: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tabs>
          <w:tab w:val="left" w:pos="720"/>
          <w:tab w:val="left" w:pos="1584"/>
        </w:tabs>
        <w:ind w:left="720" w:hanging="720"/>
      </w:pPr>
    </w:p>
    <w:p w:rsidR="003178A2" w:rsidRDefault="003178A2" w:rsidP="003178A2">
      <w:pPr>
        <w:pStyle w:val="ListParagraph"/>
        <w:numPr>
          <w:ilvl w:val="0"/>
          <w:numId w:val="1"/>
        </w:numPr>
        <w:tabs>
          <w:tab w:val="left" w:pos="720"/>
          <w:tab w:val="left" w:pos="1584"/>
        </w:tabs>
      </w:pPr>
      <w:r>
        <w:t>Which two trees started growing at the same time?</w:t>
      </w:r>
      <w:r w:rsidR="00186F21">
        <w:t xml:space="preserve"> (1 mark)</w:t>
      </w:r>
    </w:p>
    <w:p w:rsidR="003178A2" w:rsidRDefault="003178A2" w:rsidP="003178A2">
      <w:pPr>
        <w:pStyle w:val="ListParagraph"/>
        <w:tabs>
          <w:tab w:val="left" w:pos="720"/>
          <w:tab w:val="left" w:pos="1584"/>
        </w:tabs>
        <w:ind w:left="1080"/>
      </w:pPr>
    </w:p>
    <w:p w:rsidR="003178A2" w:rsidRPr="003178A2" w:rsidRDefault="003178A2" w:rsidP="003178A2">
      <w:pPr>
        <w:pStyle w:val="ListParagraph"/>
        <w:tabs>
          <w:tab w:val="left" w:pos="720"/>
          <w:tab w:val="left" w:pos="1584"/>
        </w:tabs>
        <w:ind w:left="1080"/>
        <w:rPr>
          <w:i/>
        </w:rPr>
      </w:pPr>
      <w:r w:rsidRPr="006A60B5">
        <w:rPr>
          <w:i/>
          <w:color w:val="00B050"/>
        </w:rPr>
        <w:t xml:space="preserve">The tree from Core 1 and Core 2 started growing at the same time. </w:t>
      </w:r>
    </w:p>
    <w:p w:rsidR="003178A2" w:rsidRPr="003178A2" w:rsidRDefault="003178A2" w:rsidP="003178A2">
      <w:pPr>
        <w:pStyle w:val="ListParagraph"/>
        <w:tabs>
          <w:tab w:val="left" w:pos="720"/>
          <w:tab w:val="left" w:pos="1584"/>
        </w:tabs>
        <w:ind w:left="1080"/>
        <w:rPr>
          <w:i/>
        </w:rPr>
      </w:pPr>
    </w:p>
    <w:p w:rsidR="003178A2" w:rsidRDefault="003178A2" w:rsidP="003178A2">
      <w:pPr>
        <w:pStyle w:val="ListParagraph"/>
        <w:numPr>
          <w:ilvl w:val="0"/>
          <w:numId w:val="1"/>
        </w:numPr>
        <w:tabs>
          <w:tab w:val="left" w:pos="720"/>
          <w:tab w:val="left" w:pos="1584"/>
        </w:tabs>
      </w:pPr>
      <w:r>
        <w:t>Which tree had lived the longest when its core was taken?</w:t>
      </w:r>
      <w:r w:rsidR="00186F21">
        <w:t xml:space="preserve"> (1 mark)</w:t>
      </w:r>
    </w:p>
    <w:p w:rsidR="003178A2" w:rsidRDefault="003178A2" w:rsidP="003178A2">
      <w:pPr>
        <w:pStyle w:val="ListParagraph"/>
        <w:tabs>
          <w:tab w:val="left" w:pos="720"/>
          <w:tab w:val="left" w:pos="1584"/>
        </w:tabs>
        <w:ind w:left="1080"/>
      </w:pPr>
    </w:p>
    <w:p w:rsidR="003178A2" w:rsidRPr="006A60B5" w:rsidRDefault="003178A2" w:rsidP="003178A2">
      <w:pPr>
        <w:pStyle w:val="ListParagraph"/>
        <w:tabs>
          <w:tab w:val="left" w:pos="720"/>
          <w:tab w:val="left" w:pos="1584"/>
        </w:tabs>
        <w:ind w:left="1080"/>
        <w:rPr>
          <w:i/>
          <w:color w:val="00B050"/>
        </w:rPr>
      </w:pPr>
      <w:r w:rsidRPr="006A60B5">
        <w:rPr>
          <w:i/>
          <w:color w:val="00B050"/>
        </w:rPr>
        <w:t>The tree from Core 3.</w:t>
      </w:r>
    </w:p>
    <w:p w:rsidR="003178A2" w:rsidRDefault="00186F21" w:rsidP="003178A2">
      <w:pPr>
        <w:pStyle w:val="ListParagraph"/>
        <w:tabs>
          <w:tab w:val="left" w:pos="720"/>
          <w:tab w:val="left" w:pos="1584"/>
        </w:tabs>
        <w:ind w:left="1080"/>
        <w:rPr>
          <w:i/>
        </w:rPr>
      </w:pPr>
      <w:r>
        <w:rPr>
          <w:i/>
        </w:rPr>
        <w:t xml:space="preserve"> </w:t>
      </w:r>
    </w:p>
    <w:p w:rsidR="003178A2" w:rsidRDefault="003178A2" w:rsidP="003178A2">
      <w:pPr>
        <w:pStyle w:val="ListParagraph"/>
        <w:numPr>
          <w:ilvl w:val="0"/>
          <w:numId w:val="1"/>
        </w:numPr>
        <w:tabs>
          <w:tab w:val="left" w:pos="720"/>
          <w:tab w:val="left" w:pos="1584"/>
        </w:tabs>
      </w:pPr>
      <w:r>
        <w:t xml:space="preserve"> What is the earliest year represented in these tree cores?</w:t>
      </w:r>
      <w:r w:rsidR="00186F21">
        <w:t xml:space="preserve"> (1 mark)</w:t>
      </w:r>
    </w:p>
    <w:p w:rsidR="003178A2" w:rsidRDefault="003178A2" w:rsidP="003178A2">
      <w:pPr>
        <w:pStyle w:val="ListParagraph"/>
        <w:tabs>
          <w:tab w:val="left" w:pos="720"/>
          <w:tab w:val="left" w:pos="1584"/>
        </w:tabs>
        <w:ind w:left="1080"/>
      </w:pPr>
    </w:p>
    <w:p w:rsidR="003178A2" w:rsidRPr="006A60B5" w:rsidRDefault="003178A2" w:rsidP="003178A2">
      <w:pPr>
        <w:pStyle w:val="ListParagraph"/>
        <w:tabs>
          <w:tab w:val="left" w:pos="720"/>
          <w:tab w:val="left" w:pos="1584"/>
        </w:tabs>
        <w:ind w:left="1080"/>
        <w:rPr>
          <w:i/>
          <w:color w:val="00B050"/>
        </w:rPr>
      </w:pPr>
      <w:r w:rsidRPr="006A60B5">
        <w:rPr>
          <w:i/>
          <w:color w:val="00B050"/>
        </w:rPr>
        <w:t>1967</w:t>
      </w:r>
    </w:p>
    <w:p w:rsidR="003178A2" w:rsidRDefault="003178A2" w:rsidP="003178A2">
      <w:pPr>
        <w:pStyle w:val="ListParagraph"/>
        <w:tabs>
          <w:tab w:val="left" w:pos="720"/>
          <w:tab w:val="left" w:pos="1584"/>
        </w:tabs>
        <w:ind w:left="1080"/>
        <w:rPr>
          <w:i/>
        </w:rPr>
      </w:pPr>
    </w:p>
    <w:p w:rsidR="00186F21" w:rsidRDefault="003178A2" w:rsidP="00186F21">
      <w:pPr>
        <w:pStyle w:val="ListParagraph"/>
        <w:numPr>
          <w:ilvl w:val="0"/>
          <w:numId w:val="1"/>
        </w:numPr>
        <w:tabs>
          <w:tab w:val="left" w:pos="720"/>
          <w:tab w:val="left" w:pos="1584"/>
        </w:tabs>
      </w:pPr>
      <w:r>
        <w:t xml:space="preserve">Jim was born in 1972.  Is it likely that the rainfall was good that year?  Explain your answer. </w:t>
      </w:r>
      <w:r w:rsidR="00186F21">
        <w:t xml:space="preserve">      (3 marks)</w:t>
      </w:r>
    </w:p>
    <w:p w:rsidR="003178A2" w:rsidRDefault="003178A2" w:rsidP="003178A2">
      <w:pPr>
        <w:pStyle w:val="ListParagraph"/>
        <w:tabs>
          <w:tab w:val="left" w:pos="720"/>
          <w:tab w:val="left" w:pos="1584"/>
        </w:tabs>
        <w:ind w:left="1080"/>
      </w:pPr>
    </w:p>
    <w:p w:rsidR="003178A2" w:rsidRPr="006A60B5" w:rsidRDefault="003178A2" w:rsidP="003178A2">
      <w:pPr>
        <w:pStyle w:val="ListParagraph"/>
        <w:tabs>
          <w:tab w:val="left" w:pos="720"/>
          <w:tab w:val="left" w:pos="1584"/>
        </w:tabs>
        <w:ind w:left="1080"/>
        <w:rPr>
          <w:i/>
          <w:color w:val="00B050"/>
        </w:rPr>
      </w:pPr>
      <w:r w:rsidRPr="006A60B5">
        <w:rPr>
          <w:i/>
          <w:color w:val="00B050"/>
        </w:rPr>
        <w:t>Yes, the rainfall was probably good</w:t>
      </w:r>
      <w:r w:rsidR="00186F21" w:rsidRPr="006A60B5">
        <w:rPr>
          <w:i/>
          <w:color w:val="00B050"/>
        </w:rPr>
        <w:t xml:space="preserve"> (1)</w:t>
      </w:r>
      <w:r w:rsidRPr="006A60B5">
        <w:rPr>
          <w:i/>
          <w:color w:val="00B050"/>
        </w:rPr>
        <w:t>.  The tree grew a thick ring that year</w:t>
      </w:r>
      <w:r w:rsidR="00186F21" w:rsidRPr="006A60B5">
        <w:rPr>
          <w:i/>
          <w:color w:val="00B050"/>
        </w:rPr>
        <w:t xml:space="preserve"> (1)</w:t>
      </w:r>
      <w:r w:rsidRPr="006A60B5">
        <w:rPr>
          <w:i/>
          <w:color w:val="00B050"/>
        </w:rPr>
        <w:t>, indicating good growing conditions</w:t>
      </w:r>
      <w:r w:rsidR="00186F21" w:rsidRPr="006A60B5">
        <w:rPr>
          <w:i/>
          <w:color w:val="00B050"/>
        </w:rPr>
        <w:t xml:space="preserve"> (1)</w:t>
      </w:r>
      <w:r w:rsidRPr="006A60B5">
        <w:rPr>
          <w:i/>
          <w:color w:val="00B050"/>
        </w:rPr>
        <w:t>.</w:t>
      </w:r>
    </w:p>
    <w:p w:rsidR="00186F21" w:rsidRDefault="00186F21" w:rsidP="00186F21">
      <w:pPr>
        <w:tabs>
          <w:tab w:val="left" w:pos="720"/>
          <w:tab w:val="left" w:pos="1584"/>
        </w:tabs>
        <w:rPr>
          <w:i/>
        </w:rPr>
      </w:pPr>
    </w:p>
    <w:p w:rsidR="00186F21" w:rsidRDefault="00186F21" w:rsidP="00186F21">
      <w:pPr>
        <w:tabs>
          <w:tab w:val="left" w:pos="720"/>
          <w:tab w:val="left" w:pos="1584"/>
        </w:tabs>
      </w:pPr>
      <w:r>
        <w:t>6:</w:t>
      </w:r>
      <w:r>
        <w:tab/>
        <w:t>What is the difference between absolute dating and relative dating?</w:t>
      </w:r>
    </w:p>
    <w:p w:rsidR="00186F21" w:rsidRDefault="00186F21" w:rsidP="00186F21">
      <w:pPr>
        <w:tabs>
          <w:tab w:val="left" w:pos="720"/>
          <w:tab w:val="left" w:pos="1584"/>
        </w:tabs>
      </w:pPr>
      <w:r>
        <w:tab/>
        <w:t>(3 marks)</w:t>
      </w:r>
    </w:p>
    <w:p w:rsidR="00186F21" w:rsidRDefault="00186F21" w:rsidP="00186F21">
      <w:pPr>
        <w:tabs>
          <w:tab w:val="left" w:pos="720"/>
          <w:tab w:val="left" w:pos="1584"/>
        </w:tabs>
      </w:pPr>
    </w:p>
    <w:p w:rsidR="00186F21" w:rsidRPr="006A60B5" w:rsidRDefault="00186F21" w:rsidP="00186F21">
      <w:pPr>
        <w:tabs>
          <w:tab w:val="left" w:pos="720"/>
          <w:tab w:val="left" w:pos="1584"/>
        </w:tabs>
        <w:ind w:left="720"/>
        <w:rPr>
          <w:i/>
          <w:color w:val="00B050"/>
        </w:rPr>
      </w:pPr>
      <w:r w:rsidRPr="006A60B5">
        <w:rPr>
          <w:i/>
          <w:color w:val="00B050"/>
        </w:rPr>
        <w:t xml:space="preserve">Absolute Dating provides a date in years before present (compared to the current day) (1), whereas Relative Dating allows age comparisons to be made between samples (1), without providing an exact age (1). </w:t>
      </w:r>
    </w:p>
    <w:p w:rsidR="00186F21" w:rsidRDefault="00186F21" w:rsidP="00186F21">
      <w:pPr>
        <w:tabs>
          <w:tab w:val="left" w:pos="720"/>
          <w:tab w:val="left" w:pos="1584"/>
        </w:tabs>
        <w:rPr>
          <w:i/>
        </w:rPr>
      </w:pPr>
    </w:p>
    <w:p w:rsidR="00186F21" w:rsidRDefault="00186F21" w:rsidP="00186F21">
      <w:pPr>
        <w:tabs>
          <w:tab w:val="left" w:pos="720"/>
          <w:tab w:val="left" w:pos="1584"/>
        </w:tabs>
      </w:pPr>
      <w:r>
        <w:t>7:</w:t>
      </w:r>
      <w:r>
        <w:tab/>
        <w:t>What is stratigraphy?</w:t>
      </w:r>
    </w:p>
    <w:p w:rsidR="009F160F" w:rsidRDefault="009F160F" w:rsidP="00186F21">
      <w:pPr>
        <w:tabs>
          <w:tab w:val="left" w:pos="720"/>
          <w:tab w:val="left" w:pos="1584"/>
        </w:tabs>
      </w:pPr>
      <w:r>
        <w:tab/>
        <w:t>(3 marks)</w:t>
      </w:r>
    </w:p>
    <w:p w:rsidR="00186F21" w:rsidRDefault="00186F21" w:rsidP="00186F21">
      <w:pPr>
        <w:tabs>
          <w:tab w:val="left" w:pos="720"/>
          <w:tab w:val="left" w:pos="1584"/>
        </w:tabs>
      </w:pPr>
    </w:p>
    <w:p w:rsidR="00186F21" w:rsidRPr="006A60B5" w:rsidRDefault="00186F21" w:rsidP="00186F21">
      <w:pPr>
        <w:tabs>
          <w:tab w:val="left" w:pos="720"/>
          <w:tab w:val="left" w:pos="1584"/>
        </w:tabs>
        <w:ind w:left="720"/>
        <w:rPr>
          <w:i/>
          <w:color w:val="00B050"/>
        </w:rPr>
      </w:pPr>
      <w:r w:rsidRPr="006A60B5">
        <w:rPr>
          <w:i/>
          <w:color w:val="00B050"/>
        </w:rPr>
        <w:t>Stratigraphy is the study and comparison of rock layers (1) and the fossils they contain (1), to determine relative age sequence (1).</w:t>
      </w:r>
    </w:p>
    <w:p w:rsidR="00186F21" w:rsidRDefault="00186F21" w:rsidP="00186F21">
      <w:pPr>
        <w:tabs>
          <w:tab w:val="left" w:pos="720"/>
          <w:tab w:val="left" w:pos="1584"/>
        </w:tabs>
        <w:rPr>
          <w:i/>
        </w:rPr>
      </w:pPr>
    </w:p>
    <w:p w:rsidR="00186F21" w:rsidRDefault="00186F21" w:rsidP="00186F21">
      <w:pPr>
        <w:tabs>
          <w:tab w:val="left" w:pos="720"/>
          <w:tab w:val="left" w:pos="1584"/>
        </w:tabs>
      </w:pPr>
      <w:r>
        <w:t>8:</w:t>
      </w:r>
      <w:r>
        <w:tab/>
        <w:t>Explain what is meant by the Principle of Superposition</w:t>
      </w:r>
      <w:r w:rsidR="009F160F">
        <w:t>.</w:t>
      </w:r>
    </w:p>
    <w:p w:rsidR="009F160F" w:rsidRDefault="009F160F" w:rsidP="00186F21">
      <w:pPr>
        <w:tabs>
          <w:tab w:val="left" w:pos="720"/>
          <w:tab w:val="left" w:pos="1584"/>
        </w:tabs>
      </w:pPr>
      <w:r>
        <w:tab/>
        <w:t>(2 marks)</w:t>
      </w:r>
    </w:p>
    <w:p w:rsidR="00186F21" w:rsidRDefault="00186F21" w:rsidP="00186F21">
      <w:pPr>
        <w:tabs>
          <w:tab w:val="left" w:pos="720"/>
          <w:tab w:val="left" w:pos="1584"/>
        </w:tabs>
      </w:pPr>
    </w:p>
    <w:p w:rsidR="00186F21" w:rsidRPr="006A60B5" w:rsidRDefault="00186F21" w:rsidP="00186F21">
      <w:pPr>
        <w:tabs>
          <w:tab w:val="left" w:pos="720"/>
          <w:tab w:val="left" w:pos="1584"/>
        </w:tabs>
        <w:ind w:left="720"/>
        <w:rPr>
          <w:i/>
          <w:color w:val="00B050"/>
        </w:rPr>
      </w:pPr>
      <w:r w:rsidRPr="006A60B5">
        <w:rPr>
          <w:i/>
          <w:color w:val="00B050"/>
        </w:rPr>
        <w:t>The principle of superposition states that older layers are deeper in the earth (1) and younger layers are closer to the surface. (1)</w:t>
      </w:r>
    </w:p>
    <w:p w:rsidR="00186F21" w:rsidRDefault="00186F21" w:rsidP="00186F21">
      <w:pPr>
        <w:tabs>
          <w:tab w:val="left" w:pos="720"/>
          <w:tab w:val="left" w:pos="1584"/>
        </w:tabs>
        <w:rPr>
          <w:i/>
        </w:rPr>
      </w:pPr>
    </w:p>
    <w:p w:rsidR="00186F21" w:rsidRDefault="00186F21" w:rsidP="00186F21">
      <w:pPr>
        <w:tabs>
          <w:tab w:val="left" w:pos="720"/>
          <w:tab w:val="left" w:pos="1584"/>
        </w:tabs>
      </w:pPr>
      <w:r>
        <w:t>9:</w:t>
      </w:r>
      <w:r>
        <w:tab/>
        <w:t>What is correlation of rock layers and why is it useful?</w:t>
      </w:r>
    </w:p>
    <w:p w:rsidR="009F160F" w:rsidRDefault="009F160F" w:rsidP="00186F21">
      <w:pPr>
        <w:tabs>
          <w:tab w:val="left" w:pos="720"/>
          <w:tab w:val="left" w:pos="1584"/>
        </w:tabs>
      </w:pPr>
      <w:r>
        <w:tab/>
        <w:t>(4 marks)</w:t>
      </w:r>
    </w:p>
    <w:p w:rsidR="00186F21" w:rsidRDefault="00186F21" w:rsidP="00186F21">
      <w:pPr>
        <w:tabs>
          <w:tab w:val="left" w:pos="720"/>
          <w:tab w:val="left" w:pos="1584"/>
        </w:tabs>
      </w:pPr>
    </w:p>
    <w:p w:rsidR="00186F21" w:rsidRPr="006A60B5" w:rsidRDefault="00186F21" w:rsidP="00186F21">
      <w:pPr>
        <w:tabs>
          <w:tab w:val="left" w:pos="720"/>
          <w:tab w:val="left" w:pos="1584"/>
        </w:tabs>
        <w:ind w:left="720"/>
        <w:rPr>
          <w:i/>
          <w:color w:val="00B050"/>
        </w:rPr>
      </w:pPr>
      <w:r w:rsidRPr="006A60B5">
        <w:rPr>
          <w:i/>
          <w:color w:val="00B050"/>
        </w:rPr>
        <w:t>Correlation is the comparison (1) of rock layers from different locations (1), and lining up similar layer sequences (1) to provide an overall sequence of layers from oldest to youngest (1). Rocks containing similar fossils are likely to be of similar age (1).</w:t>
      </w:r>
    </w:p>
    <w:p w:rsidR="009F160F" w:rsidRDefault="009F160F" w:rsidP="009F160F">
      <w:pPr>
        <w:tabs>
          <w:tab w:val="left" w:pos="720"/>
          <w:tab w:val="left" w:pos="1584"/>
        </w:tabs>
        <w:rPr>
          <w:i/>
        </w:rPr>
      </w:pPr>
    </w:p>
    <w:p w:rsidR="009F160F" w:rsidRDefault="009F160F" w:rsidP="009F160F">
      <w:pPr>
        <w:tabs>
          <w:tab w:val="left" w:pos="720"/>
          <w:tab w:val="left" w:pos="1584"/>
        </w:tabs>
      </w:pPr>
      <w:r>
        <w:t>10:</w:t>
      </w:r>
      <w:r>
        <w:tab/>
        <w:t>What are index fossils?</w:t>
      </w:r>
    </w:p>
    <w:p w:rsidR="009F160F" w:rsidRDefault="009F160F" w:rsidP="009F160F">
      <w:pPr>
        <w:tabs>
          <w:tab w:val="left" w:pos="720"/>
          <w:tab w:val="left" w:pos="1584"/>
        </w:tabs>
      </w:pPr>
      <w:r>
        <w:tab/>
        <w:t>(3 marks)</w:t>
      </w:r>
    </w:p>
    <w:p w:rsidR="009F160F" w:rsidRDefault="009F160F" w:rsidP="009F160F">
      <w:pPr>
        <w:tabs>
          <w:tab w:val="left" w:pos="720"/>
          <w:tab w:val="left" w:pos="1584"/>
        </w:tabs>
      </w:pPr>
    </w:p>
    <w:p w:rsidR="009F160F" w:rsidRPr="006A60B5" w:rsidRDefault="009F160F" w:rsidP="009F160F">
      <w:pPr>
        <w:tabs>
          <w:tab w:val="left" w:pos="720"/>
          <w:tab w:val="left" w:pos="1584"/>
        </w:tabs>
        <w:ind w:left="720"/>
        <w:rPr>
          <w:i/>
          <w:color w:val="00B050"/>
        </w:rPr>
      </w:pPr>
      <w:r w:rsidRPr="006A60B5">
        <w:rPr>
          <w:i/>
          <w:color w:val="00B050"/>
        </w:rPr>
        <w:t>Index fossils are fossils of organisms that were widespread on Earth (1), but only existed for a short amount of time (1).  If this type of fossil is in a rock layer, it can be correlated with other rock layers with the same fossil type as being the same relative age. (1)</w:t>
      </w:r>
    </w:p>
    <w:p w:rsidR="009F160F" w:rsidRDefault="009F160F" w:rsidP="009F160F">
      <w:pPr>
        <w:tabs>
          <w:tab w:val="left" w:pos="720"/>
          <w:tab w:val="left" w:pos="1584"/>
        </w:tabs>
        <w:rPr>
          <w:i/>
        </w:rPr>
      </w:pPr>
    </w:p>
    <w:p w:rsidR="009F160F" w:rsidRDefault="009F160F"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A25BA5" w:rsidP="009F160F">
      <w:pPr>
        <w:tabs>
          <w:tab w:val="left" w:pos="720"/>
          <w:tab w:val="left" w:pos="1584"/>
        </w:tabs>
      </w:pPr>
      <w:r>
        <w:rPr>
          <w:noProof/>
          <w:lang w:eastAsia="en-AU"/>
        </w:rPr>
        <w:lastRenderedPageBreak/>
        <w:drawing>
          <wp:anchor distT="0" distB="0" distL="114300" distR="114300" simplePos="0" relativeHeight="251666432" behindDoc="0" locked="0" layoutInCell="1" allowOverlap="1">
            <wp:simplePos x="0" y="0"/>
            <wp:positionH relativeFrom="column">
              <wp:posOffset>4556760</wp:posOffset>
            </wp:positionH>
            <wp:positionV relativeFrom="paragraph">
              <wp:posOffset>-165100</wp:posOffset>
            </wp:positionV>
            <wp:extent cx="1775460" cy="283971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460" cy="28397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1312" behindDoc="0" locked="0" layoutInCell="1" allowOverlap="1">
            <wp:simplePos x="0" y="0"/>
            <wp:positionH relativeFrom="column">
              <wp:posOffset>4472940</wp:posOffset>
            </wp:positionH>
            <wp:positionV relativeFrom="paragraph">
              <wp:posOffset>-165735</wp:posOffset>
            </wp:positionV>
            <wp:extent cx="1790700" cy="27866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786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58A7" w:rsidRDefault="005D58A7" w:rsidP="005D58A7">
      <w:pPr>
        <w:tabs>
          <w:tab w:val="left" w:pos="720"/>
          <w:tab w:val="left" w:pos="1584"/>
        </w:tabs>
      </w:pPr>
      <w:r>
        <w:t>11:</w:t>
      </w:r>
      <w:r>
        <w:tab/>
        <w:t>Shown here are three rock cores from different areas of</w:t>
      </w:r>
    </w:p>
    <w:p w:rsidR="005D58A7" w:rsidRDefault="005D58A7" w:rsidP="005D58A7">
      <w:pPr>
        <w:tabs>
          <w:tab w:val="left" w:pos="720"/>
          <w:tab w:val="left" w:pos="1584"/>
        </w:tabs>
      </w:pPr>
      <w:r>
        <w:tab/>
        <w:t xml:space="preserve">the world. A copy is on the last page so you can cut it </w:t>
      </w:r>
    </w:p>
    <w:p w:rsidR="005D58A7" w:rsidRDefault="005D58A7" w:rsidP="005D58A7">
      <w:pPr>
        <w:tabs>
          <w:tab w:val="left" w:pos="720"/>
          <w:tab w:val="left" w:pos="1584"/>
        </w:tabs>
      </w:pPr>
      <w:r>
        <w:t xml:space="preserve">            out to match it you wish. </w:t>
      </w:r>
    </w:p>
    <w:p w:rsidR="005D58A7" w:rsidRDefault="005D58A7" w:rsidP="005D58A7">
      <w:pPr>
        <w:tabs>
          <w:tab w:val="left" w:pos="720"/>
          <w:tab w:val="left" w:pos="1584"/>
        </w:tabs>
      </w:pPr>
    </w:p>
    <w:p w:rsidR="005D58A7" w:rsidRDefault="005D58A7" w:rsidP="005D58A7">
      <w:pPr>
        <w:tabs>
          <w:tab w:val="left" w:pos="720"/>
          <w:tab w:val="left" w:pos="1584"/>
        </w:tabs>
      </w:pPr>
    </w:p>
    <w:p w:rsidR="005D58A7" w:rsidRPr="005D58A7" w:rsidRDefault="005D58A7" w:rsidP="005D58A7">
      <w:pPr>
        <w:pStyle w:val="ListParagraph"/>
        <w:numPr>
          <w:ilvl w:val="0"/>
          <w:numId w:val="2"/>
        </w:numPr>
        <w:tabs>
          <w:tab w:val="left" w:pos="720"/>
          <w:tab w:val="left" w:pos="1584"/>
        </w:tabs>
        <w:rPr>
          <w:i/>
        </w:rPr>
      </w:pPr>
      <w:r>
        <w:t>Circle the oldest layer shown</w:t>
      </w:r>
    </w:p>
    <w:p w:rsidR="005D58A7" w:rsidRPr="005D58A7" w:rsidRDefault="005D58A7" w:rsidP="005D58A7">
      <w:pPr>
        <w:pStyle w:val="ListParagraph"/>
        <w:tabs>
          <w:tab w:val="left" w:pos="720"/>
          <w:tab w:val="left" w:pos="1584"/>
        </w:tabs>
        <w:ind w:left="1080"/>
        <w:rPr>
          <w:i/>
        </w:rPr>
      </w:pPr>
    </w:p>
    <w:p w:rsidR="005D58A7" w:rsidRPr="005D58A7" w:rsidRDefault="005D58A7" w:rsidP="005D58A7">
      <w:pPr>
        <w:pStyle w:val="ListParagraph"/>
        <w:numPr>
          <w:ilvl w:val="0"/>
          <w:numId w:val="2"/>
        </w:numPr>
        <w:tabs>
          <w:tab w:val="left" w:pos="720"/>
          <w:tab w:val="left" w:pos="1584"/>
        </w:tabs>
        <w:rPr>
          <w:i/>
        </w:rPr>
      </w:pPr>
      <w:r>
        <w:t xml:space="preserve">Place a cross through the youngest layer shown. </w:t>
      </w: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A25BA5">
      <w:pPr>
        <w:tabs>
          <w:tab w:val="left" w:pos="720"/>
          <w:tab w:val="left" w:pos="1584"/>
        </w:tabs>
      </w:pPr>
    </w:p>
    <w:p w:rsidR="005D58A7" w:rsidRDefault="005D58A7" w:rsidP="009F160F">
      <w:pPr>
        <w:tabs>
          <w:tab w:val="left" w:pos="720"/>
          <w:tab w:val="left" w:pos="1584"/>
        </w:tabs>
      </w:pPr>
    </w:p>
    <w:p w:rsidR="005D58A7" w:rsidRDefault="005D58A7" w:rsidP="00A25BA5">
      <w:pPr>
        <w:tabs>
          <w:tab w:val="left" w:pos="720"/>
          <w:tab w:val="left" w:pos="1584"/>
        </w:tabs>
      </w:pPr>
    </w:p>
    <w:p w:rsidR="005D58A7" w:rsidRDefault="00A25BA5" w:rsidP="00A25BA5">
      <w:pPr>
        <w:tabs>
          <w:tab w:val="left" w:pos="720"/>
          <w:tab w:val="left" w:pos="1584"/>
        </w:tabs>
      </w:pPr>
      <w:r>
        <w:t>12:</w:t>
      </w:r>
      <w:r>
        <w:tab/>
        <w:t xml:space="preserve">The diagram below shows rock strata at a variety of locations. </w:t>
      </w:r>
    </w:p>
    <w:p w:rsidR="005D58A7" w:rsidRDefault="005D58A7" w:rsidP="009F160F">
      <w:pPr>
        <w:tabs>
          <w:tab w:val="left" w:pos="720"/>
          <w:tab w:val="left" w:pos="1584"/>
        </w:tabs>
      </w:pPr>
    </w:p>
    <w:p w:rsidR="005D58A7" w:rsidRDefault="006A60B5" w:rsidP="00A25BA5">
      <w:pPr>
        <w:tabs>
          <w:tab w:val="left" w:pos="720"/>
          <w:tab w:val="left" w:pos="1584"/>
        </w:tabs>
      </w:pPr>
      <w:r>
        <w:rPr>
          <w:noProof/>
          <w:lang w:eastAsia="en-AU"/>
        </w:rPr>
        <w:drawing>
          <wp:anchor distT="0" distB="0" distL="114300" distR="114300" simplePos="0" relativeHeight="251667456" behindDoc="0" locked="0" layoutInCell="1" allowOverlap="1">
            <wp:simplePos x="0" y="0"/>
            <wp:positionH relativeFrom="column">
              <wp:posOffset>472440</wp:posOffset>
            </wp:positionH>
            <wp:positionV relativeFrom="paragraph">
              <wp:posOffset>29845</wp:posOffset>
            </wp:positionV>
            <wp:extent cx="5191586" cy="2872740"/>
            <wp:effectExtent l="0" t="0" r="952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3550" cy="287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CB5D36" w:rsidP="00A25BA5">
      <w:pPr>
        <w:pStyle w:val="ListParagraph"/>
        <w:numPr>
          <w:ilvl w:val="0"/>
          <w:numId w:val="3"/>
        </w:numPr>
        <w:tabs>
          <w:tab w:val="left" w:pos="720"/>
          <w:tab w:val="left" w:pos="1584"/>
        </w:tabs>
      </w:pPr>
      <w:r>
        <w:t>Circle the fossil types that could best be used as</w:t>
      </w:r>
      <w:r w:rsidR="00A25BA5">
        <w:t xml:space="preserve"> index fossil</w:t>
      </w:r>
      <w:r>
        <w:t>s</w:t>
      </w:r>
      <w:r w:rsidR="00A25BA5">
        <w:t>.</w:t>
      </w:r>
    </w:p>
    <w:p w:rsidR="00CB5D36" w:rsidRDefault="00CB5D36" w:rsidP="00CB5D36">
      <w:pPr>
        <w:pStyle w:val="ListParagraph"/>
        <w:tabs>
          <w:tab w:val="left" w:pos="720"/>
          <w:tab w:val="left" w:pos="1584"/>
        </w:tabs>
        <w:ind w:left="1080"/>
      </w:pPr>
      <w:r>
        <w:t>(1 mark)</w:t>
      </w:r>
    </w:p>
    <w:p w:rsidR="00A25BA5" w:rsidRDefault="00A25BA5" w:rsidP="00A25BA5">
      <w:pPr>
        <w:pStyle w:val="ListParagraph"/>
        <w:tabs>
          <w:tab w:val="left" w:pos="720"/>
          <w:tab w:val="left" w:pos="1584"/>
        </w:tabs>
        <w:ind w:left="1080"/>
      </w:pPr>
    </w:p>
    <w:p w:rsidR="00A25BA5" w:rsidRDefault="00A25BA5" w:rsidP="00A25BA5">
      <w:pPr>
        <w:pStyle w:val="ListParagraph"/>
        <w:tabs>
          <w:tab w:val="left" w:pos="720"/>
          <w:tab w:val="left" w:pos="1584"/>
        </w:tabs>
        <w:ind w:left="1080"/>
      </w:pPr>
    </w:p>
    <w:p w:rsidR="00CB5D36" w:rsidRDefault="00A25BA5" w:rsidP="00CB5D36">
      <w:pPr>
        <w:pStyle w:val="ListParagraph"/>
        <w:numPr>
          <w:ilvl w:val="0"/>
          <w:numId w:val="3"/>
        </w:numPr>
        <w:tabs>
          <w:tab w:val="left" w:pos="720"/>
          <w:tab w:val="left" w:pos="1584"/>
        </w:tabs>
      </w:pPr>
      <w:r>
        <w:t>Why is layer B not present in location 4?</w:t>
      </w:r>
    </w:p>
    <w:p w:rsidR="00CB5D36" w:rsidRDefault="00CB5D36" w:rsidP="00CB5D36">
      <w:pPr>
        <w:pStyle w:val="ListParagraph"/>
        <w:tabs>
          <w:tab w:val="left" w:pos="720"/>
          <w:tab w:val="left" w:pos="1584"/>
        </w:tabs>
        <w:ind w:left="1080"/>
      </w:pPr>
      <w:r>
        <w:t>(1 mark)</w:t>
      </w:r>
    </w:p>
    <w:p w:rsidR="00A25BA5" w:rsidRDefault="00A25BA5" w:rsidP="00A25BA5">
      <w:pPr>
        <w:pStyle w:val="ListParagraph"/>
        <w:tabs>
          <w:tab w:val="left" w:pos="720"/>
          <w:tab w:val="left" w:pos="1584"/>
        </w:tabs>
        <w:ind w:left="1080"/>
      </w:pPr>
    </w:p>
    <w:p w:rsidR="005D58A7" w:rsidRDefault="00A25BA5" w:rsidP="006A60B5">
      <w:pPr>
        <w:pStyle w:val="ListParagraph"/>
        <w:tabs>
          <w:tab w:val="left" w:pos="720"/>
          <w:tab w:val="left" w:pos="1584"/>
        </w:tabs>
        <w:ind w:left="1080"/>
        <w:rPr>
          <w:i/>
          <w:color w:val="00B050"/>
        </w:rPr>
      </w:pPr>
      <w:r w:rsidRPr="006A60B5">
        <w:rPr>
          <w:i/>
          <w:color w:val="00B050"/>
        </w:rPr>
        <w:t>It may be that layer B was once present but was eroded before layers C and D were deposited</w:t>
      </w:r>
      <w:r w:rsidR="00CB5D36" w:rsidRPr="006A60B5">
        <w:rPr>
          <w:i/>
          <w:color w:val="00B050"/>
        </w:rPr>
        <w:t xml:space="preserve"> (1)</w:t>
      </w:r>
      <w:r w:rsidRPr="006A60B5">
        <w:rPr>
          <w:i/>
          <w:color w:val="00B050"/>
        </w:rPr>
        <w:t>, or it may be that layer B was only deposited in some locations and not others</w:t>
      </w:r>
      <w:r w:rsidR="00CB5D36" w:rsidRPr="006A60B5">
        <w:rPr>
          <w:i/>
          <w:color w:val="00B050"/>
        </w:rPr>
        <w:t xml:space="preserve"> (1)</w:t>
      </w:r>
      <w:r w:rsidRPr="006A60B5">
        <w:rPr>
          <w:i/>
          <w:color w:val="00B050"/>
        </w:rPr>
        <w:t xml:space="preserve">. </w:t>
      </w:r>
    </w:p>
    <w:p w:rsidR="006A60B5" w:rsidRPr="006A60B5" w:rsidRDefault="006A60B5" w:rsidP="006A60B5">
      <w:pPr>
        <w:pStyle w:val="ListParagraph"/>
        <w:tabs>
          <w:tab w:val="left" w:pos="720"/>
          <w:tab w:val="left" w:pos="1584"/>
        </w:tabs>
        <w:ind w:left="1080"/>
        <w:rPr>
          <w:i/>
          <w:color w:val="00B050"/>
        </w:rPr>
      </w:pPr>
    </w:p>
    <w:p w:rsidR="006A60B5" w:rsidRDefault="006A60B5" w:rsidP="006A60B5">
      <w:pPr>
        <w:pStyle w:val="ListParagraph"/>
        <w:numPr>
          <w:ilvl w:val="0"/>
          <w:numId w:val="3"/>
        </w:numPr>
        <w:tabs>
          <w:tab w:val="left" w:pos="720"/>
          <w:tab w:val="left" w:pos="1584"/>
        </w:tabs>
      </w:pPr>
      <w:r>
        <w:t xml:space="preserve">Place a cross through one example of the most recently evolved organism. Explain why you made this choice. </w:t>
      </w:r>
    </w:p>
    <w:p w:rsidR="006A60B5" w:rsidRDefault="006A60B5" w:rsidP="006A60B5">
      <w:pPr>
        <w:pStyle w:val="ListParagraph"/>
        <w:tabs>
          <w:tab w:val="left" w:pos="720"/>
          <w:tab w:val="left" w:pos="1584"/>
        </w:tabs>
        <w:ind w:left="1080"/>
      </w:pPr>
      <w:r>
        <w:t>(4 marks)</w:t>
      </w:r>
    </w:p>
    <w:p w:rsidR="006A60B5" w:rsidRDefault="006A60B5" w:rsidP="006A60B5">
      <w:pPr>
        <w:pStyle w:val="ListParagraph"/>
        <w:tabs>
          <w:tab w:val="left" w:pos="720"/>
          <w:tab w:val="left" w:pos="1584"/>
        </w:tabs>
        <w:ind w:left="1080"/>
      </w:pPr>
    </w:p>
    <w:p w:rsidR="006A60B5" w:rsidRPr="006A60B5" w:rsidRDefault="006A60B5" w:rsidP="006A60B5">
      <w:pPr>
        <w:pStyle w:val="ListParagraph"/>
        <w:tabs>
          <w:tab w:val="left" w:pos="720"/>
          <w:tab w:val="left" w:pos="1584"/>
        </w:tabs>
        <w:ind w:left="1080"/>
        <w:rPr>
          <w:i/>
          <w:color w:val="00B050"/>
        </w:rPr>
      </w:pPr>
      <w:r w:rsidRPr="006A60B5">
        <w:rPr>
          <w:i/>
          <w:color w:val="00B050"/>
        </w:rPr>
        <w:t>1 mark for correct ID of the organism. (1)</w:t>
      </w:r>
      <w:r w:rsidRPr="006A60B5">
        <w:rPr>
          <w:i/>
          <w:color w:val="00B050"/>
        </w:rPr>
        <w:br/>
      </w:r>
    </w:p>
    <w:p w:rsidR="006A60B5" w:rsidRPr="006A60B5" w:rsidRDefault="006A60B5" w:rsidP="006A60B5">
      <w:pPr>
        <w:pStyle w:val="ListParagraph"/>
        <w:tabs>
          <w:tab w:val="left" w:pos="720"/>
          <w:tab w:val="left" w:pos="1584"/>
        </w:tabs>
        <w:ind w:left="1080"/>
        <w:rPr>
          <w:i/>
          <w:color w:val="00B050"/>
        </w:rPr>
      </w:pPr>
      <w:r w:rsidRPr="006A60B5">
        <w:rPr>
          <w:i/>
          <w:color w:val="00B050"/>
        </w:rPr>
        <w:t>This organism exists in layer C, close to the surface (1).  It does not exist in the older layers. All of the other specimens exist in the older layers as well as the more recent ones (1). We can infer that since it can only be seen in the younger layers, it evolved most recently. (1)</w:t>
      </w:r>
    </w:p>
    <w:p w:rsidR="005D58A7" w:rsidRDefault="005D58A7" w:rsidP="009F160F">
      <w:pPr>
        <w:tabs>
          <w:tab w:val="left" w:pos="720"/>
          <w:tab w:val="left" w:pos="1584"/>
        </w:tabs>
      </w:pPr>
    </w:p>
    <w:p w:rsidR="005D58A7" w:rsidRDefault="005D58A7" w:rsidP="009F160F">
      <w:pPr>
        <w:tabs>
          <w:tab w:val="left" w:pos="720"/>
          <w:tab w:val="left" w:pos="1584"/>
        </w:tabs>
      </w:pPr>
    </w:p>
    <w:p w:rsidR="006A60B5" w:rsidRDefault="006A60B5" w:rsidP="006A60B5">
      <w:pPr>
        <w:ind w:left="720" w:hanging="720"/>
        <w:rPr>
          <w:rFonts w:cs="Arial"/>
        </w:rPr>
      </w:pPr>
      <w:r>
        <w:rPr>
          <w:rFonts w:cs="Arial"/>
        </w:rPr>
        <w:t>8:</w:t>
      </w:r>
      <w:r>
        <w:rPr>
          <w:rFonts w:cs="Arial"/>
        </w:rPr>
        <w:tab/>
        <w:t>Fill in the following table showing what is happening to membrane channels, ion movement and the membrane potential at each stage of an AP.</w:t>
      </w:r>
    </w:p>
    <w:p w:rsidR="006A60B5" w:rsidRDefault="006A60B5" w:rsidP="006A60B5">
      <w:pPr>
        <w:ind w:left="720" w:hanging="720"/>
        <w:rPr>
          <w:rFonts w:cs="Arial"/>
        </w:rPr>
      </w:pPr>
      <w:r>
        <w:rPr>
          <w:rFonts w:cs="Arial"/>
        </w:rPr>
        <w:tab/>
        <w:t>(14 marks)</w:t>
      </w:r>
    </w:p>
    <w:p w:rsidR="006A60B5" w:rsidRDefault="006A60B5" w:rsidP="006A60B5">
      <w:pPr>
        <w:ind w:left="720" w:hanging="720"/>
        <w:rPr>
          <w:rFonts w:cs="Arial"/>
        </w:rPr>
      </w:pPr>
    </w:p>
    <w:tbl>
      <w:tblPr>
        <w:tblStyle w:val="TableGrid"/>
        <w:tblpPr w:leftFromText="180" w:rightFromText="180" w:vertAnchor="text" w:horzAnchor="margin" w:tblpY="22"/>
        <w:tblW w:w="10632" w:type="dxa"/>
        <w:tblLook w:val="04A0" w:firstRow="1" w:lastRow="0" w:firstColumn="1" w:lastColumn="0" w:noHBand="0" w:noVBand="1"/>
      </w:tblPr>
      <w:tblGrid>
        <w:gridCol w:w="2127"/>
        <w:gridCol w:w="2835"/>
        <w:gridCol w:w="2835"/>
        <w:gridCol w:w="2835"/>
      </w:tblGrid>
      <w:tr w:rsidR="006A60B5" w:rsidTr="00330B50">
        <w:tc>
          <w:tcPr>
            <w:tcW w:w="2127" w:type="dxa"/>
          </w:tcPr>
          <w:p w:rsidR="006A60B5" w:rsidRDefault="006A60B5" w:rsidP="00330B50"/>
        </w:tc>
        <w:tc>
          <w:tcPr>
            <w:tcW w:w="2835" w:type="dxa"/>
          </w:tcPr>
          <w:p w:rsidR="006A60B5" w:rsidRPr="00C47A8B" w:rsidRDefault="006A60B5" w:rsidP="00330B50">
            <w:pPr>
              <w:jc w:val="center"/>
              <w:rPr>
                <w:b/>
              </w:rPr>
            </w:pPr>
            <w:r w:rsidRPr="00C47A8B">
              <w:rPr>
                <w:b/>
              </w:rPr>
              <w:t>Membrane channel activity</w:t>
            </w:r>
          </w:p>
        </w:tc>
        <w:tc>
          <w:tcPr>
            <w:tcW w:w="2835" w:type="dxa"/>
          </w:tcPr>
          <w:p w:rsidR="006A60B5" w:rsidRPr="00C47A8B" w:rsidRDefault="006A60B5" w:rsidP="00330B50">
            <w:pPr>
              <w:jc w:val="center"/>
              <w:rPr>
                <w:b/>
              </w:rPr>
            </w:pPr>
            <w:r w:rsidRPr="00C47A8B">
              <w:rPr>
                <w:b/>
              </w:rPr>
              <w:t>Ion movement</w:t>
            </w:r>
          </w:p>
        </w:tc>
        <w:tc>
          <w:tcPr>
            <w:tcW w:w="2835" w:type="dxa"/>
          </w:tcPr>
          <w:p w:rsidR="006A60B5" w:rsidRPr="00C47A8B" w:rsidRDefault="006A60B5" w:rsidP="00330B50">
            <w:pPr>
              <w:jc w:val="center"/>
              <w:rPr>
                <w:b/>
              </w:rPr>
            </w:pPr>
            <w:r w:rsidRPr="00C47A8B">
              <w:rPr>
                <w:b/>
              </w:rPr>
              <w:t>Membrane potential</w:t>
            </w:r>
          </w:p>
        </w:tc>
      </w:tr>
      <w:tr w:rsidR="006A60B5" w:rsidTr="00330B50">
        <w:tc>
          <w:tcPr>
            <w:tcW w:w="2127" w:type="dxa"/>
          </w:tcPr>
          <w:p w:rsidR="006A60B5" w:rsidRPr="00C47A8B" w:rsidRDefault="006A60B5" w:rsidP="00330B50">
            <w:pPr>
              <w:rPr>
                <w:b/>
              </w:rPr>
            </w:pPr>
            <w:r w:rsidRPr="00C47A8B">
              <w:rPr>
                <w:b/>
              </w:rPr>
              <w:t>Resting Membrane Potential (RMP)</w:t>
            </w:r>
          </w:p>
        </w:tc>
        <w:tc>
          <w:tcPr>
            <w:tcW w:w="2835" w:type="dxa"/>
          </w:tcPr>
          <w:p w:rsidR="006A60B5" w:rsidRPr="007F303C" w:rsidRDefault="006A60B5" w:rsidP="00330B50">
            <w:pPr>
              <w:rPr>
                <w:i/>
                <w:color w:val="00B050"/>
                <w:sz w:val="20"/>
                <w:szCs w:val="20"/>
              </w:rPr>
            </w:pPr>
            <w:r w:rsidRPr="007F303C">
              <w:rPr>
                <w:i/>
                <w:color w:val="00B050"/>
                <w:sz w:val="20"/>
                <w:szCs w:val="20"/>
              </w:rPr>
              <w:t>Gated Na+ and K+ channels are closed.</w:t>
            </w:r>
            <w:r>
              <w:rPr>
                <w:i/>
                <w:color w:val="00B050"/>
                <w:sz w:val="20"/>
                <w:szCs w:val="20"/>
              </w:rPr>
              <w:t xml:space="preserve"> (0.5)</w:t>
            </w: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r w:rsidRPr="007F303C">
              <w:rPr>
                <w:i/>
                <w:color w:val="00B050"/>
                <w:sz w:val="20"/>
                <w:szCs w:val="20"/>
              </w:rPr>
              <w:t>Na+/K+ pump working</w:t>
            </w:r>
            <w:r>
              <w:rPr>
                <w:i/>
                <w:color w:val="00B050"/>
                <w:sz w:val="20"/>
                <w:szCs w:val="20"/>
              </w:rPr>
              <w:t xml:space="preserve"> (0.5)</w:t>
            </w:r>
          </w:p>
          <w:p w:rsidR="006A60B5" w:rsidRPr="007F303C" w:rsidRDefault="006A60B5" w:rsidP="00330B50">
            <w:pPr>
              <w:rPr>
                <w:color w:val="00B050"/>
              </w:rPr>
            </w:pPr>
          </w:p>
          <w:p w:rsidR="006A60B5" w:rsidRPr="007F303C" w:rsidRDefault="006A60B5" w:rsidP="00330B50">
            <w:pPr>
              <w:rPr>
                <w:color w:val="00B050"/>
              </w:rPr>
            </w:pPr>
          </w:p>
          <w:p w:rsidR="006A60B5" w:rsidRPr="007F303C" w:rsidRDefault="006A60B5" w:rsidP="00330B50">
            <w:pPr>
              <w:rPr>
                <w:color w:val="00B050"/>
              </w:rPr>
            </w:pPr>
          </w:p>
        </w:tc>
        <w:tc>
          <w:tcPr>
            <w:tcW w:w="2835" w:type="dxa"/>
          </w:tcPr>
          <w:p w:rsidR="006A60B5" w:rsidRPr="007F303C" w:rsidRDefault="006A60B5" w:rsidP="00330B50">
            <w:pPr>
              <w:rPr>
                <w:i/>
                <w:color w:val="00B050"/>
                <w:sz w:val="20"/>
                <w:szCs w:val="20"/>
              </w:rPr>
            </w:pPr>
            <w:r w:rsidRPr="007F303C">
              <w:rPr>
                <w:i/>
                <w:color w:val="00B050"/>
                <w:sz w:val="20"/>
                <w:szCs w:val="20"/>
              </w:rPr>
              <w:t>Na+ diffuses constantly across the membrane</w:t>
            </w:r>
            <w:r>
              <w:rPr>
                <w:i/>
                <w:color w:val="00B050"/>
                <w:sz w:val="20"/>
                <w:szCs w:val="20"/>
              </w:rPr>
              <w:t xml:space="preserve"> (0.5)</w:t>
            </w: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r w:rsidRPr="007F303C">
              <w:rPr>
                <w:i/>
                <w:color w:val="00B050"/>
                <w:sz w:val="20"/>
                <w:szCs w:val="20"/>
              </w:rPr>
              <w:t xml:space="preserve">Na+/K+ pump uses ATP (active transport) to move 3 Na+ out of the </w:t>
            </w:r>
            <w:r>
              <w:rPr>
                <w:i/>
                <w:color w:val="00B050"/>
                <w:sz w:val="20"/>
                <w:szCs w:val="20"/>
              </w:rPr>
              <w:t xml:space="preserve">cell and 2 K+ in, so </w:t>
            </w:r>
            <w:r w:rsidRPr="007F303C">
              <w:rPr>
                <w:i/>
                <w:color w:val="00B050"/>
                <w:sz w:val="20"/>
                <w:szCs w:val="20"/>
              </w:rPr>
              <w:t>inside is relatively negative</w:t>
            </w:r>
            <w:r>
              <w:rPr>
                <w:i/>
                <w:color w:val="00B050"/>
                <w:sz w:val="20"/>
                <w:szCs w:val="20"/>
              </w:rPr>
              <w:t xml:space="preserve"> (0.5)</w:t>
            </w:r>
          </w:p>
        </w:tc>
        <w:tc>
          <w:tcPr>
            <w:tcW w:w="2835" w:type="dxa"/>
          </w:tcPr>
          <w:p w:rsidR="006A60B5" w:rsidRPr="007F303C" w:rsidRDefault="006A60B5" w:rsidP="00330B50">
            <w:pPr>
              <w:rPr>
                <w:i/>
                <w:color w:val="00B050"/>
              </w:rPr>
            </w:pPr>
            <w:r>
              <w:rPr>
                <w:i/>
                <w:color w:val="00B050"/>
              </w:rPr>
              <w:t>-70 millivolts (mV</w:t>
            </w:r>
            <w:r w:rsidRPr="007F303C">
              <w:rPr>
                <w:i/>
                <w:color w:val="00B050"/>
              </w:rPr>
              <w:t>)</w:t>
            </w:r>
            <w:r>
              <w:rPr>
                <w:i/>
                <w:color w:val="00B050"/>
              </w:rPr>
              <w:t xml:space="preserve"> (0.5)</w:t>
            </w:r>
          </w:p>
        </w:tc>
      </w:tr>
      <w:tr w:rsidR="006A60B5" w:rsidTr="00330B50">
        <w:tc>
          <w:tcPr>
            <w:tcW w:w="2127" w:type="dxa"/>
          </w:tcPr>
          <w:p w:rsidR="006A60B5" w:rsidRPr="00C47A8B" w:rsidRDefault="006A60B5" w:rsidP="00330B50">
            <w:pPr>
              <w:rPr>
                <w:b/>
              </w:rPr>
            </w:pPr>
            <w:r w:rsidRPr="00C47A8B">
              <w:rPr>
                <w:b/>
              </w:rPr>
              <w:t>Depolarisation</w:t>
            </w:r>
          </w:p>
        </w:tc>
        <w:tc>
          <w:tcPr>
            <w:tcW w:w="2835" w:type="dxa"/>
          </w:tcPr>
          <w:p w:rsidR="006A60B5" w:rsidRDefault="006A60B5" w:rsidP="00330B50">
            <w:pPr>
              <w:rPr>
                <w:i/>
                <w:color w:val="00B050"/>
                <w:sz w:val="20"/>
                <w:szCs w:val="20"/>
              </w:rPr>
            </w:pPr>
            <w:r>
              <w:rPr>
                <w:i/>
                <w:color w:val="00B050"/>
                <w:sz w:val="20"/>
                <w:szCs w:val="20"/>
              </w:rPr>
              <w:t>Local stimulation causes some Na+ to move into the cell.  (0.5)</w:t>
            </w:r>
            <w:r>
              <w:rPr>
                <w:i/>
                <w:color w:val="00B050"/>
                <w:sz w:val="20"/>
                <w:szCs w:val="20"/>
              </w:rPr>
              <w:br/>
            </w:r>
            <w:r>
              <w:rPr>
                <w:i/>
                <w:color w:val="00B050"/>
                <w:sz w:val="20"/>
                <w:szCs w:val="20"/>
              </w:rPr>
              <w:br/>
              <w:t>If the threshold potential is reached: (0.5)</w:t>
            </w:r>
          </w:p>
          <w:p w:rsidR="006A60B5" w:rsidRDefault="006A60B5" w:rsidP="00330B50">
            <w:pPr>
              <w:rPr>
                <w:i/>
                <w:color w:val="00B050"/>
                <w:sz w:val="20"/>
                <w:szCs w:val="20"/>
              </w:rPr>
            </w:pPr>
          </w:p>
          <w:p w:rsidR="006A60B5" w:rsidRPr="007F303C" w:rsidRDefault="006A60B5" w:rsidP="00330B50">
            <w:pPr>
              <w:rPr>
                <w:i/>
                <w:color w:val="00B050"/>
                <w:sz w:val="20"/>
                <w:szCs w:val="20"/>
              </w:rPr>
            </w:pPr>
            <w:r>
              <w:rPr>
                <w:i/>
                <w:color w:val="00B050"/>
                <w:sz w:val="20"/>
                <w:szCs w:val="20"/>
              </w:rPr>
              <w:t>Gated Na+ channels open (0.5)</w:t>
            </w: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p>
        </w:tc>
        <w:tc>
          <w:tcPr>
            <w:tcW w:w="2835" w:type="dxa"/>
          </w:tcPr>
          <w:p w:rsidR="006A60B5" w:rsidRDefault="006A60B5" w:rsidP="00330B50">
            <w:pPr>
              <w:rPr>
                <w:i/>
                <w:color w:val="00B050"/>
                <w:sz w:val="20"/>
                <w:szCs w:val="20"/>
              </w:rPr>
            </w:pPr>
            <w:r>
              <w:rPr>
                <w:i/>
                <w:color w:val="00B050"/>
                <w:sz w:val="20"/>
                <w:szCs w:val="20"/>
              </w:rPr>
              <w:t>Na+ floods into the cell through the Na+ channels. (0.5) Inside of cell becomes relatively positive. (0.5)</w:t>
            </w:r>
          </w:p>
          <w:p w:rsidR="006A60B5" w:rsidRDefault="006A60B5" w:rsidP="00330B50">
            <w:pPr>
              <w:rPr>
                <w:i/>
                <w:color w:val="00B050"/>
                <w:sz w:val="20"/>
                <w:szCs w:val="20"/>
              </w:rPr>
            </w:pPr>
          </w:p>
          <w:p w:rsidR="006A60B5" w:rsidRPr="007F303C" w:rsidRDefault="006A60B5" w:rsidP="00330B50">
            <w:pPr>
              <w:rPr>
                <w:i/>
                <w:color w:val="00B050"/>
                <w:sz w:val="20"/>
                <w:szCs w:val="20"/>
              </w:rPr>
            </w:pPr>
            <w:r>
              <w:rPr>
                <w:i/>
                <w:color w:val="00B050"/>
                <w:sz w:val="20"/>
                <w:szCs w:val="20"/>
              </w:rPr>
              <w:t>Na+ still diffusing across and Na+/K+ pump still working but not enough to maintain RMP. (0.5)</w:t>
            </w:r>
          </w:p>
        </w:tc>
        <w:tc>
          <w:tcPr>
            <w:tcW w:w="2835" w:type="dxa"/>
          </w:tcPr>
          <w:p w:rsidR="006A60B5" w:rsidRPr="007F303C" w:rsidRDefault="006A60B5" w:rsidP="00330B50">
            <w:pPr>
              <w:rPr>
                <w:i/>
                <w:color w:val="00B050"/>
                <w:sz w:val="20"/>
                <w:szCs w:val="20"/>
              </w:rPr>
            </w:pPr>
            <w:r>
              <w:rPr>
                <w:i/>
                <w:color w:val="00B050"/>
                <w:sz w:val="20"/>
                <w:szCs w:val="20"/>
              </w:rPr>
              <w:t>Threshold: -55 mV (0.5),  then rising to peak depolarisation of +30 mV (0.5)</w:t>
            </w:r>
          </w:p>
        </w:tc>
      </w:tr>
      <w:tr w:rsidR="006A60B5" w:rsidTr="00330B50">
        <w:tc>
          <w:tcPr>
            <w:tcW w:w="2127" w:type="dxa"/>
          </w:tcPr>
          <w:p w:rsidR="006A60B5" w:rsidRPr="00C47A8B" w:rsidRDefault="006A60B5" w:rsidP="00330B50">
            <w:pPr>
              <w:rPr>
                <w:b/>
              </w:rPr>
            </w:pPr>
            <w:r w:rsidRPr="00C47A8B">
              <w:rPr>
                <w:b/>
              </w:rPr>
              <w:t>Repolarisation</w:t>
            </w:r>
          </w:p>
        </w:tc>
        <w:tc>
          <w:tcPr>
            <w:tcW w:w="2835" w:type="dxa"/>
          </w:tcPr>
          <w:p w:rsidR="006A60B5" w:rsidRPr="007F303C" w:rsidRDefault="006A60B5" w:rsidP="00330B50">
            <w:pPr>
              <w:rPr>
                <w:i/>
                <w:color w:val="00B050"/>
                <w:sz w:val="20"/>
                <w:szCs w:val="20"/>
              </w:rPr>
            </w:pPr>
            <w:r>
              <w:rPr>
                <w:i/>
                <w:color w:val="00B050"/>
                <w:sz w:val="20"/>
                <w:szCs w:val="20"/>
              </w:rPr>
              <w:t>Membrane potential of +30mV (0.5) triggers opening of gated K+ channels (0.5)</w:t>
            </w: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p>
        </w:tc>
        <w:tc>
          <w:tcPr>
            <w:tcW w:w="2835" w:type="dxa"/>
          </w:tcPr>
          <w:p w:rsidR="006A60B5" w:rsidRDefault="006A60B5" w:rsidP="00330B50">
            <w:pPr>
              <w:rPr>
                <w:i/>
                <w:color w:val="00B050"/>
                <w:sz w:val="20"/>
                <w:szCs w:val="20"/>
              </w:rPr>
            </w:pPr>
            <w:r>
              <w:rPr>
                <w:i/>
                <w:color w:val="00B050"/>
                <w:sz w:val="20"/>
                <w:szCs w:val="20"/>
              </w:rPr>
              <w:t>K+ floods from inside of cell to outside. (0.5)</w:t>
            </w:r>
          </w:p>
          <w:p w:rsidR="006A60B5" w:rsidRDefault="006A60B5" w:rsidP="00330B50">
            <w:pPr>
              <w:rPr>
                <w:i/>
                <w:color w:val="00B050"/>
                <w:sz w:val="20"/>
                <w:szCs w:val="20"/>
              </w:rPr>
            </w:pPr>
          </w:p>
          <w:p w:rsidR="006A60B5" w:rsidRDefault="006A60B5" w:rsidP="00330B50">
            <w:pPr>
              <w:rPr>
                <w:i/>
                <w:color w:val="00B050"/>
                <w:sz w:val="20"/>
                <w:szCs w:val="20"/>
              </w:rPr>
            </w:pPr>
            <w:r>
              <w:rPr>
                <w:i/>
                <w:color w:val="00B050"/>
                <w:sz w:val="20"/>
                <w:szCs w:val="20"/>
              </w:rPr>
              <w:t>Inside becomes relatively more negative. (0.5)</w:t>
            </w:r>
          </w:p>
          <w:p w:rsidR="006A60B5" w:rsidRDefault="006A60B5" w:rsidP="00330B50">
            <w:pPr>
              <w:rPr>
                <w:i/>
                <w:color w:val="00B050"/>
                <w:sz w:val="20"/>
                <w:szCs w:val="20"/>
              </w:rPr>
            </w:pPr>
          </w:p>
          <w:p w:rsidR="006A60B5" w:rsidRPr="007F303C" w:rsidRDefault="006A60B5" w:rsidP="00330B50">
            <w:pPr>
              <w:rPr>
                <w:i/>
                <w:color w:val="00B050"/>
                <w:sz w:val="20"/>
                <w:szCs w:val="20"/>
              </w:rPr>
            </w:pPr>
            <w:r>
              <w:rPr>
                <w:i/>
                <w:color w:val="00B050"/>
                <w:sz w:val="20"/>
                <w:szCs w:val="20"/>
              </w:rPr>
              <w:t>Na+/K+ pump and Na+ diffusion still working but not enough to overcome other ion movement (0.5)</w:t>
            </w:r>
          </w:p>
        </w:tc>
        <w:tc>
          <w:tcPr>
            <w:tcW w:w="2835" w:type="dxa"/>
          </w:tcPr>
          <w:p w:rsidR="006A60B5" w:rsidRDefault="006A60B5" w:rsidP="00330B50">
            <w:pPr>
              <w:rPr>
                <w:i/>
                <w:color w:val="00B050"/>
                <w:sz w:val="20"/>
                <w:szCs w:val="20"/>
              </w:rPr>
            </w:pPr>
            <w:r>
              <w:rPr>
                <w:i/>
                <w:color w:val="00B050"/>
                <w:sz w:val="20"/>
                <w:szCs w:val="20"/>
              </w:rPr>
              <w:t>From +30mV (0.5), then falling to -70mV again. (0.5)</w:t>
            </w:r>
          </w:p>
          <w:p w:rsidR="006A60B5" w:rsidRDefault="006A60B5" w:rsidP="00330B50">
            <w:pPr>
              <w:rPr>
                <w:i/>
                <w:color w:val="00B050"/>
                <w:sz w:val="20"/>
                <w:szCs w:val="20"/>
              </w:rPr>
            </w:pPr>
          </w:p>
          <w:p w:rsidR="006A60B5" w:rsidRDefault="006A60B5" w:rsidP="00330B50">
            <w:pPr>
              <w:rPr>
                <w:i/>
                <w:color w:val="00B050"/>
                <w:sz w:val="20"/>
                <w:szCs w:val="20"/>
              </w:rPr>
            </w:pPr>
          </w:p>
          <w:p w:rsidR="006A60B5" w:rsidRDefault="006A60B5" w:rsidP="00330B50">
            <w:pPr>
              <w:rPr>
                <w:i/>
                <w:color w:val="00B050"/>
                <w:sz w:val="20"/>
                <w:szCs w:val="20"/>
              </w:rPr>
            </w:pPr>
          </w:p>
          <w:p w:rsidR="006A60B5" w:rsidRPr="007F303C" w:rsidRDefault="006A60B5" w:rsidP="00330B50">
            <w:pPr>
              <w:rPr>
                <w:i/>
                <w:color w:val="00B050"/>
                <w:sz w:val="20"/>
                <w:szCs w:val="20"/>
              </w:rPr>
            </w:pPr>
          </w:p>
        </w:tc>
      </w:tr>
      <w:tr w:rsidR="006A60B5" w:rsidTr="00330B50">
        <w:tc>
          <w:tcPr>
            <w:tcW w:w="2127" w:type="dxa"/>
          </w:tcPr>
          <w:p w:rsidR="006A60B5" w:rsidRPr="00C47A8B" w:rsidRDefault="006A60B5" w:rsidP="00330B50">
            <w:pPr>
              <w:rPr>
                <w:b/>
              </w:rPr>
            </w:pPr>
            <w:r w:rsidRPr="00C47A8B">
              <w:rPr>
                <w:b/>
              </w:rPr>
              <w:t>Hyperpolarisation</w:t>
            </w:r>
          </w:p>
        </w:tc>
        <w:tc>
          <w:tcPr>
            <w:tcW w:w="2835" w:type="dxa"/>
          </w:tcPr>
          <w:p w:rsidR="006A60B5" w:rsidRPr="007F303C" w:rsidRDefault="006A60B5" w:rsidP="00330B50">
            <w:pPr>
              <w:rPr>
                <w:i/>
                <w:color w:val="00B050"/>
                <w:sz w:val="20"/>
                <w:szCs w:val="20"/>
              </w:rPr>
            </w:pPr>
            <w:r>
              <w:rPr>
                <w:i/>
                <w:color w:val="00B050"/>
                <w:sz w:val="20"/>
                <w:szCs w:val="20"/>
              </w:rPr>
              <w:t>K+ channels stay open for a while (0.5)</w:t>
            </w: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p>
        </w:tc>
        <w:tc>
          <w:tcPr>
            <w:tcW w:w="2835" w:type="dxa"/>
          </w:tcPr>
          <w:p w:rsidR="006A60B5" w:rsidRDefault="006A60B5" w:rsidP="00330B50">
            <w:pPr>
              <w:rPr>
                <w:i/>
                <w:color w:val="00B050"/>
                <w:sz w:val="20"/>
                <w:szCs w:val="20"/>
              </w:rPr>
            </w:pPr>
            <w:r>
              <w:rPr>
                <w:i/>
                <w:color w:val="00B050"/>
                <w:sz w:val="20"/>
                <w:szCs w:val="20"/>
              </w:rPr>
              <w:t xml:space="preserve">K+ continues to move in. (0.5) </w:t>
            </w:r>
          </w:p>
          <w:p w:rsidR="006A60B5" w:rsidRDefault="006A60B5" w:rsidP="00330B50">
            <w:pPr>
              <w:rPr>
                <w:i/>
                <w:color w:val="00B050"/>
                <w:sz w:val="20"/>
                <w:szCs w:val="20"/>
              </w:rPr>
            </w:pPr>
          </w:p>
          <w:p w:rsidR="006A60B5" w:rsidRPr="007F303C" w:rsidRDefault="006A60B5" w:rsidP="00330B50">
            <w:pPr>
              <w:rPr>
                <w:i/>
                <w:color w:val="00B050"/>
                <w:sz w:val="20"/>
                <w:szCs w:val="20"/>
              </w:rPr>
            </w:pPr>
            <w:r>
              <w:rPr>
                <w:i/>
                <w:color w:val="00B050"/>
                <w:sz w:val="20"/>
                <w:szCs w:val="20"/>
              </w:rPr>
              <w:t>Na+/K+ pump and Na+ diffusion still working but not enough to overcome other ion movement. (0.5)</w:t>
            </w:r>
          </w:p>
        </w:tc>
        <w:tc>
          <w:tcPr>
            <w:tcW w:w="2835" w:type="dxa"/>
          </w:tcPr>
          <w:p w:rsidR="006A60B5" w:rsidRPr="007F303C" w:rsidRDefault="006A60B5" w:rsidP="00330B50">
            <w:pPr>
              <w:rPr>
                <w:i/>
                <w:color w:val="00B050"/>
                <w:sz w:val="20"/>
                <w:szCs w:val="20"/>
              </w:rPr>
            </w:pPr>
            <w:r>
              <w:rPr>
                <w:i/>
                <w:color w:val="00B050"/>
                <w:sz w:val="20"/>
                <w:szCs w:val="20"/>
              </w:rPr>
              <w:t>Membrane Potential falls to below -70mV (0.5)</w:t>
            </w:r>
          </w:p>
        </w:tc>
      </w:tr>
      <w:tr w:rsidR="006A60B5" w:rsidTr="00330B50">
        <w:tc>
          <w:tcPr>
            <w:tcW w:w="2127" w:type="dxa"/>
          </w:tcPr>
          <w:p w:rsidR="006A60B5" w:rsidRPr="00C47A8B" w:rsidRDefault="006A60B5" w:rsidP="00330B50">
            <w:pPr>
              <w:rPr>
                <w:b/>
              </w:rPr>
            </w:pPr>
            <w:r w:rsidRPr="00C47A8B">
              <w:rPr>
                <w:b/>
              </w:rPr>
              <w:t>Return to RMP</w:t>
            </w:r>
          </w:p>
        </w:tc>
        <w:tc>
          <w:tcPr>
            <w:tcW w:w="2835" w:type="dxa"/>
          </w:tcPr>
          <w:p w:rsidR="006A60B5" w:rsidRDefault="006A60B5" w:rsidP="00330B50">
            <w:pPr>
              <w:rPr>
                <w:i/>
                <w:color w:val="00B050"/>
                <w:sz w:val="20"/>
                <w:szCs w:val="20"/>
              </w:rPr>
            </w:pPr>
            <w:r>
              <w:rPr>
                <w:i/>
                <w:color w:val="00B050"/>
                <w:sz w:val="20"/>
                <w:szCs w:val="20"/>
              </w:rPr>
              <w:t>K+ and Na+ channels close (0.5)</w:t>
            </w: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p>
          <w:p w:rsidR="006A60B5" w:rsidRPr="007F303C" w:rsidRDefault="006A60B5" w:rsidP="00330B50">
            <w:pPr>
              <w:rPr>
                <w:i/>
                <w:color w:val="00B050"/>
                <w:sz w:val="20"/>
                <w:szCs w:val="20"/>
              </w:rPr>
            </w:pPr>
          </w:p>
        </w:tc>
        <w:tc>
          <w:tcPr>
            <w:tcW w:w="2835" w:type="dxa"/>
          </w:tcPr>
          <w:p w:rsidR="006A60B5" w:rsidRPr="007F303C" w:rsidRDefault="006A60B5" w:rsidP="00330B50">
            <w:pPr>
              <w:rPr>
                <w:i/>
                <w:color w:val="00B050"/>
                <w:sz w:val="20"/>
                <w:szCs w:val="20"/>
              </w:rPr>
            </w:pPr>
            <w:r>
              <w:rPr>
                <w:i/>
                <w:color w:val="00B050"/>
                <w:sz w:val="20"/>
                <w:szCs w:val="20"/>
              </w:rPr>
              <w:t>Na+/K+ pump works to pump 3 Na+ out of the cell and 2 K+ in. (0.5) Ion distribution eventually stabilises to resting levels (0.5) with more Na+ outside, making inside relatively negative. (0.5)</w:t>
            </w:r>
          </w:p>
        </w:tc>
        <w:tc>
          <w:tcPr>
            <w:tcW w:w="2835" w:type="dxa"/>
          </w:tcPr>
          <w:p w:rsidR="006A60B5" w:rsidRDefault="006A60B5" w:rsidP="00330B50">
            <w:pPr>
              <w:rPr>
                <w:i/>
                <w:color w:val="00B050"/>
                <w:sz w:val="20"/>
                <w:szCs w:val="20"/>
              </w:rPr>
            </w:pPr>
            <w:r>
              <w:rPr>
                <w:i/>
                <w:color w:val="00B050"/>
                <w:sz w:val="20"/>
                <w:szCs w:val="20"/>
              </w:rPr>
              <w:t>Membrane potential climbs to</w:t>
            </w:r>
          </w:p>
          <w:p w:rsidR="006A60B5" w:rsidRPr="007F303C" w:rsidRDefault="006A60B5" w:rsidP="00330B50">
            <w:pPr>
              <w:rPr>
                <w:i/>
                <w:color w:val="00B050"/>
                <w:sz w:val="20"/>
                <w:szCs w:val="20"/>
              </w:rPr>
            </w:pPr>
            <w:r>
              <w:rPr>
                <w:i/>
                <w:color w:val="00B050"/>
                <w:sz w:val="20"/>
                <w:szCs w:val="20"/>
              </w:rPr>
              <w:t>-70mV and stabilises. (0.5)</w:t>
            </w:r>
          </w:p>
        </w:tc>
      </w:tr>
    </w:tbl>
    <w:p w:rsidR="006A60B5" w:rsidRDefault="006A60B5" w:rsidP="006A60B5">
      <w:pPr>
        <w:ind w:left="720" w:hanging="720"/>
        <w:rPr>
          <w:rFonts w:cs="Arial"/>
        </w:rPr>
      </w:pPr>
    </w:p>
    <w:p w:rsidR="006A60B5" w:rsidRDefault="006A60B5" w:rsidP="006A60B5">
      <w:pPr>
        <w:ind w:left="720" w:hanging="720"/>
        <w:rPr>
          <w:rFonts w:cs="Arial"/>
        </w:rPr>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Default="005D58A7" w:rsidP="009F160F">
      <w:pPr>
        <w:tabs>
          <w:tab w:val="left" w:pos="720"/>
          <w:tab w:val="left" w:pos="1584"/>
        </w:tabs>
      </w:pPr>
    </w:p>
    <w:p w:rsidR="005D58A7" w:rsidRPr="009F160F" w:rsidRDefault="005D58A7" w:rsidP="009F160F">
      <w:pPr>
        <w:tabs>
          <w:tab w:val="left" w:pos="720"/>
          <w:tab w:val="left" w:pos="1584"/>
        </w:tabs>
      </w:pPr>
    </w:p>
    <w:p w:rsidR="003178A2" w:rsidRDefault="003178A2" w:rsidP="003178A2">
      <w:pPr>
        <w:pStyle w:val="ListParagraph"/>
        <w:tabs>
          <w:tab w:val="left" w:pos="720"/>
          <w:tab w:val="left" w:pos="1584"/>
        </w:tabs>
        <w:ind w:left="1080"/>
      </w:pPr>
    </w:p>
    <w:p w:rsidR="003178A2" w:rsidRPr="003178A2" w:rsidRDefault="003178A2" w:rsidP="005D58A7">
      <w:pPr>
        <w:pStyle w:val="ListParagraph"/>
        <w:tabs>
          <w:tab w:val="left" w:pos="720"/>
          <w:tab w:val="left" w:pos="1584"/>
        </w:tabs>
        <w:ind w:left="1080"/>
        <w:rPr>
          <w:i/>
        </w:rPr>
      </w:pPr>
    </w:p>
    <w:p w:rsidR="003178A2" w:rsidRDefault="003178A2" w:rsidP="006A60B5">
      <w:pPr>
        <w:tabs>
          <w:tab w:val="left" w:pos="720"/>
          <w:tab w:val="left" w:pos="1584"/>
        </w:tabs>
      </w:pPr>
      <w:bookmarkStart w:id="0" w:name="_GoBack"/>
      <w:bookmarkEnd w:id="0"/>
    </w:p>
    <w:sectPr w:rsidR="003178A2" w:rsidSect="00DD38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959AD"/>
    <w:multiLevelType w:val="hybridMultilevel"/>
    <w:tmpl w:val="971233EC"/>
    <w:lvl w:ilvl="0" w:tplc="742ACD38">
      <w:start w:val="1"/>
      <w:numFmt w:val="lowerLetter"/>
      <w:lvlText w:val="%1."/>
      <w:lvlJc w:val="left"/>
      <w:pPr>
        <w:ind w:left="1080" w:hanging="36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55682F26"/>
    <w:multiLevelType w:val="hybridMultilevel"/>
    <w:tmpl w:val="A30A5012"/>
    <w:lvl w:ilvl="0" w:tplc="50AADA2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92048CA"/>
    <w:multiLevelType w:val="hybridMultilevel"/>
    <w:tmpl w:val="D33C3174"/>
    <w:lvl w:ilvl="0" w:tplc="568E21E6">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5C"/>
    <w:rsid w:val="00186F21"/>
    <w:rsid w:val="003178A2"/>
    <w:rsid w:val="005D58A7"/>
    <w:rsid w:val="006A60B5"/>
    <w:rsid w:val="009F160F"/>
    <w:rsid w:val="00A25BA5"/>
    <w:rsid w:val="00B050C0"/>
    <w:rsid w:val="00C11BF9"/>
    <w:rsid w:val="00CA13E2"/>
    <w:rsid w:val="00CB5D36"/>
    <w:rsid w:val="00D91544"/>
    <w:rsid w:val="00DD385C"/>
    <w:rsid w:val="00DE66C2"/>
    <w:rsid w:val="00F046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D6DE"/>
  <w15:chartTrackingRefBased/>
  <w15:docId w15:val="{4A6C9550-C31A-45D0-8628-1A4D972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8A2"/>
    <w:pPr>
      <w:ind w:left="720"/>
    </w:pPr>
  </w:style>
  <w:style w:type="table" w:styleId="TableGrid">
    <w:name w:val="Table Grid"/>
    <w:basedOn w:val="TableNormal"/>
    <w:uiPriority w:val="39"/>
    <w:rsid w:val="006A60B5"/>
    <w:pPr>
      <w:spacing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BDC3AE-48E5-4345-ADCE-FD5A828C82FA}"/>
</file>

<file path=customXml/itemProps2.xml><?xml version="1.0" encoding="utf-8"?>
<ds:datastoreItem xmlns:ds="http://schemas.openxmlformats.org/officeDocument/2006/customXml" ds:itemID="{8A863A6F-E0B8-4CF5-B2F9-6AD69A03B8C2}"/>
</file>

<file path=customXml/itemProps3.xml><?xml version="1.0" encoding="utf-8"?>
<ds:datastoreItem xmlns:ds="http://schemas.openxmlformats.org/officeDocument/2006/customXml" ds:itemID="{6BA13002-A12B-4D6E-BE0D-8C7330459787}"/>
</file>

<file path=docProps/app.xml><?xml version="1.0" encoding="utf-8"?>
<Properties xmlns="http://schemas.openxmlformats.org/officeDocument/2006/extended-properties" xmlns:vt="http://schemas.openxmlformats.org/officeDocument/2006/docPropsVTypes">
  <Template>Normal</Template>
  <TotalTime>103</TotalTime>
  <Pages>4</Pages>
  <Words>713</Words>
  <Characters>5299</Characters>
  <Application>Microsoft Office Word</Application>
  <DocSecurity>0</DocSecurity>
  <Lines>441</Lines>
  <Paragraphs>130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cp:revision>
  <dcterms:created xsi:type="dcterms:W3CDTF">2021-08-01T02:34:00Z</dcterms:created>
  <dcterms:modified xsi:type="dcterms:W3CDTF">2021-08-01T04:59:00Z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