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9D154" w14:textId="77777777" w:rsidR="00221B25" w:rsidRPr="00865B81" w:rsidRDefault="00221B25" w:rsidP="00221B25">
      <w:pPr>
        <w:pStyle w:val="xworksheettype"/>
      </w:pPr>
      <w:r w:rsidRPr="00865B81">
        <w:t>Experiment worksheet</w:t>
      </w:r>
    </w:p>
    <w:p w14:paraId="42E03A70" w14:textId="77777777" w:rsidR="00221B25" w:rsidRPr="00870B51" w:rsidRDefault="00221B25" w:rsidP="00221B25">
      <w:pPr>
        <w:pStyle w:val="xchapterhead"/>
      </w:pPr>
      <w:r>
        <w:t>1.1 Scientists review the research of other scientists</w:t>
      </w:r>
    </w:p>
    <w:p w14:paraId="2F2EB9FF" w14:textId="77777777" w:rsidR="00221B25" w:rsidRPr="00E96387" w:rsidRDefault="00221B25" w:rsidP="00221B25">
      <w:pPr>
        <w:pStyle w:val="xpagereference"/>
        <w:rPr>
          <w:szCs w:val="24"/>
        </w:rPr>
      </w:pPr>
      <w:r w:rsidRPr="00E96387">
        <w:rPr>
          <w:szCs w:val="24"/>
        </w:rPr>
        <w:t xml:space="preserve">Pages </w:t>
      </w:r>
      <w:r>
        <w:rPr>
          <w:szCs w:val="24"/>
        </w:rPr>
        <w:t>2–3 and 180</w:t>
      </w:r>
    </w:p>
    <w:p w14:paraId="2EA24747" w14:textId="77777777" w:rsidR="00221B25" w:rsidRPr="007E7C1E" w:rsidRDefault="00221B25" w:rsidP="00221B25">
      <w:pPr>
        <w:pStyle w:val="xahead"/>
      </w:pPr>
      <w:r>
        <w:t>Experiment 1.1: Extracting DNA</w:t>
      </w:r>
    </w:p>
    <w:p w14:paraId="229527E4" w14:textId="77777777" w:rsidR="00221B25" w:rsidRPr="00575063" w:rsidRDefault="00221B25" w:rsidP="00221B25">
      <w:pPr>
        <w:pStyle w:val="xbhead"/>
      </w:pPr>
      <w:r w:rsidRPr="00575063">
        <w:t>Aim</w:t>
      </w:r>
    </w:p>
    <w:p w14:paraId="4F28190A" w14:textId="77777777" w:rsidR="00221B25" w:rsidRPr="00575063" w:rsidRDefault="00221B25" w:rsidP="00221B25">
      <w:pPr>
        <w:pStyle w:val="xparafo"/>
      </w:pPr>
      <w:r w:rsidRPr="00575063">
        <w:t>To extract a sample of DNA from peas.</w:t>
      </w:r>
    </w:p>
    <w:p w14:paraId="50556BD9" w14:textId="77777777" w:rsidR="00221B25" w:rsidRPr="00575063" w:rsidRDefault="00221B25" w:rsidP="00221B25">
      <w:pPr>
        <w:pStyle w:val="xbhead"/>
      </w:pPr>
      <w:r w:rsidRPr="00575063">
        <w:t>Materials</w:t>
      </w:r>
    </w:p>
    <w:p w14:paraId="78174E27" w14:textId="77777777" w:rsidR="00221B25" w:rsidRPr="00575063" w:rsidRDefault="00221B25" w:rsidP="00221B25">
      <w:pPr>
        <w:pStyle w:val="xparafo"/>
      </w:pPr>
      <w:r w:rsidRPr="00575063">
        <w:t>PART A</w:t>
      </w:r>
    </w:p>
    <w:p w14:paraId="311E24B5" w14:textId="77777777" w:rsidR="00221B25" w:rsidRPr="00575063" w:rsidRDefault="00221B25" w:rsidP="00221B25">
      <w:pPr>
        <w:pStyle w:val="xlist"/>
      </w:pPr>
      <w:r>
        <w:t>•</w:t>
      </w:r>
      <w:r w:rsidRPr="00575063">
        <w:tab/>
        <w:t>100 g (½ cup) dried peas soaked overnight in 2 cups of water, or frozen peas (thaw first)</w:t>
      </w:r>
    </w:p>
    <w:p w14:paraId="6C72F504" w14:textId="77777777" w:rsidR="00221B25" w:rsidRPr="00575063" w:rsidRDefault="00221B25" w:rsidP="00221B25">
      <w:pPr>
        <w:pStyle w:val="xlist"/>
      </w:pPr>
      <w:r>
        <w:t>•</w:t>
      </w:r>
      <w:r w:rsidRPr="00575063">
        <w:tab/>
        <w:t>200 mL (1 cup) water</w:t>
      </w:r>
    </w:p>
    <w:p w14:paraId="112E7C50" w14:textId="77777777" w:rsidR="00221B25" w:rsidRPr="00575063" w:rsidRDefault="00221B25" w:rsidP="00221B25">
      <w:pPr>
        <w:pStyle w:val="xlist"/>
      </w:pPr>
      <w:r>
        <w:t>•</w:t>
      </w:r>
      <w:r w:rsidRPr="00575063">
        <w:tab/>
        <w:t>6 g (1 tsp) table salt</w:t>
      </w:r>
    </w:p>
    <w:p w14:paraId="3F63C53B" w14:textId="77777777" w:rsidR="00221B25" w:rsidRPr="00575063" w:rsidRDefault="00221B25" w:rsidP="00221B25">
      <w:pPr>
        <w:pStyle w:val="xlist"/>
      </w:pPr>
      <w:r>
        <w:t>•</w:t>
      </w:r>
      <w:r w:rsidRPr="00575063">
        <w:tab/>
        <w:t>20 mL dishwashing liquid</w:t>
      </w:r>
    </w:p>
    <w:p w14:paraId="71923CCD" w14:textId="77777777" w:rsidR="00221B25" w:rsidRPr="00575063" w:rsidRDefault="00221B25" w:rsidP="00221B25">
      <w:pPr>
        <w:pStyle w:val="xlist"/>
      </w:pPr>
      <w:r>
        <w:t>•</w:t>
      </w:r>
      <w:r w:rsidRPr="00575063">
        <w:tab/>
        <w:t>1 g (¼ tsp) meat tenderiser</w:t>
      </w:r>
    </w:p>
    <w:p w14:paraId="1233728C" w14:textId="77777777" w:rsidR="00221B25" w:rsidRPr="00575063" w:rsidRDefault="00221B25" w:rsidP="00221B25">
      <w:pPr>
        <w:pStyle w:val="xlist"/>
      </w:pPr>
      <w:r>
        <w:t>•</w:t>
      </w:r>
      <w:r w:rsidRPr="00575063">
        <w:tab/>
        <w:t>Blender</w:t>
      </w:r>
    </w:p>
    <w:p w14:paraId="5ABE11E4" w14:textId="77777777" w:rsidR="00221B25" w:rsidRPr="00575063" w:rsidRDefault="00221B25" w:rsidP="00221B25">
      <w:pPr>
        <w:pStyle w:val="xlist"/>
      </w:pPr>
      <w:r>
        <w:t>•</w:t>
      </w:r>
      <w:r w:rsidRPr="00575063">
        <w:tab/>
        <w:t>1 L beaker</w:t>
      </w:r>
    </w:p>
    <w:p w14:paraId="48C13809" w14:textId="77777777" w:rsidR="00221B25" w:rsidRPr="00575063" w:rsidRDefault="00221B25" w:rsidP="00221B25">
      <w:pPr>
        <w:pStyle w:val="xlist"/>
      </w:pPr>
      <w:r>
        <w:t>•</w:t>
      </w:r>
      <w:r w:rsidRPr="00575063">
        <w:tab/>
        <w:t>Sieve</w:t>
      </w:r>
    </w:p>
    <w:p w14:paraId="378F93CD" w14:textId="77777777" w:rsidR="00221B25" w:rsidRPr="00575063" w:rsidRDefault="00221B25" w:rsidP="00221B25">
      <w:pPr>
        <w:pStyle w:val="xlist"/>
      </w:pPr>
      <w:r>
        <w:t>•</w:t>
      </w:r>
      <w:r w:rsidRPr="00575063">
        <w:tab/>
        <w:t>Stirring rod or spoon</w:t>
      </w:r>
    </w:p>
    <w:p w14:paraId="1A25F3D8" w14:textId="77777777" w:rsidR="00221B25" w:rsidRPr="00575063" w:rsidRDefault="00221B25" w:rsidP="00221B25">
      <w:pPr>
        <w:pStyle w:val="xlist"/>
      </w:pPr>
      <w:r>
        <w:t>•</w:t>
      </w:r>
      <w:r w:rsidRPr="00575063">
        <w:tab/>
        <w:t>Timer</w:t>
      </w:r>
    </w:p>
    <w:p w14:paraId="3D086D2D" w14:textId="77777777" w:rsidR="00221B25" w:rsidRPr="00575063" w:rsidRDefault="00221B25" w:rsidP="00221B25">
      <w:pPr>
        <w:pStyle w:val="xparafo"/>
      </w:pPr>
      <w:r w:rsidRPr="00575063">
        <w:t>PART B</w:t>
      </w:r>
    </w:p>
    <w:p w14:paraId="07512AAC" w14:textId="77777777" w:rsidR="00221B25" w:rsidRPr="00575063" w:rsidRDefault="00221B25" w:rsidP="00221B25">
      <w:pPr>
        <w:pStyle w:val="xlist"/>
      </w:pPr>
      <w:r>
        <w:t>•</w:t>
      </w:r>
      <w:r w:rsidRPr="00575063">
        <w:tab/>
        <w:t>Ice-cold ethanol (stand a sealed bottle containing 200 mL ethanol in a metal bowl of ice water for an hour prior to using)</w:t>
      </w:r>
    </w:p>
    <w:p w14:paraId="4FDEBB5C" w14:textId="77777777" w:rsidR="00221B25" w:rsidRPr="00575063" w:rsidRDefault="00221B25" w:rsidP="00221B25">
      <w:pPr>
        <w:pStyle w:val="xlist"/>
      </w:pPr>
      <w:r>
        <w:t>•</w:t>
      </w:r>
      <w:r w:rsidRPr="00575063">
        <w:tab/>
        <w:t>Methylene blue stain</w:t>
      </w:r>
    </w:p>
    <w:p w14:paraId="2EC69F13" w14:textId="77777777" w:rsidR="00221B25" w:rsidRPr="00575063" w:rsidRDefault="00221B25" w:rsidP="00221B25">
      <w:pPr>
        <w:pStyle w:val="xlist"/>
      </w:pPr>
      <w:r>
        <w:t>•</w:t>
      </w:r>
      <w:r w:rsidRPr="00575063">
        <w:tab/>
        <w:t>Test tubes and test-tube rack or 50 mL glass vials</w:t>
      </w:r>
    </w:p>
    <w:p w14:paraId="14D16FE6" w14:textId="77777777" w:rsidR="00221B25" w:rsidRPr="00575063" w:rsidRDefault="00221B25" w:rsidP="00221B25">
      <w:pPr>
        <w:pStyle w:val="xlist"/>
      </w:pPr>
      <w:r>
        <w:t>•</w:t>
      </w:r>
      <w:r w:rsidRPr="00575063">
        <w:tab/>
        <w:t>Skewer, glass stirring rod (toothpick for vials)</w:t>
      </w:r>
    </w:p>
    <w:p w14:paraId="41BE95C8" w14:textId="77777777" w:rsidR="00221B25" w:rsidRPr="00575063" w:rsidRDefault="00221B25" w:rsidP="00221B25">
      <w:pPr>
        <w:pStyle w:val="xlist"/>
      </w:pPr>
      <w:r>
        <w:t>•</w:t>
      </w:r>
      <w:r w:rsidRPr="00575063">
        <w:tab/>
        <w:t>Microscope</w:t>
      </w:r>
    </w:p>
    <w:p w14:paraId="47850195" w14:textId="77777777" w:rsidR="00221B25" w:rsidRDefault="00221B25" w:rsidP="00221B25">
      <w:pPr>
        <w:pStyle w:val="xlist"/>
      </w:pPr>
      <w:r>
        <w:t>•</w:t>
      </w:r>
      <w:r w:rsidRPr="00575063">
        <w:tab/>
        <w:t>Clean microscope slides and cover slips</w:t>
      </w:r>
    </w:p>
    <w:p w14:paraId="549A887F" w14:textId="77777777" w:rsidR="00221B25" w:rsidRPr="00BB3264" w:rsidRDefault="00221B25" w:rsidP="00221B25">
      <w:pPr>
        <w:autoSpaceDE w:val="0"/>
        <w:autoSpaceDN w:val="0"/>
        <w:adjustRightInd w:val="0"/>
        <w:rPr>
          <w:rStyle w:val="xbold"/>
        </w:rPr>
      </w:pPr>
      <w:r w:rsidRPr="002F0C94">
        <w:rPr>
          <w:rStyle w:val="xbold"/>
          <w:highlight w:val="yellow"/>
        </w:rPr>
        <w:t>CAUTION: ETHANOL IS FLAMMABLE.</w:t>
      </w:r>
    </w:p>
    <w:p w14:paraId="47734209" w14:textId="77777777" w:rsidR="00221B25" w:rsidRPr="00575063" w:rsidRDefault="00221B25" w:rsidP="00221B25">
      <w:pPr>
        <w:pStyle w:val="xbhead"/>
      </w:pPr>
      <w:r w:rsidRPr="00575063">
        <w:lastRenderedPageBreak/>
        <w:t>Method</w:t>
      </w:r>
    </w:p>
    <w:p w14:paraId="2BB91B34" w14:textId="77777777" w:rsidR="00221B25" w:rsidRPr="00575063" w:rsidRDefault="00221B25" w:rsidP="00221B25">
      <w:pPr>
        <w:pStyle w:val="xparafo"/>
      </w:pPr>
      <w:r w:rsidRPr="00575063">
        <w:t>PART A</w:t>
      </w:r>
    </w:p>
    <w:p w14:paraId="77555BC0" w14:textId="77777777" w:rsidR="00221B25" w:rsidRPr="00575063" w:rsidRDefault="00221B25" w:rsidP="00221B25">
      <w:pPr>
        <w:pStyle w:val="xlist"/>
      </w:pPr>
      <w:r w:rsidRPr="00575063">
        <w:t>1</w:t>
      </w:r>
      <w:r w:rsidRPr="00575063">
        <w:tab/>
        <w:t>Dissolve the salt in the water.</w:t>
      </w:r>
    </w:p>
    <w:p w14:paraId="20ADC7FE" w14:textId="77777777" w:rsidR="00221B25" w:rsidRPr="00575063" w:rsidRDefault="00221B25" w:rsidP="00221B25">
      <w:pPr>
        <w:pStyle w:val="xlist"/>
      </w:pPr>
      <w:r w:rsidRPr="00575063">
        <w:t>2</w:t>
      </w:r>
      <w:r w:rsidRPr="00575063">
        <w:tab/>
        <w:t>Combine the peas and salty water in a blender. Mix for 15 seconds to form a lumpy liquid in which the peas are only just broken up. Do not overblend the mixture.</w:t>
      </w:r>
    </w:p>
    <w:p w14:paraId="45DE1CD6" w14:textId="77777777" w:rsidR="00221B25" w:rsidRPr="00575063" w:rsidRDefault="00221B25" w:rsidP="00221B25">
      <w:pPr>
        <w:pStyle w:val="xlist"/>
      </w:pPr>
      <w:r w:rsidRPr="00575063">
        <w:t>3</w:t>
      </w:r>
      <w:r w:rsidRPr="00575063">
        <w:tab/>
        <w:t>Pour the contents through a sieve into the 1 L beaker. Discard the pulp in the sieve.</w:t>
      </w:r>
    </w:p>
    <w:p w14:paraId="7505151B" w14:textId="77777777" w:rsidR="00221B25" w:rsidRPr="00575063" w:rsidRDefault="00221B25" w:rsidP="00221B25">
      <w:pPr>
        <w:pStyle w:val="xlist"/>
      </w:pPr>
      <w:r w:rsidRPr="00575063">
        <w:t>4</w:t>
      </w:r>
      <w:r w:rsidRPr="00575063">
        <w:tab/>
        <w:t>Add the dishwashing liquid and stir the mixture gently to avoid making bubbles. Stir for 8 minutes.</w:t>
      </w:r>
    </w:p>
    <w:p w14:paraId="5F07A511" w14:textId="77777777" w:rsidR="00221B25" w:rsidRPr="00575063" w:rsidRDefault="00221B25" w:rsidP="00221B25">
      <w:pPr>
        <w:pStyle w:val="xlist"/>
      </w:pPr>
      <w:r w:rsidRPr="00575063">
        <w:t>5</w:t>
      </w:r>
      <w:r w:rsidRPr="00575063">
        <w:tab/>
        <w:t>Add the meat tenderiser and continue to stir gently for another 2 minutes.</w:t>
      </w:r>
    </w:p>
    <w:p w14:paraId="43546B8C" w14:textId="77777777" w:rsidR="00221B25" w:rsidRPr="00575063" w:rsidRDefault="00221B25" w:rsidP="00221B25">
      <w:pPr>
        <w:pStyle w:val="xlist"/>
      </w:pPr>
      <w:r w:rsidRPr="00575063">
        <w:t>6</w:t>
      </w:r>
      <w:r w:rsidRPr="00575063">
        <w:tab/>
        <w:t>This is your prepared DNA source.</w:t>
      </w:r>
    </w:p>
    <w:p w14:paraId="18AEA2B1" w14:textId="77777777" w:rsidR="00221B25" w:rsidRPr="00575063" w:rsidRDefault="00221B25" w:rsidP="00221B25">
      <w:pPr>
        <w:pStyle w:val="xparafo"/>
      </w:pPr>
      <w:r w:rsidRPr="00575063">
        <w:t>PART B</w:t>
      </w:r>
    </w:p>
    <w:p w14:paraId="7EA4290D" w14:textId="77777777" w:rsidR="00221B25" w:rsidRPr="00575063" w:rsidRDefault="00221B25" w:rsidP="00221B25">
      <w:pPr>
        <w:pStyle w:val="xlist"/>
      </w:pPr>
      <w:r w:rsidRPr="00575063">
        <w:t>1</w:t>
      </w:r>
      <w:r w:rsidRPr="00575063">
        <w:tab/>
        <w:t>Pour 15 mL of the DNA source into a test tube or a 50 mL glass vial. There should be enough of this mix for eight test tubes or vials, which can be shared in the class.</w:t>
      </w:r>
    </w:p>
    <w:p w14:paraId="7AC7E63C" w14:textId="77777777" w:rsidR="00221B25" w:rsidRPr="00575063" w:rsidRDefault="00221B25" w:rsidP="00221B25">
      <w:pPr>
        <w:pStyle w:val="xlist"/>
      </w:pPr>
      <w:r w:rsidRPr="00575063">
        <w:t>2</w:t>
      </w:r>
      <w:r w:rsidRPr="00575063">
        <w:tab/>
        <w:t>Dribble 15 mL ice-cold ethanol down the side of the test tube or vial – there should be equal amounts of filtrate and ethanol in the test tube or vial.</w:t>
      </w:r>
    </w:p>
    <w:p w14:paraId="61D87837" w14:textId="77777777" w:rsidR="00221B25" w:rsidRPr="00575063" w:rsidRDefault="00221B25" w:rsidP="00221B25">
      <w:pPr>
        <w:pStyle w:val="xlist"/>
      </w:pPr>
      <w:r w:rsidRPr="00575063">
        <w:t>3</w:t>
      </w:r>
      <w:r w:rsidRPr="00575063">
        <w:tab/>
        <w:t>Leave the test tube or vial to separate into layers. This will take at least 10 minutes. The alcohol will eventually settle on top of the watery pea mixture. DNA is less dense than water and should float up into the alcohol layer, leaving the other cellular components behind.</w:t>
      </w:r>
    </w:p>
    <w:p w14:paraId="4888CFE3" w14:textId="77777777" w:rsidR="00221B25" w:rsidRPr="00575063" w:rsidRDefault="00221B25" w:rsidP="00221B25">
      <w:pPr>
        <w:pStyle w:val="xlist"/>
      </w:pPr>
      <w:r w:rsidRPr="00575063">
        <w:t>4</w:t>
      </w:r>
      <w:r w:rsidRPr="00575063">
        <w:tab/>
        <w:t>When the mixture has separated completely, use a stirring rod to gently twirl and twist the DNA to collect it from the alcohol layer (Figure 1). DNA is white in colour.</w:t>
      </w:r>
    </w:p>
    <w:p w14:paraId="439C259C" w14:textId="77777777" w:rsidR="00221B25" w:rsidRPr="00575063" w:rsidRDefault="00221B25" w:rsidP="00221B25">
      <w:pPr>
        <w:pStyle w:val="xlist"/>
      </w:pPr>
      <w:r w:rsidRPr="00575063">
        <w:t>5</w:t>
      </w:r>
      <w:r w:rsidRPr="00575063">
        <w:tab/>
        <w:t>Put a small amount of the DNA sample onto a glass slide. Gently spread the DNA mixture. Add 1 drop of methylene blue stain to the DNA mixture. Place the cover slip on the edge of the methylene blue and allow it to fall into place. This should eliminate any air bubbles.</w:t>
      </w:r>
    </w:p>
    <w:p w14:paraId="585BABF6" w14:textId="77777777" w:rsidR="00221B25" w:rsidRPr="00575063" w:rsidRDefault="00221B25" w:rsidP="00221B25">
      <w:pPr>
        <w:pStyle w:val="xlist"/>
      </w:pPr>
      <w:r w:rsidRPr="00575063">
        <w:t>6</w:t>
      </w:r>
      <w:r w:rsidRPr="00575063">
        <w:tab/>
        <w:t>Look at your sample under ×10 magnification. Once you have focused the microscope, you can then try the higher magnifications using the fine focus knob to focus. You will not see the double helix strands, but you should see clumps of DNA material that may look like a tangled mass of strands.</w:t>
      </w:r>
    </w:p>
    <w:p w14:paraId="4FE0D17C" w14:textId="77777777" w:rsidR="00221B25" w:rsidRPr="00575063" w:rsidRDefault="00221B25" w:rsidP="00221B25">
      <w:pPr>
        <w:autoSpaceDE w:val="0"/>
        <w:autoSpaceDN w:val="0"/>
        <w:adjustRightInd w:val="0"/>
      </w:pPr>
      <w:r>
        <w:rPr>
          <w:noProof/>
          <w:lang w:val="en-GB" w:eastAsia="en-GB"/>
        </w:rPr>
        <w:drawing>
          <wp:inline distT="0" distB="0" distL="0" distR="0" wp14:anchorId="663688A3" wp14:editId="5524B7D2">
            <wp:extent cx="2295534" cy="2165076"/>
            <wp:effectExtent l="0" t="0" r="0" b="6985"/>
            <wp:docPr id="14" name="0801_01033-r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801_01033-r_mod.jp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2302592" cy="2171733"/>
                    </a:xfrm>
                    <a:prstGeom prst="rect">
                      <a:avLst/>
                    </a:prstGeom>
                  </pic:spPr>
                </pic:pic>
              </a:graphicData>
            </a:graphic>
          </wp:inline>
        </w:drawing>
      </w:r>
    </w:p>
    <w:p w14:paraId="7ED16912" w14:textId="77777777" w:rsidR="00221B25" w:rsidRPr="00065D9B" w:rsidRDefault="00221B25" w:rsidP="00221B25">
      <w:pPr>
        <w:pStyle w:val="xcaption"/>
      </w:pPr>
      <w:r w:rsidRPr="0022752E">
        <w:rPr>
          <w:rStyle w:val="xbold"/>
        </w:rPr>
        <w:t>Figure 1</w:t>
      </w:r>
      <w:r w:rsidRPr="00A915E7">
        <w:rPr>
          <w:b/>
        </w:rPr>
        <w:t xml:space="preserve"> </w:t>
      </w:r>
      <w:r w:rsidRPr="00575063">
        <w:t>Procedure for collecting DNA from the alcohol layer.</w:t>
      </w:r>
      <w:r>
        <w:br w:type="page"/>
      </w:r>
    </w:p>
    <w:p w14:paraId="42B8CE60" w14:textId="77777777" w:rsidR="00221B25" w:rsidRPr="00575063" w:rsidRDefault="00221B25" w:rsidP="00221B25">
      <w:pPr>
        <w:pStyle w:val="xbhead"/>
      </w:pPr>
      <w:r w:rsidRPr="00575063">
        <w:lastRenderedPageBreak/>
        <w:t>Results</w:t>
      </w:r>
    </w:p>
    <w:p w14:paraId="46D21603" w14:textId="77777777" w:rsidR="00221B25" w:rsidRPr="00575063" w:rsidRDefault="00221B25" w:rsidP="00221B25">
      <w:pPr>
        <w:pStyle w:val="xparafo"/>
      </w:pPr>
      <w:r w:rsidRPr="00575063">
        <w:t>Present your results as a labelled diagram, with several short statements or labels explaining your observations.</w:t>
      </w:r>
    </w:p>
    <w:p w14:paraId="04A34277" w14:textId="77777777" w:rsidR="00221B25" w:rsidRPr="00575063" w:rsidRDefault="00221B25" w:rsidP="00221B25">
      <w:pPr>
        <w:pStyle w:val="xbhead"/>
      </w:pPr>
      <w:r w:rsidRPr="00575063">
        <w:t>Discussion</w:t>
      </w:r>
    </w:p>
    <w:p w14:paraId="06398CC0" w14:textId="77777777" w:rsidR="00221B25" w:rsidRDefault="00221B25" w:rsidP="00221B25">
      <w:pPr>
        <w:pStyle w:val="xlist"/>
      </w:pPr>
      <w:r w:rsidRPr="00575063">
        <w:t>1</w:t>
      </w:r>
      <w:r w:rsidRPr="00575063">
        <w:tab/>
        <w:t>Briefly describe the appearance of the DNA under the microscope. Why can you not see the double helix?</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221B25" w14:paraId="75623B55" w14:textId="77777777" w:rsidTr="006044A2">
        <w:trPr>
          <w:trHeight w:val="374"/>
        </w:trPr>
        <w:tc>
          <w:tcPr>
            <w:tcW w:w="5000" w:type="pct"/>
          </w:tcPr>
          <w:p w14:paraId="68D95A18" w14:textId="77777777" w:rsidR="00221B25" w:rsidRDefault="00221B25" w:rsidP="006044A2">
            <w:pPr>
              <w:pStyle w:val="xtabletext"/>
            </w:pPr>
          </w:p>
        </w:tc>
      </w:tr>
      <w:tr w:rsidR="00221B25" w14:paraId="7A2F930F" w14:textId="77777777" w:rsidTr="006044A2">
        <w:trPr>
          <w:trHeight w:val="374"/>
        </w:trPr>
        <w:tc>
          <w:tcPr>
            <w:tcW w:w="5000" w:type="pct"/>
          </w:tcPr>
          <w:p w14:paraId="548B2C4E" w14:textId="77777777" w:rsidR="00221B25" w:rsidRDefault="00221B25" w:rsidP="006044A2">
            <w:pPr>
              <w:pStyle w:val="xtabletext"/>
            </w:pPr>
          </w:p>
        </w:tc>
      </w:tr>
      <w:tr w:rsidR="00221B25" w14:paraId="6F16448C" w14:textId="77777777" w:rsidTr="006044A2">
        <w:trPr>
          <w:trHeight w:val="374"/>
        </w:trPr>
        <w:tc>
          <w:tcPr>
            <w:tcW w:w="5000" w:type="pct"/>
          </w:tcPr>
          <w:p w14:paraId="0E29A7C7" w14:textId="77777777" w:rsidR="00221B25" w:rsidRDefault="00221B25" w:rsidP="006044A2">
            <w:pPr>
              <w:pStyle w:val="xtabletext"/>
            </w:pPr>
          </w:p>
        </w:tc>
      </w:tr>
    </w:tbl>
    <w:p w14:paraId="4450A519" w14:textId="77777777" w:rsidR="00221B25" w:rsidRPr="00575063" w:rsidRDefault="00221B25" w:rsidP="00221B25">
      <w:pPr>
        <w:pStyle w:val="xlist"/>
      </w:pPr>
      <w:r w:rsidRPr="00575063">
        <w:t>2</w:t>
      </w:r>
      <w:r w:rsidRPr="00575063">
        <w:tab/>
        <w:t>Do you think human DNA will look the same as the DNA from dried peas?</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2CCD8CB9" w14:textId="77777777" w:rsidTr="006044A2">
        <w:tc>
          <w:tcPr>
            <w:tcW w:w="5000" w:type="pct"/>
          </w:tcPr>
          <w:p w14:paraId="64DA7BD5" w14:textId="77777777" w:rsidR="00221B25" w:rsidRDefault="00221B25" w:rsidP="006044A2">
            <w:pPr>
              <w:pStyle w:val="xtabletext"/>
            </w:pPr>
          </w:p>
        </w:tc>
      </w:tr>
      <w:tr w:rsidR="00221B25" w14:paraId="5BAB6717" w14:textId="77777777" w:rsidTr="006044A2">
        <w:tc>
          <w:tcPr>
            <w:tcW w:w="5000" w:type="pct"/>
          </w:tcPr>
          <w:p w14:paraId="649C4FB9" w14:textId="77777777" w:rsidR="00221B25" w:rsidRDefault="00221B25" w:rsidP="006044A2">
            <w:pPr>
              <w:pStyle w:val="xtabletext"/>
            </w:pPr>
          </w:p>
        </w:tc>
      </w:tr>
      <w:tr w:rsidR="00221B25" w14:paraId="3845D214" w14:textId="77777777" w:rsidTr="006044A2">
        <w:tc>
          <w:tcPr>
            <w:tcW w:w="5000" w:type="pct"/>
          </w:tcPr>
          <w:p w14:paraId="599EB2FF" w14:textId="77777777" w:rsidR="00221B25" w:rsidRDefault="00221B25" w:rsidP="006044A2">
            <w:pPr>
              <w:pStyle w:val="xtabletext"/>
            </w:pPr>
          </w:p>
        </w:tc>
      </w:tr>
    </w:tbl>
    <w:p w14:paraId="69992341" w14:textId="77777777" w:rsidR="00221B25" w:rsidRPr="00575063" w:rsidRDefault="00221B25" w:rsidP="00221B25">
      <w:pPr>
        <w:pStyle w:val="xlist"/>
      </w:pPr>
      <w:r w:rsidRPr="00575063">
        <w:t>3</w:t>
      </w:r>
      <w:r w:rsidRPr="00575063">
        <w:tab/>
        <w:t>What role does each of the additives (dishwashing detergent, meat tenderiser and alcohol) play?</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62ADDFDA" w14:textId="77777777" w:rsidTr="006044A2">
        <w:tc>
          <w:tcPr>
            <w:tcW w:w="5000" w:type="pct"/>
          </w:tcPr>
          <w:p w14:paraId="32EA5439" w14:textId="77777777" w:rsidR="00221B25" w:rsidRDefault="00221B25" w:rsidP="006044A2">
            <w:pPr>
              <w:pStyle w:val="xtabletext"/>
            </w:pPr>
          </w:p>
        </w:tc>
      </w:tr>
      <w:tr w:rsidR="00221B25" w14:paraId="799B837A" w14:textId="77777777" w:rsidTr="006044A2">
        <w:tc>
          <w:tcPr>
            <w:tcW w:w="5000" w:type="pct"/>
          </w:tcPr>
          <w:p w14:paraId="4371A388" w14:textId="77777777" w:rsidR="00221B25" w:rsidRDefault="00221B25" w:rsidP="006044A2">
            <w:pPr>
              <w:pStyle w:val="xtabletext"/>
            </w:pPr>
          </w:p>
        </w:tc>
      </w:tr>
      <w:tr w:rsidR="00221B25" w14:paraId="1F7DE632" w14:textId="77777777" w:rsidTr="006044A2">
        <w:tc>
          <w:tcPr>
            <w:tcW w:w="5000" w:type="pct"/>
          </w:tcPr>
          <w:p w14:paraId="5E0FCED0" w14:textId="77777777" w:rsidR="00221B25" w:rsidRDefault="00221B25" w:rsidP="006044A2">
            <w:pPr>
              <w:pStyle w:val="xtabletext"/>
            </w:pPr>
          </w:p>
        </w:tc>
      </w:tr>
    </w:tbl>
    <w:p w14:paraId="3BF4BD78" w14:textId="77777777" w:rsidR="00221B25" w:rsidRPr="00575063" w:rsidRDefault="00221B25" w:rsidP="00221B25">
      <w:pPr>
        <w:pStyle w:val="xlist"/>
      </w:pPr>
      <w:r w:rsidRPr="00575063">
        <w:t>4</w:t>
      </w:r>
      <w:r w:rsidRPr="00575063">
        <w:tab/>
        <w:t>What materials remain in the watery layer?</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4BDD19CF" w14:textId="77777777" w:rsidTr="006044A2">
        <w:tc>
          <w:tcPr>
            <w:tcW w:w="5000" w:type="pct"/>
          </w:tcPr>
          <w:p w14:paraId="37156C00" w14:textId="77777777" w:rsidR="00221B25" w:rsidRDefault="00221B25" w:rsidP="006044A2">
            <w:pPr>
              <w:pStyle w:val="xtabletext"/>
            </w:pPr>
          </w:p>
        </w:tc>
      </w:tr>
      <w:tr w:rsidR="00221B25" w14:paraId="728759E3" w14:textId="77777777" w:rsidTr="006044A2">
        <w:tc>
          <w:tcPr>
            <w:tcW w:w="5000" w:type="pct"/>
          </w:tcPr>
          <w:p w14:paraId="7C3403EB" w14:textId="77777777" w:rsidR="00221B25" w:rsidRDefault="00221B25" w:rsidP="006044A2">
            <w:pPr>
              <w:pStyle w:val="xtabletext"/>
            </w:pPr>
          </w:p>
        </w:tc>
      </w:tr>
    </w:tbl>
    <w:p w14:paraId="4D903BB2" w14:textId="77777777" w:rsidR="00221B25" w:rsidRPr="00575063" w:rsidRDefault="00221B25" w:rsidP="00221B25">
      <w:pPr>
        <w:pStyle w:val="xbhead"/>
      </w:pPr>
      <w:r w:rsidRPr="00575063">
        <w:t>Conclusion</w:t>
      </w:r>
    </w:p>
    <w:p w14:paraId="314EFA99" w14:textId="77777777" w:rsidR="00221B25" w:rsidRDefault="00221B25" w:rsidP="00221B25">
      <w:pPr>
        <w:pStyle w:val="xparafo"/>
      </w:pPr>
      <w:r w:rsidRPr="00575063">
        <w:t>Summarise the outcomes of this experiment.</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5306ACB9" w14:textId="77777777" w:rsidTr="006044A2">
        <w:tc>
          <w:tcPr>
            <w:tcW w:w="5000" w:type="pct"/>
          </w:tcPr>
          <w:p w14:paraId="3DF09EBE" w14:textId="77777777" w:rsidR="00221B25" w:rsidRDefault="00221B25" w:rsidP="006044A2">
            <w:pPr>
              <w:pStyle w:val="xtabletext"/>
            </w:pPr>
          </w:p>
        </w:tc>
      </w:tr>
      <w:tr w:rsidR="00221B25" w14:paraId="71EAD91A" w14:textId="77777777" w:rsidTr="006044A2">
        <w:tc>
          <w:tcPr>
            <w:tcW w:w="5000" w:type="pct"/>
          </w:tcPr>
          <w:p w14:paraId="421D1CE8" w14:textId="77777777" w:rsidR="00221B25" w:rsidRDefault="00221B25" w:rsidP="006044A2">
            <w:pPr>
              <w:pStyle w:val="xtabletext"/>
            </w:pPr>
          </w:p>
        </w:tc>
      </w:tr>
      <w:tr w:rsidR="00221B25" w14:paraId="2D89DC7F" w14:textId="77777777" w:rsidTr="006044A2">
        <w:tc>
          <w:tcPr>
            <w:tcW w:w="5000" w:type="pct"/>
          </w:tcPr>
          <w:p w14:paraId="5997BF11" w14:textId="77777777" w:rsidR="00221B25" w:rsidRDefault="00221B25" w:rsidP="006044A2">
            <w:pPr>
              <w:pStyle w:val="xtabletext"/>
            </w:pPr>
          </w:p>
        </w:tc>
      </w:tr>
    </w:tbl>
    <w:p w14:paraId="1CDCCE81" w14:textId="77777777" w:rsidR="00221B25" w:rsidRPr="00865B81" w:rsidRDefault="00221B25" w:rsidP="00221B25">
      <w:pPr>
        <w:pStyle w:val="xworksheettype"/>
      </w:pPr>
      <w:r w:rsidRPr="00865B81">
        <w:lastRenderedPageBreak/>
        <w:t>Experiment worksheet</w:t>
      </w:r>
    </w:p>
    <w:p w14:paraId="5DEAE096" w14:textId="77777777" w:rsidR="00221B25" w:rsidRPr="00870B51" w:rsidRDefault="00221B25" w:rsidP="00221B25">
      <w:pPr>
        <w:pStyle w:val="xchapterhead"/>
      </w:pPr>
      <w:r>
        <w:t>1.2 DNA consists of a sugar-phosphate backbone and four complementary nitrogen bases</w:t>
      </w:r>
    </w:p>
    <w:p w14:paraId="16B6BD66" w14:textId="77777777" w:rsidR="00221B25" w:rsidRPr="00E96387" w:rsidRDefault="00221B25" w:rsidP="00221B25">
      <w:pPr>
        <w:pStyle w:val="xpagereference"/>
        <w:rPr>
          <w:szCs w:val="24"/>
        </w:rPr>
      </w:pPr>
      <w:r w:rsidRPr="00E96387">
        <w:rPr>
          <w:szCs w:val="24"/>
        </w:rPr>
        <w:t xml:space="preserve">Pages </w:t>
      </w:r>
      <w:r>
        <w:rPr>
          <w:szCs w:val="24"/>
        </w:rPr>
        <w:t>4–5 and 181</w:t>
      </w:r>
    </w:p>
    <w:p w14:paraId="7B8CC2E6" w14:textId="77777777" w:rsidR="00221B25" w:rsidRPr="00213132" w:rsidRDefault="00221B25" w:rsidP="00221B25">
      <w:pPr>
        <w:pStyle w:val="xahead"/>
      </w:pPr>
      <w:r w:rsidRPr="00575063">
        <w:t>C</w:t>
      </w:r>
      <w:r>
        <w:t xml:space="preserve">hallenge </w:t>
      </w:r>
      <w:r w:rsidRPr="00575063">
        <w:t>1.2</w:t>
      </w:r>
      <w:r>
        <w:t>: Modelling the structure of DNA</w:t>
      </w:r>
    </w:p>
    <w:p w14:paraId="621DF161" w14:textId="77777777" w:rsidR="00221B25" w:rsidRPr="00575063" w:rsidRDefault="00221B25" w:rsidP="00221B25">
      <w:pPr>
        <w:pStyle w:val="xbhead"/>
      </w:pPr>
      <w:r w:rsidRPr="00575063">
        <w:t>Aim</w:t>
      </w:r>
    </w:p>
    <w:p w14:paraId="31C211F2" w14:textId="77777777" w:rsidR="00221B25" w:rsidRPr="00575063" w:rsidRDefault="00221B25" w:rsidP="00221B25">
      <w:pPr>
        <w:pStyle w:val="xparafo"/>
      </w:pPr>
      <w:r w:rsidRPr="00575063">
        <w:t>To construct a model of DNA that shows the complementary bases arranged in a double helix.</w:t>
      </w:r>
    </w:p>
    <w:p w14:paraId="7D37467B" w14:textId="77777777" w:rsidR="00221B25" w:rsidRPr="00575063" w:rsidRDefault="00221B25" w:rsidP="00221B25">
      <w:pPr>
        <w:pStyle w:val="xbhead"/>
      </w:pPr>
      <w:r w:rsidRPr="00575063">
        <w:t>What you need</w:t>
      </w:r>
    </w:p>
    <w:p w14:paraId="4C97C728" w14:textId="77777777" w:rsidR="00221B25" w:rsidRPr="00575063" w:rsidRDefault="00221B25" w:rsidP="00221B25">
      <w:pPr>
        <w:pStyle w:val="xlist"/>
      </w:pPr>
      <w:r>
        <w:t>•</w:t>
      </w:r>
      <w:r w:rsidRPr="00575063">
        <w:tab/>
        <w:t>4 long pipe cleaners (2 different colours)</w:t>
      </w:r>
    </w:p>
    <w:p w14:paraId="75C027B7" w14:textId="77777777" w:rsidR="00221B25" w:rsidRPr="00575063" w:rsidRDefault="00221B25" w:rsidP="00221B25">
      <w:pPr>
        <w:pStyle w:val="xlist"/>
      </w:pPr>
      <w:r>
        <w:t>•</w:t>
      </w:r>
      <w:r w:rsidRPr="00575063">
        <w:tab/>
        <w:t>24 beads (6 different colours)</w:t>
      </w:r>
    </w:p>
    <w:p w14:paraId="67C07DAE" w14:textId="77777777" w:rsidR="00221B25" w:rsidRPr="00575063" w:rsidRDefault="00221B25" w:rsidP="00221B25">
      <w:pPr>
        <w:pStyle w:val="xbhead"/>
      </w:pPr>
      <w:r w:rsidRPr="00575063">
        <w:t>What to do</w:t>
      </w:r>
    </w:p>
    <w:p w14:paraId="5EA2731F" w14:textId="77777777" w:rsidR="00221B25" w:rsidRPr="00575063" w:rsidRDefault="00221B25" w:rsidP="00221B25">
      <w:pPr>
        <w:pStyle w:val="xlist"/>
      </w:pPr>
      <w:r w:rsidRPr="00575063">
        <w:t>1</w:t>
      </w:r>
      <w:r w:rsidRPr="00575063">
        <w:tab/>
        <w:t>Choose two pipe cleaners of the same colour.</w:t>
      </w:r>
    </w:p>
    <w:p w14:paraId="19275038" w14:textId="77777777" w:rsidR="00221B25" w:rsidRPr="00575063" w:rsidRDefault="00221B25" w:rsidP="00221B25">
      <w:pPr>
        <w:pStyle w:val="xlist"/>
      </w:pPr>
      <w:r w:rsidRPr="00575063">
        <w:t>2</w:t>
      </w:r>
      <w:r w:rsidRPr="00575063">
        <w:tab/>
        <w:t>On each pipe cleaner, thread beads of two alternating colours. Leave about 2 cm of space between each bead. This represents the sugar–phosphate backb</w:t>
      </w:r>
      <w:r>
        <w:t>one of DNA molecules (Figure 1</w:t>
      </w:r>
      <w:r w:rsidRPr="00575063">
        <w:t>).</w:t>
      </w:r>
    </w:p>
    <w:p w14:paraId="143D33A9" w14:textId="77777777" w:rsidR="00221B25" w:rsidRPr="00575063" w:rsidRDefault="00221B25" w:rsidP="00221B25">
      <w:pPr>
        <w:autoSpaceDE w:val="0"/>
        <w:autoSpaceDN w:val="0"/>
        <w:adjustRightInd w:val="0"/>
        <w:ind w:left="720" w:hanging="720"/>
      </w:pPr>
      <w:r>
        <w:rPr>
          <w:noProof/>
          <w:lang w:val="en-GB" w:eastAsia="en-GB"/>
        </w:rPr>
        <w:drawing>
          <wp:inline distT="0" distB="0" distL="0" distR="0" wp14:anchorId="7CACCEA0" wp14:editId="0C7FBA14">
            <wp:extent cx="2607945" cy="1762125"/>
            <wp:effectExtent l="0" t="0" r="1905" b="9525"/>
            <wp:docPr id="40" name="0802_0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802_01033.jp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2609015" cy="1762848"/>
                    </a:xfrm>
                    <a:prstGeom prst="rect">
                      <a:avLst/>
                    </a:prstGeom>
                  </pic:spPr>
                </pic:pic>
              </a:graphicData>
            </a:graphic>
          </wp:inline>
        </w:drawing>
      </w:r>
    </w:p>
    <w:p w14:paraId="0AF3A088" w14:textId="77777777" w:rsidR="00221B25" w:rsidRPr="0022752E" w:rsidRDefault="00221B25" w:rsidP="00221B25">
      <w:pPr>
        <w:pStyle w:val="xcaption"/>
        <w:rPr>
          <w:rStyle w:val="xbold"/>
        </w:rPr>
      </w:pPr>
      <w:r w:rsidRPr="0022752E">
        <w:rPr>
          <w:rStyle w:val="xbold"/>
        </w:rPr>
        <w:t>Figure 1</w:t>
      </w:r>
    </w:p>
    <w:p w14:paraId="3F62357B" w14:textId="77777777" w:rsidR="00221B25" w:rsidRPr="00575063" w:rsidRDefault="00221B25" w:rsidP="00221B25">
      <w:pPr>
        <w:pStyle w:val="xlist"/>
      </w:pPr>
      <w:r w:rsidRPr="00575063">
        <w:t>3</w:t>
      </w:r>
      <w:r w:rsidRPr="00575063">
        <w:tab/>
        <w:t>Cut the remaining two pipe cleaners into 5 cm segments. These will be used to create the paired nitrogen bases A-T and G-C.</w:t>
      </w:r>
    </w:p>
    <w:p w14:paraId="35AA92BD" w14:textId="77777777" w:rsidR="00221B25" w:rsidRPr="00575063" w:rsidRDefault="00221B25" w:rsidP="00221B25">
      <w:pPr>
        <w:pStyle w:val="xlist"/>
      </w:pPr>
      <w:r w:rsidRPr="00575063">
        <w:t>4</w:t>
      </w:r>
      <w:r w:rsidRPr="00575063">
        <w:tab/>
        <w:t>Choose two colours to represent adenine and thymine. Thread these two beads on six of the cut pipe cleaner strands.</w:t>
      </w:r>
    </w:p>
    <w:p w14:paraId="6BCC3B71" w14:textId="77777777" w:rsidR="00221B25" w:rsidRPr="00575063" w:rsidRDefault="00221B25" w:rsidP="00221B25">
      <w:pPr>
        <w:pStyle w:val="xlist"/>
      </w:pPr>
      <w:r w:rsidRPr="00575063">
        <w:t>5</w:t>
      </w:r>
      <w:r w:rsidRPr="00575063">
        <w:tab/>
        <w:t xml:space="preserve">The remaining colours represent guanine and cytosine. Thread these two beads on the remaining cut pipecleaner strands (Figure </w:t>
      </w:r>
      <w:r>
        <w:t>2</w:t>
      </w:r>
      <w:r w:rsidRPr="00575063">
        <w:t>).</w:t>
      </w:r>
    </w:p>
    <w:p w14:paraId="151155A4" w14:textId="77777777" w:rsidR="00221B25" w:rsidRPr="00575063" w:rsidRDefault="00221B25" w:rsidP="00221B25">
      <w:pPr>
        <w:autoSpaceDE w:val="0"/>
        <w:autoSpaceDN w:val="0"/>
        <w:adjustRightInd w:val="0"/>
        <w:ind w:left="720" w:hanging="720"/>
      </w:pPr>
      <w:r>
        <w:rPr>
          <w:noProof/>
          <w:lang w:val="en-GB" w:eastAsia="en-GB"/>
        </w:rPr>
        <w:lastRenderedPageBreak/>
        <w:drawing>
          <wp:inline distT="0" distB="0" distL="0" distR="0" wp14:anchorId="1B123EC0" wp14:editId="25FE090B">
            <wp:extent cx="2138400" cy="2732400"/>
            <wp:effectExtent l="0" t="0" r="0" b="0"/>
            <wp:docPr id="44" name="0805_0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805_01033.jp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2138400" cy="2732400"/>
                    </a:xfrm>
                    <a:prstGeom prst="rect">
                      <a:avLst/>
                    </a:prstGeom>
                  </pic:spPr>
                </pic:pic>
              </a:graphicData>
            </a:graphic>
          </wp:inline>
        </w:drawing>
      </w:r>
    </w:p>
    <w:p w14:paraId="550F2428" w14:textId="77777777" w:rsidR="00221B25" w:rsidRPr="0022752E" w:rsidRDefault="00221B25" w:rsidP="00221B25">
      <w:pPr>
        <w:pStyle w:val="xcaption"/>
        <w:rPr>
          <w:rStyle w:val="xbold"/>
        </w:rPr>
      </w:pPr>
      <w:r w:rsidRPr="0022752E">
        <w:rPr>
          <w:rStyle w:val="xbold"/>
        </w:rPr>
        <w:t>Figure 2</w:t>
      </w:r>
    </w:p>
    <w:p w14:paraId="40EAF97C" w14:textId="77777777" w:rsidR="00221B25" w:rsidRPr="00575063" w:rsidRDefault="00221B25" w:rsidP="00221B25">
      <w:pPr>
        <w:pStyle w:val="xlist"/>
      </w:pPr>
      <w:r w:rsidRPr="00575063">
        <w:t>6</w:t>
      </w:r>
      <w:r w:rsidRPr="00575063">
        <w:tab/>
        <w:t>Attach the short segments of nitrogen bases onto the backbone of the DNA molecule. Make sure each nitrogen base strand is attached next to the same coloured bead (that represents the sugar in the sugar–phosphate backbone). You should have formed a ladder-like structure with the A-T and G-C nitrogen bases as the rungs of the ladder.</w:t>
      </w:r>
    </w:p>
    <w:p w14:paraId="1171D38E" w14:textId="77777777" w:rsidR="00221B25" w:rsidRPr="00027BE2" w:rsidRDefault="00221B25" w:rsidP="00221B25">
      <w:pPr>
        <w:pStyle w:val="xlist"/>
      </w:pPr>
      <w:r w:rsidRPr="00575063">
        <w:t>7</w:t>
      </w:r>
      <w:r w:rsidRPr="00575063">
        <w:tab/>
        <w:t xml:space="preserve">Twist your ladder so that it forms a double helix structure (Figure </w:t>
      </w:r>
      <w:r>
        <w:t>3</w:t>
      </w:r>
      <w:r w:rsidRPr="00575063">
        <w:t>).</w:t>
      </w:r>
    </w:p>
    <w:p w14:paraId="56CDA954" w14:textId="77777777" w:rsidR="00221B25" w:rsidRPr="00575063" w:rsidRDefault="00221B25" w:rsidP="00221B25">
      <w:pPr>
        <w:autoSpaceDE w:val="0"/>
        <w:autoSpaceDN w:val="0"/>
        <w:adjustRightInd w:val="0"/>
      </w:pPr>
      <w:r>
        <w:rPr>
          <w:noProof/>
          <w:lang w:val="en-GB" w:eastAsia="en-GB"/>
        </w:rPr>
        <w:drawing>
          <wp:inline distT="0" distB="0" distL="0" distR="0" wp14:anchorId="1DADB4CE" wp14:editId="2BFDF317">
            <wp:extent cx="3009600" cy="1951200"/>
            <wp:effectExtent l="0" t="0" r="635" b="0"/>
            <wp:docPr id="60" name="0803_0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803_01033.jpg"/>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3009600" cy="1951200"/>
                    </a:xfrm>
                    <a:prstGeom prst="rect">
                      <a:avLst/>
                    </a:prstGeom>
                  </pic:spPr>
                </pic:pic>
              </a:graphicData>
            </a:graphic>
          </wp:inline>
        </w:drawing>
      </w:r>
    </w:p>
    <w:p w14:paraId="2AE5E4F1" w14:textId="77777777" w:rsidR="00221B25" w:rsidRPr="0022752E" w:rsidRDefault="00221B25" w:rsidP="00221B25">
      <w:pPr>
        <w:pStyle w:val="xcaption"/>
        <w:rPr>
          <w:rStyle w:val="xbold"/>
        </w:rPr>
      </w:pPr>
      <w:r w:rsidRPr="0022752E">
        <w:rPr>
          <w:rStyle w:val="xbold"/>
        </w:rPr>
        <w:t>Figure 3</w:t>
      </w:r>
    </w:p>
    <w:p w14:paraId="508CBAD4" w14:textId="77777777" w:rsidR="00221B25" w:rsidRPr="00575063" w:rsidRDefault="00221B25" w:rsidP="00221B25">
      <w:pPr>
        <w:pStyle w:val="xbhead"/>
      </w:pPr>
      <w:r w:rsidRPr="00575063">
        <w:t>Discussion</w:t>
      </w:r>
    </w:p>
    <w:p w14:paraId="41E84995" w14:textId="77777777" w:rsidR="00221B25" w:rsidRPr="00575063" w:rsidRDefault="00221B25" w:rsidP="00221B25">
      <w:pPr>
        <w:pStyle w:val="xlist"/>
      </w:pPr>
      <w:r w:rsidRPr="00575063">
        <w:t>1</w:t>
      </w:r>
      <w:r w:rsidRPr="00575063">
        <w:tab/>
        <w:t>What colour beads represented:</w:t>
      </w:r>
    </w:p>
    <w:p w14:paraId="075BA88F" w14:textId="77777777" w:rsidR="00221B25" w:rsidRDefault="00221B25" w:rsidP="00221B25">
      <w:pPr>
        <w:pStyle w:val="xlist2"/>
      </w:pPr>
      <w:r w:rsidRPr="00575063">
        <w:t>a</w:t>
      </w:r>
      <w:r w:rsidRPr="00575063">
        <w:tab/>
        <w:t>adenine?</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4EC1AACA" w14:textId="77777777" w:rsidTr="006044A2">
        <w:tc>
          <w:tcPr>
            <w:tcW w:w="10229" w:type="dxa"/>
          </w:tcPr>
          <w:p w14:paraId="625E17BD" w14:textId="77777777" w:rsidR="00221B25" w:rsidRDefault="00221B25" w:rsidP="006044A2">
            <w:pPr>
              <w:pStyle w:val="xtabletext"/>
            </w:pPr>
          </w:p>
        </w:tc>
      </w:tr>
    </w:tbl>
    <w:p w14:paraId="76C1EE42" w14:textId="77777777" w:rsidR="00221B25" w:rsidRPr="00575063" w:rsidRDefault="00221B25" w:rsidP="00221B25">
      <w:pPr>
        <w:pStyle w:val="xlist2"/>
      </w:pPr>
      <w:r w:rsidRPr="00575063">
        <w:t>b</w:t>
      </w:r>
      <w:r w:rsidRPr="00575063">
        <w:tab/>
        <w:t>thymine?</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51B8709A" w14:textId="77777777" w:rsidTr="006044A2">
        <w:tc>
          <w:tcPr>
            <w:tcW w:w="10229" w:type="dxa"/>
          </w:tcPr>
          <w:p w14:paraId="08DE42E1" w14:textId="77777777" w:rsidR="00221B25" w:rsidRDefault="00221B25" w:rsidP="006044A2">
            <w:pPr>
              <w:pStyle w:val="xtabletext"/>
            </w:pPr>
          </w:p>
        </w:tc>
      </w:tr>
    </w:tbl>
    <w:p w14:paraId="71A5072C" w14:textId="77777777" w:rsidR="00600FD3" w:rsidRDefault="00600FD3" w:rsidP="00221B25">
      <w:pPr>
        <w:pStyle w:val="xlist2"/>
      </w:pPr>
    </w:p>
    <w:p w14:paraId="2BC4ACFF" w14:textId="63110D4E" w:rsidR="00221B25" w:rsidRPr="00575063" w:rsidRDefault="00221B25" w:rsidP="00221B25">
      <w:pPr>
        <w:pStyle w:val="xlist2"/>
      </w:pPr>
      <w:r w:rsidRPr="00575063">
        <w:lastRenderedPageBreak/>
        <w:t>c</w:t>
      </w:r>
      <w:r w:rsidRPr="00575063">
        <w:tab/>
        <w:t>guanine?</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37ECC7E" w14:textId="77777777" w:rsidTr="006044A2">
        <w:tc>
          <w:tcPr>
            <w:tcW w:w="10229" w:type="dxa"/>
          </w:tcPr>
          <w:p w14:paraId="332D7F70" w14:textId="77777777" w:rsidR="00221B25" w:rsidRDefault="00221B25" w:rsidP="006044A2">
            <w:pPr>
              <w:pStyle w:val="xtabletext"/>
            </w:pPr>
          </w:p>
        </w:tc>
      </w:tr>
    </w:tbl>
    <w:p w14:paraId="6277F1B0" w14:textId="77777777" w:rsidR="00221B25" w:rsidRPr="00575063" w:rsidRDefault="00221B25" w:rsidP="00221B25">
      <w:pPr>
        <w:pStyle w:val="xlist2"/>
      </w:pPr>
      <w:r w:rsidRPr="00575063">
        <w:t>d</w:t>
      </w:r>
      <w:r w:rsidRPr="00575063">
        <w:tab/>
        <w:t>cytosine?</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6F991F6" w14:textId="77777777" w:rsidTr="006044A2">
        <w:tc>
          <w:tcPr>
            <w:tcW w:w="10229" w:type="dxa"/>
          </w:tcPr>
          <w:p w14:paraId="2E7FC6C7" w14:textId="77777777" w:rsidR="00221B25" w:rsidRDefault="00221B25" w:rsidP="006044A2">
            <w:pPr>
              <w:pStyle w:val="xtabletext"/>
            </w:pPr>
          </w:p>
        </w:tc>
      </w:tr>
    </w:tbl>
    <w:p w14:paraId="5F618A1E" w14:textId="77777777" w:rsidR="00221B25" w:rsidRPr="00575063" w:rsidRDefault="00221B25" w:rsidP="00221B25">
      <w:pPr>
        <w:pStyle w:val="xlist"/>
      </w:pPr>
      <w:r w:rsidRPr="00575063">
        <w:t>2</w:t>
      </w:r>
      <w:r w:rsidRPr="00575063">
        <w:tab/>
        <w:t>What do the letters DNA stand for?</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64028808" w14:textId="77777777" w:rsidTr="006044A2">
        <w:tc>
          <w:tcPr>
            <w:tcW w:w="5000" w:type="pct"/>
          </w:tcPr>
          <w:p w14:paraId="3BFC9590" w14:textId="77777777" w:rsidR="00221B25" w:rsidRDefault="00221B25" w:rsidP="006044A2">
            <w:pPr>
              <w:pStyle w:val="xtabletext"/>
            </w:pPr>
          </w:p>
        </w:tc>
      </w:tr>
    </w:tbl>
    <w:p w14:paraId="50298920" w14:textId="77777777" w:rsidR="00221B25" w:rsidRPr="00575063" w:rsidRDefault="00221B25" w:rsidP="00221B25">
      <w:pPr>
        <w:pStyle w:val="xlist"/>
      </w:pPr>
      <w:r w:rsidRPr="00575063">
        <w:t>3</w:t>
      </w:r>
      <w:r w:rsidRPr="00575063">
        <w:tab/>
        <w:t>Describe a ‘double helix’.</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61E3BC19" w14:textId="77777777" w:rsidTr="006044A2">
        <w:tc>
          <w:tcPr>
            <w:tcW w:w="5000" w:type="pct"/>
          </w:tcPr>
          <w:p w14:paraId="647E71E1" w14:textId="77777777" w:rsidR="00221B25" w:rsidRDefault="00221B25" w:rsidP="006044A2">
            <w:pPr>
              <w:pStyle w:val="xtabletext"/>
            </w:pPr>
          </w:p>
        </w:tc>
      </w:tr>
      <w:tr w:rsidR="00221B25" w14:paraId="2A6A4C00" w14:textId="77777777" w:rsidTr="006044A2">
        <w:tc>
          <w:tcPr>
            <w:tcW w:w="5000" w:type="pct"/>
          </w:tcPr>
          <w:p w14:paraId="78B3F27B" w14:textId="77777777" w:rsidR="00221B25" w:rsidRDefault="00221B25" w:rsidP="006044A2">
            <w:pPr>
              <w:pStyle w:val="xtabletext"/>
            </w:pPr>
          </w:p>
        </w:tc>
      </w:tr>
    </w:tbl>
    <w:p w14:paraId="4AF26475" w14:textId="77777777" w:rsidR="00221B25" w:rsidRPr="00027BE2" w:rsidRDefault="00221B25" w:rsidP="00221B25">
      <w:pPr>
        <w:pStyle w:val="xlist"/>
      </w:pPr>
      <w:r w:rsidRPr="00575063">
        <w:t>4</w:t>
      </w:r>
      <w:r w:rsidRPr="00575063">
        <w:tab/>
        <w:t>Draw a single nucleotide from your model.</w:t>
      </w:r>
    </w:p>
    <w:tbl>
      <w:tblPr>
        <w:tblStyle w:val="TableGrid"/>
        <w:tblW w:w="5000" w:type="pct"/>
        <w:tblLook w:val="04A0" w:firstRow="1" w:lastRow="0" w:firstColumn="1" w:lastColumn="0" w:noHBand="0" w:noVBand="1"/>
      </w:tblPr>
      <w:tblGrid>
        <w:gridCol w:w="10683"/>
      </w:tblGrid>
      <w:tr w:rsidR="00221B25" w14:paraId="5DCBD70C" w14:textId="77777777" w:rsidTr="006044A2">
        <w:trPr>
          <w:trHeight w:val="9071"/>
        </w:trPr>
        <w:tc>
          <w:tcPr>
            <w:tcW w:w="5000" w:type="pct"/>
          </w:tcPr>
          <w:p w14:paraId="5004A8C8" w14:textId="77777777" w:rsidR="00221B25" w:rsidRDefault="00221B25" w:rsidP="006044A2">
            <w:pPr>
              <w:pStyle w:val="xtabletext"/>
            </w:pPr>
          </w:p>
        </w:tc>
      </w:tr>
    </w:tbl>
    <w:p w14:paraId="7005D1C1" w14:textId="77777777" w:rsidR="00221B25" w:rsidRPr="00865B81" w:rsidRDefault="00221B25" w:rsidP="00221B25">
      <w:pPr>
        <w:pStyle w:val="xworksheettype"/>
      </w:pPr>
      <w:r w:rsidRPr="00865B81">
        <w:lastRenderedPageBreak/>
        <w:t>Experiment worksheet</w:t>
      </w:r>
    </w:p>
    <w:p w14:paraId="2A4CD69F" w14:textId="77777777" w:rsidR="00221B25" w:rsidRPr="00870B51" w:rsidRDefault="00221B25" w:rsidP="00221B25">
      <w:pPr>
        <w:pStyle w:val="xchapterhead"/>
      </w:pPr>
      <w:r>
        <w:t>1.3 Chromosomes are DNA molecules carrying genetic information in the form of genes</w:t>
      </w:r>
    </w:p>
    <w:p w14:paraId="60D24ED4" w14:textId="77777777" w:rsidR="00221B25" w:rsidRPr="00E96387" w:rsidRDefault="00221B25" w:rsidP="00221B25">
      <w:pPr>
        <w:pStyle w:val="xpagereference"/>
        <w:rPr>
          <w:szCs w:val="24"/>
        </w:rPr>
      </w:pPr>
      <w:r w:rsidRPr="00E96387">
        <w:rPr>
          <w:szCs w:val="24"/>
        </w:rPr>
        <w:t xml:space="preserve">Pages </w:t>
      </w:r>
      <w:r>
        <w:rPr>
          <w:szCs w:val="24"/>
        </w:rPr>
        <w:t>6–9 and 182</w:t>
      </w:r>
    </w:p>
    <w:p w14:paraId="7F26F646" w14:textId="77777777" w:rsidR="00221B25" w:rsidRPr="00065D9B" w:rsidRDefault="00221B25" w:rsidP="00221B25">
      <w:pPr>
        <w:pStyle w:val="xahead"/>
      </w:pPr>
      <w:r>
        <w:t xml:space="preserve">Skills lab </w:t>
      </w:r>
      <w:r w:rsidRPr="00575063">
        <w:t>1.</w:t>
      </w:r>
      <w:r>
        <w:t xml:space="preserve">3: </w:t>
      </w:r>
      <w:r w:rsidRPr="00575063">
        <w:t>Making protein</w:t>
      </w:r>
    </w:p>
    <w:p w14:paraId="13CF57D3" w14:textId="77777777" w:rsidR="00221B25" w:rsidRDefault="00221B25" w:rsidP="00221B25">
      <w:pPr>
        <w:pStyle w:val="xcaption"/>
        <w:rPr>
          <w:rStyle w:val="xbold"/>
        </w:rPr>
      </w:pPr>
      <w:r>
        <w:rPr>
          <w:noProof/>
          <w:lang w:val="en-GB" w:eastAsia="en-GB"/>
        </w:rPr>
        <w:drawing>
          <wp:inline distT="0" distB="0" distL="0" distR="0" wp14:anchorId="4863924C" wp14:editId="4B32638C">
            <wp:extent cx="2730664" cy="257533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806_01033.jpg"/>
                    <pic:cNvPicPr/>
                  </pic:nvPicPr>
                  <pic:blipFill>
                    <a:blip r:embed="rId17" r:link="rId18" cstate="print">
                      <a:extLst>
                        <a:ext uri="{28A0092B-C50C-407E-A947-70E740481C1C}">
                          <a14:useLocalDpi xmlns:a14="http://schemas.microsoft.com/office/drawing/2010/main" val="0"/>
                        </a:ext>
                      </a:extLst>
                    </a:blip>
                    <a:stretch>
                      <a:fillRect/>
                    </a:stretch>
                  </pic:blipFill>
                  <pic:spPr>
                    <a:xfrm>
                      <a:off x="0" y="0"/>
                      <a:ext cx="2754199" cy="259752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inline>
        </w:drawing>
      </w:r>
    </w:p>
    <w:p w14:paraId="6E3E1A93" w14:textId="58510157" w:rsidR="00221B25" w:rsidRPr="00575063" w:rsidRDefault="00221B25" w:rsidP="00221B25">
      <w:pPr>
        <w:pStyle w:val="xcaption"/>
      </w:pPr>
      <w:r w:rsidRPr="0022752E">
        <w:rPr>
          <w:rStyle w:val="xbold"/>
        </w:rPr>
        <w:t>Figure 1</w:t>
      </w:r>
      <w:r w:rsidRPr="008B0A5D">
        <w:t xml:space="preserve"> The entire genetic code was deciphered by 1966 and scientists now understand which amino acid is coded for by each codon. There are three stop codons and one start codon.</w:t>
      </w:r>
    </w:p>
    <w:p w14:paraId="31C18DBD" w14:textId="77777777" w:rsidR="00600FD3" w:rsidRDefault="00600FD3" w:rsidP="00221B25">
      <w:pPr>
        <w:pStyle w:val="xparafo"/>
      </w:pPr>
      <w:r w:rsidRPr="00575063">
        <w:t>A section of a DNA sequence made from a particular gene is shown below:</w:t>
      </w:r>
    </w:p>
    <w:p w14:paraId="73A6117A" w14:textId="696762F3" w:rsidR="00221B25" w:rsidRPr="00575063" w:rsidRDefault="00221B25" w:rsidP="00221B25">
      <w:pPr>
        <w:pStyle w:val="xparafo"/>
      </w:pPr>
      <w:r w:rsidRPr="00575063">
        <w:t>T A C T T A G A G A T G C T G A C T</w:t>
      </w:r>
    </w:p>
    <w:p w14:paraId="44F95993" w14:textId="77777777" w:rsidR="00221B25" w:rsidRDefault="00221B25" w:rsidP="00221B25">
      <w:pPr>
        <w:pStyle w:val="xlist"/>
      </w:pPr>
      <w:r w:rsidRPr="00575063">
        <w:t>1</w:t>
      </w:r>
      <w:r w:rsidRPr="00575063">
        <w:tab/>
        <w:t>Write down the complementary sequence of DNA for this part of the gene.</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rsidRPr="00120870" w14:paraId="49DD379C" w14:textId="77777777" w:rsidTr="006044A2">
        <w:tc>
          <w:tcPr>
            <w:tcW w:w="5000" w:type="pct"/>
          </w:tcPr>
          <w:p w14:paraId="2CEE37BE" w14:textId="77777777" w:rsidR="00221B25" w:rsidRPr="00120870" w:rsidRDefault="00221B25" w:rsidP="006044A2">
            <w:pPr>
              <w:pStyle w:val="xtabletext"/>
            </w:pPr>
          </w:p>
        </w:tc>
      </w:tr>
    </w:tbl>
    <w:p w14:paraId="46AB2F5E" w14:textId="77777777" w:rsidR="00221B25" w:rsidRDefault="00221B25" w:rsidP="00221B25">
      <w:pPr>
        <w:pStyle w:val="xlist"/>
      </w:pPr>
      <w:r w:rsidRPr="00575063">
        <w:t>2</w:t>
      </w:r>
      <w:r w:rsidRPr="00575063">
        <w:tab/>
        <w:t>If the strand shown is the template strand of the gene, write the RNA sequence that would be made. (Remember to use uracil instead of thymine.)</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61F25CB1" w14:textId="77777777" w:rsidTr="006044A2">
        <w:tc>
          <w:tcPr>
            <w:tcW w:w="5000" w:type="pct"/>
          </w:tcPr>
          <w:p w14:paraId="3044FEDE" w14:textId="77777777" w:rsidR="00221B25" w:rsidRDefault="00221B25" w:rsidP="006044A2">
            <w:pPr>
              <w:pStyle w:val="xtabletext"/>
            </w:pPr>
          </w:p>
        </w:tc>
      </w:tr>
    </w:tbl>
    <w:p w14:paraId="29DAEE89" w14:textId="77777777" w:rsidR="00221B25" w:rsidRDefault="00221B25" w:rsidP="00221B25">
      <w:pPr>
        <w:pStyle w:val="xlist"/>
      </w:pPr>
      <w:r w:rsidRPr="00575063">
        <w:t>3</w:t>
      </w:r>
      <w:r w:rsidRPr="00575063">
        <w:tab/>
        <w:t>Break the strand into groups of three. Each group is called a codon. U</w:t>
      </w:r>
      <w:r>
        <w:t>sing the genetic code in Figure 1</w:t>
      </w:r>
      <w:r w:rsidRPr="00575063">
        <w:t>, write down the amino acids that the above sequence codes.</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767144F3" w14:textId="77777777" w:rsidTr="006044A2">
        <w:tc>
          <w:tcPr>
            <w:tcW w:w="5000" w:type="pct"/>
          </w:tcPr>
          <w:p w14:paraId="4EFDB764" w14:textId="77777777" w:rsidR="00221B25" w:rsidRDefault="00221B25" w:rsidP="006044A2">
            <w:pPr>
              <w:pStyle w:val="xtabletext"/>
            </w:pPr>
          </w:p>
        </w:tc>
      </w:tr>
    </w:tbl>
    <w:p w14:paraId="726F255F" w14:textId="77777777" w:rsidR="00221B25" w:rsidRDefault="00221B25" w:rsidP="00221B25">
      <w:pPr>
        <w:pStyle w:val="xlist"/>
      </w:pPr>
      <w:r w:rsidRPr="00575063">
        <w:t>4</w:t>
      </w:r>
      <w:r w:rsidRPr="00575063">
        <w:tab/>
        <w:t>How would the protein strand change if the 12th nucleotide in the DNA template strand (guanine) was changed to a thymine?</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7EAA3855" w14:textId="77777777" w:rsidTr="006044A2">
        <w:tc>
          <w:tcPr>
            <w:tcW w:w="5000" w:type="pct"/>
          </w:tcPr>
          <w:p w14:paraId="2CF99A89" w14:textId="77777777" w:rsidR="00221B25" w:rsidRDefault="00221B25" w:rsidP="006044A2">
            <w:pPr>
              <w:pStyle w:val="xtabletext"/>
            </w:pPr>
          </w:p>
        </w:tc>
      </w:tr>
      <w:tr w:rsidR="00221B25" w14:paraId="2A8FCE4F" w14:textId="77777777" w:rsidTr="006044A2">
        <w:tc>
          <w:tcPr>
            <w:tcW w:w="5000" w:type="pct"/>
          </w:tcPr>
          <w:p w14:paraId="6340086B" w14:textId="77777777" w:rsidR="00221B25" w:rsidRDefault="00221B25" w:rsidP="006044A2">
            <w:pPr>
              <w:pStyle w:val="xtabletext"/>
            </w:pPr>
          </w:p>
        </w:tc>
      </w:tr>
      <w:tr w:rsidR="00221B25" w14:paraId="6260EE86" w14:textId="77777777" w:rsidTr="006044A2">
        <w:tc>
          <w:tcPr>
            <w:tcW w:w="5000" w:type="pct"/>
          </w:tcPr>
          <w:p w14:paraId="69EA7394" w14:textId="77777777" w:rsidR="00221B25" w:rsidRDefault="00221B25" w:rsidP="006044A2">
            <w:pPr>
              <w:pStyle w:val="xtabletext"/>
            </w:pPr>
          </w:p>
        </w:tc>
      </w:tr>
    </w:tbl>
    <w:p w14:paraId="1503BB70" w14:textId="77777777" w:rsidR="00221B25" w:rsidRPr="00865B81" w:rsidRDefault="00221B25" w:rsidP="00221B25">
      <w:pPr>
        <w:pStyle w:val="xworksheettype"/>
      </w:pPr>
      <w:r w:rsidRPr="00865B81">
        <w:lastRenderedPageBreak/>
        <w:t>Experiment worksheet</w:t>
      </w:r>
    </w:p>
    <w:p w14:paraId="4B3A64B8" w14:textId="77777777" w:rsidR="00221B25" w:rsidRPr="00870B51" w:rsidRDefault="00221B25" w:rsidP="00221B25">
      <w:pPr>
        <w:pStyle w:val="xchapterhead"/>
      </w:pPr>
      <w:r>
        <w:t xml:space="preserve">1.4 </w:t>
      </w:r>
      <w:r>
        <w:rPr>
          <w:lang w:val="en-US"/>
        </w:rPr>
        <w:t>Mitosis forms new somatic cells</w:t>
      </w:r>
    </w:p>
    <w:p w14:paraId="1A36C70E" w14:textId="77777777" w:rsidR="00221B25" w:rsidRPr="00E96387" w:rsidRDefault="00221B25" w:rsidP="00221B25">
      <w:pPr>
        <w:pStyle w:val="xpagereference"/>
        <w:rPr>
          <w:szCs w:val="24"/>
        </w:rPr>
      </w:pPr>
      <w:r w:rsidRPr="00E96387">
        <w:rPr>
          <w:szCs w:val="24"/>
        </w:rPr>
        <w:t xml:space="preserve">Pages </w:t>
      </w:r>
      <w:r>
        <w:rPr>
          <w:szCs w:val="24"/>
        </w:rPr>
        <w:t>10–11 and 183</w:t>
      </w:r>
    </w:p>
    <w:p w14:paraId="427F2041" w14:textId="77777777" w:rsidR="00221B25" w:rsidRPr="007E7C1E" w:rsidRDefault="00221B25" w:rsidP="00221B25">
      <w:pPr>
        <w:pStyle w:val="xahead"/>
      </w:pPr>
      <w:r>
        <w:t xml:space="preserve">Skills lab 1.4: </w:t>
      </w:r>
      <w:r w:rsidRPr="00975391">
        <w:t>Cell division in action</w:t>
      </w:r>
    </w:p>
    <w:p w14:paraId="220531FC" w14:textId="77777777" w:rsidR="00221B25" w:rsidRPr="008A7FCC" w:rsidRDefault="00221B25" w:rsidP="00221B25">
      <w:pPr>
        <w:pStyle w:val="xbhead"/>
      </w:pPr>
      <w:r w:rsidRPr="00575063">
        <w:t>Aim</w:t>
      </w:r>
    </w:p>
    <w:p w14:paraId="3C5B5841" w14:textId="77777777" w:rsidR="00221B25" w:rsidRPr="00575063" w:rsidRDefault="00221B25" w:rsidP="00221B25">
      <w:pPr>
        <w:pStyle w:val="xparafo"/>
      </w:pPr>
      <w:r w:rsidRPr="00575063">
        <w:t>To identify cells undergoing different stages of mitosis.</w:t>
      </w:r>
    </w:p>
    <w:p w14:paraId="175588F0" w14:textId="77777777" w:rsidR="00221B25" w:rsidRPr="00575063" w:rsidRDefault="00221B25" w:rsidP="00221B25">
      <w:pPr>
        <w:pStyle w:val="xbhead"/>
      </w:pPr>
      <w:r w:rsidRPr="00575063">
        <w:t>What you need</w:t>
      </w:r>
    </w:p>
    <w:p w14:paraId="47731210" w14:textId="77777777" w:rsidR="00221B25" w:rsidRPr="00575063" w:rsidRDefault="00221B25" w:rsidP="00221B25">
      <w:pPr>
        <w:pStyle w:val="xlist"/>
        <w:spacing w:before="200"/>
      </w:pPr>
      <w:r>
        <w:t>•</w:t>
      </w:r>
      <w:r w:rsidRPr="00575063">
        <w:tab/>
        <w:t>Prepared microscope slide/s showing a tissue that is in the process of growth and development</w:t>
      </w:r>
    </w:p>
    <w:p w14:paraId="2488D677" w14:textId="77777777" w:rsidR="00221B25" w:rsidRPr="00575063" w:rsidRDefault="00221B25" w:rsidP="00221B25">
      <w:pPr>
        <w:pStyle w:val="xlist"/>
        <w:spacing w:before="200"/>
      </w:pPr>
      <w:r>
        <w:t>•</w:t>
      </w:r>
      <w:r w:rsidRPr="00575063">
        <w:tab/>
        <w:t>Light microscope</w:t>
      </w:r>
    </w:p>
    <w:p w14:paraId="3098673A" w14:textId="77777777" w:rsidR="00221B25" w:rsidRPr="00575063" w:rsidRDefault="00221B25" w:rsidP="00221B25">
      <w:pPr>
        <w:pStyle w:val="xparafo"/>
        <w:spacing w:before="200"/>
      </w:pPr>
      <w:r w:rsidRPr="00575063">
        <w:t>Alternatively, you could prepare your own slides from the growing root tips of a plant, such as garlic or spring onion.</w:t>
      </w:r>
    </w:p>
    <w:p w14:paraId="61BCE74C" w14:textId="77777777" w:rsidR="00221B25" w:rsidRPr="008A7FCC" w:rsidRDefault="00221B25" w:rsidP="00221B25">
      <w:pPr>
        <w:pStyle w:val="xbhead"/>
      </w:pPr>
      <w:r w:rsidRPr="00575063">
        <w:t>What to do</w:t>
      </w:r>
    </w:p>
    <w:p w14:paraId="27023689" w14:textId="77777777" w:rsidR="00221B25" w:rsidRPr="00575063" w:rsidRDefault="00221B25" w:rsidP="00221B25">
      <w:pPr>
        <w:pStyle w:val="xlist"/>
      </w:pPr>
      <w:r w:rsidRPr="00575063">
        <w:t>1</w:t>
      </w:r>
      <w:r w:rsidRPr="00575063">
        <w:tab/>
        <w:t>View a slide under the microscope at the greatest magnification possible.</w:t>
      </w:r>
    </w:p>
    <w:p w14:paraId="1AF2FD23" w14:textId="77777777" w:rsidR="00221B25" w:rsidRPr="00575063" w:rsidRDefault="00221B25" w:rsidP="00221B25">
      <w:pPr>
        <w:pStyle w:val="xlist"/>
      </w:pPr>
      <w:r w:rsidRPr="00575063">
        <w:t>2</w:t>
      </w:r>
      <w:r w:rsidRPr="00575063">
        <w:tab/>
        <w:t>In your field of view, identify the cells that are in interphase and those that are undergoing the other phases of mitosis.</w:t>
      </w:r>
    </w:p>
    <w:p w14:paraId="76E5F99C" w14:textId="77777777" w:rsidR="00221B25" w:rsidRPr="00575063" w:rsidRDefault="00221B25" w:rsidP="00221B25">
      <w:pPr>
        <w:pStyle w:val="xlist"/>
      </w:pPr>
      <w:r w:rsidRPr="00575063">
        <w:t>3</w:t>
      </w:r>
      <w:r w:rsidRPr="00575063">
        <w:tab/>
        <w:t>Sketch at least four cells undergoing different stages of cell division. Remember the conventions for drawing biological images under the microscope. Clearly label all the components within the cell that you can identify correctly.</w:t>
      </w:r>
    </w:p>
    <w:p w14:paraId="6FA5C3F7" w14:textId="77777777" w:rsidR="00221B25" w:rsidRPr="00575063" w:rsidRDefault="00221B25" w:rsidP="00221B25">
      <w:pPr>
        <w:pStyle w:val="xlist2"/>
        <w:spacing w:before="200"/>
      </w:pPr>
      <w:r>
        <w:t>•</w:t>
      </w:r>
      <w:r w:rsidRPr="00575063">
        <w:tab/>
        <w:t>DNA is visible under the microscope during interphase but not as individual chromosomes.</w:t>
      </w:r>
    </w:p>
    <w:p w14:paraId="455BC2F5" w14:textId="77777777" w:rsidR="00221B25" w:rsidRDefault="00221B25" w:rsidP="00221B25">
      <w:pPr>
        <w:pStyle w:val="xlist2"/>
      </w:pPr>
      <w:r>
        <w:t>•</w:t>
      </w:r>
      <w:r w:rsidRPr="00575063">
        <w:tab/>
        <w:t>What might be an advantage for DNA being tightly wound during mitosis?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46E56862" w14:textId="77777777" w:rsidTr="006044A2">
        <w:tc>
          <w:tcPr>
            <w:tcW w:w="10229" w:type="dxa"/>
          </w:tcPr>
          <w:p w14:paraId="6C52FDF4" w14:textId="77777777" w:rsidR="00221B25" w:rsidRDefault="00221B25" w:rsidP="006044A2">
            <w:pPr>
              <w:pStyle w:val="xtabletext"/>
            </w:pPr>
          </w:p>
        </w:tc>
      </w:tr>
    </w:tbl>
    <w:p w14:paraId="69E2636C" w14:textId="77777777" w:rsidR="00221B25" w:rsidRDefault="00221B25" w:rsidP="00221B25">
      <w:pPr>
        <w:pStyle w:val="xlist2"/>
      </w:pPr>
      <w:r>
        <w:t>•</w:t>
      </w:r>
      <w:r w:rsidRPr="00575063">
        <w:tab/>
        <w:t>Describe the possible consequences for a cell if errors occur during the process of DNA replication that occurs during interphase.</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68F9315A" w14:textId="77777777" w:rsidTr="006044A2">
        <w:tc>
          <w:tcPr>
            <w:tcW w:w="10229" w:type="dxa"/>
          </w:tcPr>
          <w:p w14:paraId="2D0D0EB0" w14:textId="77777777" w:rsidR="00221B25" w:rsidRDefault="00221B25" w:rsidP="006044A2">
            <w:pPr>
              <w:pStyle w:val="xtabletext"/>
            </w:pPr>
          </w:p>
        </w:tc>
      </w:tr>
    </w:tbl>
    <w:p w14:paraId="3AE74B79" w14:textId="77777777" w:rsidR="00221B25" w:rsidRDefault="00221B25" w:rsidP="00221B25">
      <w:pPr>
        <w:pStyle w:val="xlist2"/>
      </w:pPr>
      <w:r>
        <w:t>•</w:t>
      </w:r>
      <w:r w:rsidRPr="00575063">
        <w:tab/>
        <w:t>Explain the significance of mitosis for an organism.</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035D102B" w14:textId="77777777" w:rsidTr="006044A2">
        <w:tc>
          <w:tcPr>
            <w:tcW w:w="10229" w:type="dxa"/>
          </w:tcPr>
          <w:p w14:paraId="56472B82" w14:textId="77777777" w:rsidR="00221B25" w:rsidRDefault="00221B25" w:rsidP="006044A2">
            <w:pPr>
              <w:pStyle w:val="xtabletext"/>
            </w:pPr>
          </w:p>
        </w:tc>
      </w:tr>
      <w:tr w:rsidR="00221B25" w14:paraId="10D4D839" w14:textId="77777777" w:rsidTr="006044A2">
        <w:tc>
          <w:tcPr>
            <w:tcW w:w="10229" w:type="dxa"/>
          </w:tcPr>
          <w:p w14:paraId="2441F15A" w14:textId="77777777" w:rsidR="00221B25" w:rsidRDefault="00221B25" w:rsidP="006044A2">
            <w:pPr>
              <w:pStyle w:val="xtabletext"/>
            </w:pPr>
          </w:p>
        </w:tc>
      </w:tr>
      <w:tr w:rsidR="00221B25" w14:paraId="1DA5E2F4" w14:textId="77777777" w:rsidTr="006044A2">
        <w:tc>
          <w:tcPr>
            <w:tcW w:w="10229" w:type="dxa"/>
          </w:tcPr>
          <w:p w14:paraId="5077C3F8" w14:textId="77777777" w:rsidR="00221B25" w:rsidRDefault="00221B25" w:rsidP="006044A2">
            <w:pPr>
              <w:pStyle w:val="xtabletext"/>
            </w:pPr>
          </w:p>
        </w:tc>
      </w:tr>
    </w:tbl>
    <w:p w14:paraId="000066AA" w14:textId="77777777" w:rsidR="00221B25" w:rsidRDefault="00221B25" w:rsidP="00221B25">
      <w:pPr>
        <w:pStyle w:val="xlist2"/>
      </w:pPr>
    </w:p>
    <w:p w14:paraId="2A6F27D4" w14:textId="77777777" w:rsidR="00221B25" w:rsidRPr="00865B81" w:rsidRDefault="00221B25" w:rsidP="00221B25">
      <w:pPr>
        <w:pStyle w:val="xworksheettype"/>
      </w:pPr>
      <w:r w:rsidRPr="00865B81">
        <w:lastRenderedPageBreak/>
        <w:t>Experiment worksheet</w:t>
      </w:r>
    </w:p>
    <w:p w14:paraId="0557BFF8" w14:textId="77777777" w:rsidR="00221B25" w:rsidRPr="00870B51" w:rsidRDefault="00221B25" w:rsidP="00221B25">
      <w:pPr>
        <w:pStyle w:val="xchapterhead"/>
      </w:pPr>
      <w:r>
        <w:t xml:space="preserve">1.5 </w:t>
      </w:r>
      <w:r>
        <w:rPr>
          <w:lang w:val="en-US"/>
        </w:rPr>
        <w:t>Meiosis forms gamete cells</w:t>
      </w:r>
    </w:p>
    <w:p w14:paraId="126C4717" w14:textId="77777777" w:rsidR="00221B25" w:rsidRPr="00E96387" w:rsidRDefault="00221B25" w:rsidP="00221B25">
      <w:pPr>
        <w:pStyle w:val="xpagereference"/>
        <w:rPr>
          <w:szCs w:val="24"/>
        </w:rPr>
      </w:pPr>
      <w:r w:rsidRPr="00E96387">
        <w:rPr>
          <w:szCs w:val="24"/>
        </w:rPr>
        <w:t xml:space="preserve">Pages </w:t>
      </w:r>
      <w:r>
        <w:rPr>
          <w:szCs w:val="24"/>
        </w:rPr>
        <w:t>12–13 and 183</w:t>
      </w:r>
    </w:p>
    <w:p w14:paraId="5EF00775" w14:textId="77777777" w:rsidR="00221B25" w:rsidRPr="007E7C1E" w:rsidRDefault="00221B25" w:rsidP="00221B25">
      <w:pPr>
        <w:pStyle w:val="xahead"/>
      </w:pPr>
      <w:r>
        <w:t>Challenge 1.5: Modelling meiosis</w:t>
      </w:r>
    </w:p>
    <w:p w14:paraId="395B05FF" w14:textId="77777777" w:rsidR="00221B25" w:rsidRPr="008A7FCC" w:rsidRDefault="00221B25" w:rsidP="00221B25">
      <w:pPr>
        <w:pStyle w:val="xbhead"/>
      </w:pPr>
      <w:r w:rsidRPr="00575063">
        <w:t>Aim</w:t>
      </w:r>
    </w:p>
    <w:p w14:paraId="7401D017" w14:textId="77777777" w:rsidR="00221B25" w:rsidRPr="00575063" w:rsidRDefault="00221B25" w:rsidP="00221B25">
      <w:pPr>
        <w:pStyle w:val="xparafo"/>
      </w:pPr>
      <w:r w:rsidRPr="00575063">
        <w:t>To model the stages of meiosis.</w:t>
      </w:r>
    </w:p>
    <w:p w14:paraId="0498F500" w14:textId="77777777" w:rsidR="00221B25" w:rsidRPr="008A7FCC" w:rsidRDefault="00221B25" w:rsidP="00221B25">
      <w:pPr>
        <w:pStyle w:val="xbhead"/>
      </w:pPr>
      <w:r w:rsidRPr="00575063">
        <w:t>What you need</w:t>
      </w:r>
    </w:p>
    <w:p w14:paraId="7AFBB12D" w14:textId="77777777" w:rsidR="00221B25" w:rsidRPr="00065D9B" w:rsidRDefault="00221B25" w:rsidP="00221B25">
      <w:pPr>
        <w:pStyle w:val="xparafo"/>
      </w:pPr>
      <w:r>
        <w:t>•</w:t>
      </w:r>
      <w:r w:rsidRPr="00065D9B">
        <w:tab/>
        <w:t>Pipe cleaners</w:t>
      </w:r>
    </w:p>
    <w:p w14:paraId="24C903AF" w14:textId="77777777" w:rsidR="00221B25" w:rsidRPr="00065D9B" w:rsidRDefault="00221B25" w:rsidP="00221B25">
      <w:pPr>
        <w:pStyle w:val="xparafo"/>
      </w:pPr>
      <w:r>
        <w:t>•</w:t>
      </w:r>
      <w:r w:rsidRPr="00065D9B">
        <w:tab/>
        <w:t>Sticky tape</w:t>
      </w:r>
    </w:p>
    <w:p w14:paraId="4E9F1F9F" w14:textId="77777777" w:rsidR="00221B25" w:rsidRPr="00065D9B" w:rsidRDefault="00221B25" w:rsidP="00221B25">
      <w:pPr>
        <w:pStyle w:val="xparafo"/>
      </w:pPr>
      <w:r>
        <w:t>•</w:t>
      </w:r>
      <w:r w:rsidRPr="00065D9B">
        <w:tab/>
        <w:t>Felt-tipped pens</w:t>
      </w:r>
    </w:p>
    <w:p w14:paraId="498D08CD" w14:textId="77777777" w:rsidR="00221B25" w:rsidRPr="00065D9B" w:rsidRDefault="00221B25" w:rsidP="00221B25">
      <w:pPr>
        <w:pStyle w:val="xparafo"/>
      </w:pPr>
      <w:r>
        <w:t>•</w:t>
      </w:r>
      <w:r w:rsidRPr="00065D9B">
        <w:tab/>
        <w:t>A4 sheet of paper</w:t>
      </w:r>
    </w:p>
    <w:p w14:paraId="42978BD8" w14:textId="77777777" w:rsidR="00221B25" w:rsidRPr="008A7FCC" w:rsidRDefault="00221B25" w:rsidP="00221B25">
      <w:pPr>
        <w:pStyle w:val="xbhead"/>
      </w:pPr>
      <w:r w:rsidRPr="00575063">
        <w:t>What to do</w:t>
      </w:r>
    </w:p>
    <w:p w14:paraId="4ADCC279" w14:textId="77777777" w:rsidR="00221B25" w:rsidRPr="00575063" w:rsidRDefault="00221B25" w:rsidP="00221B25">
      <w:pPr>
        <w:pStyle w:val="xlist"/>
      </w:pPr>
      <w:r w:rsidRPr="00575063">
        <w:t>1</w:t>
      </w:r>
      <w:r w:rsidRPr="00575063">
        <w:tab/>
        <w:t>Draw the outer membrane of a cell on the sheet of paper.</w:t>
      </w:r>
    </w:p>
    <w:p w14:paraId="121D701B" w14:textId="77777777" w:rsidR="00221B25" w:rsidRPr="00575063" w:rsidRDefault="00221B25" w:rsidP="00221B25">
      <w:pPr>
        <w:pStyle w:val="xlist"/>
      </w:pPr>
      <w:r w:rsidRPr="00575063">
        <w:t>2</w:t>
      </w:r>
      <w:r w:rsidRPr="00575063">
        <w:tab/>
        <w:t>Cut a pipe cleaner in half and place both halves in the centre of the cell. These represent two chromosomes in a cell starting meiosis.</w:t>
      </w:r>
    </w:p>
    <w:p w14:paraId="0E626E9D" w14:textId="77777777" w:rsidR="00221B25" w:rsidRPr="00575063" w:rsidRDefault="00221B25" w:rsidP="00221B25">
      <w:pPr>
        <w:pStyle w:val="xlist"/>
      </w:pPr>
      <w:r w:rsidRPr="00575063">
        <w:t>3</w:t>
      </w:r>
      <w:r w:rsidRPr="00575063">
        <w:tab/>
        <w:t>Cut a second pipe cleaner in half and twist each half around the centre (centromere) of the first chromosomes.</w:t>
      </w:r>
    </w:p>
    <w:p w14:paraId="713A365A" w14:textId="77777777" w:rsidR="00221B25" w:rsidRPr="00575063" w:rsidRDefault="00221B25" w:rsidP="00221B25">
      <w:pPr>
        <w:pStyle w:val="xlist"/>
      </w:pPr>
      <w:r w:rsidRPr="00575063">
        <w:t>4</w:t>
      </w:r>
      <w:r w:rsidRPr="00575063">
        <w:tab/>
        <w:t>Place the two chromosomes in the centre of your cell.</w:t>
      </w:r>
    </w:p>
    <w:p w14:paraId="6144192C" w14:textId="77777777" w:rsidR="00221B25" w:rsidRPr="00575063" w:rsidRDefault="00221B25" w:rsidP="00221B25">
      <w:pPr>
        <w:pStyle w:val="xlist2"/>
      </w:pPr>
      <w:r w:rsidRPr="00575063">
        <w:t>What phase does your cell represent?</w:t>
      </w:r>
    </w:p>
    <w:p w14:paraId="0C869E34" w14:textId="77777777" w:rsidR="00221B25" w:rsidRPr="00575063" w:rsidRDefault="00221B25" w:rsidP="00221B25">
      <w:pPr>
        <w:pStyle w:val="xlist"/>
      </w:pPr>
      <w:r w:rsidRPr="00575063">
        <w:t>5</w:t>
      </w:r>
      <w:r w:rsidRPr="00575063">
        <w:tab/>
        <w:t>Move each chromosome to opposite ends of your cell, keeping the twisted centromeres intact.</w:t>
      </w:r>
    </w:p>
    <w:p w14:paraId="236FF5FA" w14:textId="77777777" w:rsidR="00221B25" w:rsidRPr="00575063" w:rsidRDefault="00221B25" w:rsidP="00221B25">
      <w:pPr>
        <w:pStyle w:val="xlist2"/>
      </w:pPr>
      <w:r w:rsidRPr="00575063">
        <w:t>What phase does your cell represent?</w:t>
      </w:r>
    </w:p>
    <w:p w14:paraId="193C3D6E" w14:textId="77777777" w:rsidR="00221B25" w:rsidRPr="00575063" w:rsidRDefault="00221B25" w:rsidP="00221B25">
      <w:pPr>
        <w:pStyle w:val="xlist"/>
      </w:pPr>
      <w:r w:rsidRPr="00575063">
        <w:t>6</w:t>
      </w:r>
      <w:r w:rsidRPr="00575063">
        <w:tab/>
        <w:t>Turn the paper over and draw two cells half the size of the original cell.</w:t>
      </w:r>
    </w:p>
    <w:p w14:paraId="370D74FC" w14:textId="77777777" w:rsidR="00221B25" w:rsidRPr="00575063" w:rsidRDefault="00221B25" w:rsidP="00221B25">
      <w:pPr>
        <w:pStyle w:val="xlist"/>
      </w:pPr>
      <w:r w:rsidRPr="00575063">
        <w:t>7</w:t>
      </w:r>
      <w:r w:rsidRPr="00575063">
        <w:tab/>
        <w:t>Place one chromosome in the centre of each cell.</w:t>
      </w:r>
    </w:p>
    <w:p w14:paraId="1A4DC117" w14:textId="77777777" w:rsidR="00221B25" w:rsidRPr="00575063" w:rsidRDefault="00221B25" w:rsidP="00221B25">
      <w:pPr>
        <w:pStyle w:val="xlist2"/>
      </w:pPr>
      <w:r>
        <w:rPr>
          <w:rFonts w:cs="DINPro-Light"/>
        </w:rPr>
        <w:t>•</w:t>
      </w:r>
      <w:r w:rsidRPr="00575063">
        <w:rPr>
          <w:rFonts w:cs="DINPro-Light"/>
        </w:rPr>
        <w:tab/>
      </w:r>
      <w:r w:rsidRPr="00575063">
        <w:t>What phase do your cells represent?</w:t>
      </w:r>
    </w:p>
    <w:p w14:paraId="33F54528" w14:textId="77777777" w:rsidR="00221B25" w:rsidRPr="00575063" w:rsidRDefault="00221B25" w:rsidP="00221B25">
      <w:pPr>
        <w:pStyle w:val="xlist"/>
      </w:pPr>
      <w:r w:rsidRPr="00575063">
        <w:t>8</w:t>
      </w:r>
      <w:r w:rsidRPr="00575063">
        <w:tab/>
        <w:t>Untwist the two pipe cleaners and move them to the opposite ends of each cell.</w:t>
      </w:r>
    </w:p>
    <w:p w14:paraId="636AD30A" w14:textId="77777777" w:rsidR="00221B25" w:rsidRPr="00575063" w:rsidRDefault="00221B25" w:rsidP="00221B25">
      <w:pPr>
        <w:pStyle w:val="xlist2"/>
      </w:pPr>
      <w:r>
        <w:rPr>
          <w:rFonts w:cs="DINPro-Light"/>
        </w:rPr>
        <w:t>•</w:t>
      </w:r>
      <w:r w:rsidRPr="00575063">
        <w:rPr>
          <w:rFonts w:cs="DINPro-Light"/>
        </w:rPr>
        <w:tab/>
      </w:r>
      <w:r w:rsidRPr="00575063">
        <w:t>What phase do your cells represent?</w:t>
      </w:r>
    </w:p>
    <w:p w14:paraId="142F19BA" w14:textId="17325B8B" w:rsidR="00221B25" w:rsidRPr="00BB3264" w:rsidRDefault="00221B25" w:rsidP="00221B25"/>
    <w:p w14:paraId="6DFAA80B" w14:textId="77777777" w:rsidR="00221B25" w:rsidRPr="00575063" w:rsidRDefault="00221B25" w:rsidP="00221B25">
      <w:pPr>
        <w:pStyle w:val="xlist"/>
      </w:pPr>
      <w:r w:rsidRPr="00575063">
        <w:lastRenderedPageBreak/>
        <w:t>9</w:t>
      </w:r>
      <w:r w:rsidRPr="00575063">
        <w:tab/>
        <w:t>Draw a line down the centre of each cell.</w:t>
      </w:r>
    </w:p>
    <w:p w14:paraId="440DA608" w14:textId="77777777" w:rsidR="00221B25" w:rsidRPr="00575063" w:rsidRDefault="00221B25" w:rsidP="00221B25">
      <w:pPr>
        <w:pStyle w:val="xlist2"/>
      </w:pPr>
      <w:r>
        <w:rPr>
          <w:rFonts w:cs="DINPro-Light"/>
        </w:rPr>
        <w:t>•</w:t>
      </w:r>
      <w:r w:rsidRPr="00575063">
        <w:rPr>
          <w:rFonts w:cs="DINPro-Light"/>
        </w:rPr>
        <w:tab/>
      </w:r>
      <w:r w:rsidRPr="00575063">
        <w:t>What phase do your cells represent?</w:t>
      </w:r>
    </w:p>
    <w:p w14:paraId="5AA75A72" w14:textId="77777777" w:rsidR="00221B25" w:rsidRPr="00575063" w:rsidRDefault="00221B25" w:rsidP="00221B25">
      <w:pPr>
        <w:pStyle w:val="xlist"/>
      </w:pPr>
      <w:r w:rsidRPr="00575063">
        <w:t>10</w:t>
      </w:r>
      <w:r w:rsidRPr="00575063">
        <w:tab/>
        <w:t>Draw a picture of each stage that you demonstrated with the pipe cleaners.</w:t>
      </w:r>
    </w:p>
    <w:p w14:paraId="6145A393" w14:textId="77777777" w:rsidR="00221B25" w:rsidRPr="008A7FCC" w:rsidRDefault="00221B25" w:rsidP="00221B25">
      <w:pPr>
        <w:pStyle w:val="xbhead"/>
      </w:pPr>
      <w:r w:rsidRPr="00575063">
        <w:t>Discussion</w:t>
      </w:r>
    </w:p>
    <w:p w14:paraId="47A12847" w14:textId="77777777" w:rsidR="00221B25" w:rsidRPr="00575063" w:rsidRDefault="00221B25" w:rsidP="00221B25">
      <w:pPr>
        <w:pStyle w:val="xlist"/>
      </w:pPr>
      <w:r w:rsidRPr="00575063">
        <w:t>1</w:t>
      </w:r>
      <w:r w:rsidRPr="00575063">
        <w:tab/>
        <w:t>How many sets of chromosomes does a cell have before it undergoes meiosis?</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7D54E027" w14:textId="77777777" w:rsidTr="006044A2">
        <w:tc>
          <w:tcPr>
            <w:tcW w:w="5000" w:type="pct"/>
          </w:tcPr>
          <w:p w14:paraId="0C92F886" w14:textId="77777777" w:rsidR="00221B25" w:rsidRDefault="00221B25" w:rsidP="006044A2">
            <w:pPr>
              <w:pStyle w:val="xtabletext"/>
            </w:pPr>
          </w:p>
        </w:tc>
      </w:tr>
    </w:tbl>
    <w:p w14:paraId="3C283034" w14:textId="77777777" w:rsidR="00221B25" w:rsidRPr="00575063" w:rsidRDefault="00221B25" w:rsidP="00221B25">
      <w:pPr>
        <w:pStyle w:val="xlist"/>
      </w:pPr>
      <w:r w:rsidRPr="00575063">
        <w:t>2</w:t>
      </w:r>
      <w:r w:rsidRPr="00575063">
        <w:tab/>
        <w:t>How many sets of chromosomes does a cell have after it undergoes meiosis?</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38F29C20" w14:textId="77777777" w:rsidTr="006044A2">
        <w:tc>
          <w:tcPr>
            <w:tcW w:w="5000" w:type="pct"/>
          </w:tcPr>
          <w:p w14:paraId="6CCE146D" w14:textId="77777777" w:rsidR="00221B25" w:rsidRDefault="00221B25" w:rsidP="006044A2">
            <w:pPr>
              <w:pStyle w:val="xtabletext"/>
            </w:pPr>
          </w:p>
        </w:tc>
      </w:tr>
    </w:tbl>
    <w:p w14:paraId="4E5C3B49" w14:textId="77777777" w:rsidR="00221B25" w:rsidRPr="00575063" w:rsidRDefault="00221B25" w:rsidP="00221B25">
      <w:pPr>
        <w:pStyle w:val="xlist"/>
      </w:pPr>
      <w:r w:rsidRPr="00575063">
        <w:t>3</w:t>
      </w:r>
      <w:r w:rsidRPr="00575063">
        <w:tab/>
        <w:t>Why do gametes need to be haploid?</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1DD3EEAC" w14:textId="77777777" w:rsidTr="006044A2">
        <w:tc>
          <w:tcPr>
            <w:tcW w:w="5000" w:type="pct"/>
          </w:tcPr>
          <w:p w14:paraId="435B3A2F" w14:textId="77777777" w:rsidR="00221B25" w:rsidRDefault="00221B25" w:rsidP="006044A2">
            <w:pPr>
              <w:pStyle w:val="xtabletext"/>
            </w:pPr>
          </w:p>
        </w:tc>
      </w:tr>
      <w:tr w:rsidR="00221B25" w14:paraId="26E0ACA1" w14:textId="77777777" w:rsidTr="006044A2">
        <w:tc>
          <w:tcPr>
            <w:tcW w:w="5000" w:type="pct"/>
          </w:tcPr>
          <w:p w14:paraId="66780EE7" w14:textId="77777777" w:rsidR="00221B25" w:rsidRDefault="00221B25" w:rsidP="006044A2">
            <w:pPr>
              <w:pStyle w:val="xtabletext"/>
            </w:pPr>
          </w:p>
        </w:tc>
      </w:tr>
      <w:tr w:rsidR="00221B25" w14:paraId="2BDC7F26" w14:textId="77777777" w:rsidTr="006044A2">
        <w:tc>
          <w:tcPr>
            <w:tcW w:w="5000" w:type="pct"/>
          </w:tcPr>
          <w:p w14:paraId="144B67DE" w14:textId="77777777" w:rsidR="00221B25" w:rsidRDefault="00221B25" w:rsidP="006044A2">
            <w:pPr>
              <w:pStyle w:val="xtabletext"/>
            </w:pPr>
          </w:p>
        </w:tc>
      </w:tr>
      <w:tr w:rsidR="00221B25" w14:paraId="2ACBB41C" w14:textId="77777777" w:rsidTr="006044A2">
        <w:tc>
          <w:tcPr>
            <w:tcW w:w="5000" w:type="pct"/>
          </w:tcPr>
          <w:p w14:paraId="4506A3EE" w14:textId="77777777" w:rsidR="00221B25" w:rsidRDefault="00221B25" w:rsidP="006044A2">
            <w:pPr>
              <w:pStyle w:val="xtabletext"/>
            </w:pPr>
          </w:p>
        </w:tc>
      </w:tr>
    </w:tbl>
    <w:p w14:paraId="63C9570F" w14:textId="77777777" w:rsidR="00221B25" w:rsidRPr="00575063" w:rsidRDefault="00221B25" w:rsidP="00221B25">
      <w:pPr>
        <w:pStyle w:val="xparafo"/>
      </w:pPr>
    </w:p>
    <w:p w14:paraId="3E1DBFD4" w14:textId="77777777" w:rsidR="00221B25" w:rsidRPr="00865B81" w:rsidRDefault="00221B25" w:rsidP="00221B25">
      <w:pPr>
        <w:pStyle w:val="xworksheettype"/>
      </w:pPr>
      <w:r w:rsidRPr="00865B81">
        <w:lastRenderedPageBreak/>
        <w:t>Experiment worksheet</w:t>
      </w:r>
    </w:p>
    <w:p w14:paraId="1654F8A4" w14:textId="77777777" w:rsidR="00221B25" w:rsidRPr="00262779" w:rsidRDefault="00221B25" w:rsidP="00221B25">
      <w:pPr>
        <w:pStyle w:val="xchapterhead"/>
        <w:rPr>
          <w:lang w:val="en-US"/>
        </w:rPr>
      </w:pPr>
      <w:r>
        <w:t xml:space="preserve">1.6 </w:t>
      </w:r>
      <w:r>
        <w:rPr>
          <w:lang w:val="en-US"/>
        </w:rPr>
        <w:t>Alleles can produce dominant or recessive traits</w:t>
      </w:r>
    </w:p>
    <w:p w14:paraId="54D37023" w14:textId="77777777" w:rsidR="00221B25" w:rsidRPr="00E96387" w:rsidRDefault="00221B25" w:rsidP="00221B25">
      <w:pPr>
        <w:pStyle w:val="xpagereference"/>
        <w:rPr>
          <w:szCs w:val="24"/>
        </w:rPr>
      </w:pPr>
      <w:r w:rsidRPr="00E96387">
        <w:rPr>
          <w:szCs w:val="24"/>
        </w:rPr>
        <w:t xml:space="preserve">Pages </w:t>
      </w:r>
      <w:r>
        <w:rPr>
          <w:szCs w:val="24"/>
        </w:rPr>
        <w:t>14–15 and 184</w:t>
      </w:r>
    </w:p>
    <w:p w14:paraId="4E81D045" w14:textId="77777777" w:rsidR="00221B25" w:rsidRPr="007E7C1E" w:rsidRDefault="00221B25" w:rsidP="00221B25">
      <w:pPr>
        <w:pStyle w:val="xahead"/>
      </w:pPr>
      <w:r>
        <w:t xml:space="preserve">Experiment 1.6: </w:t>
      </w:r>
      <w:r w:rsidRPr="00040758">
        <w:t>Zazzle genetics</w:t>
      </w:r>
    </w:p>
    <w:p w14:paraId="651FD3EF" w14:textId="77777777" w:rsidR="00221B25" w:rsidRPr="00575063" w:rsidRDefault="00221B25" w:rsidP="00221B25">
      <w:pPr>
        <w:pStyle w:val="xbhead"/>
      </w:pPr>
      <w:r w:rsidRPr="00575063">
        <w:t>Materials</w:t>
      </w:r>
    </w:p>
    <w:p w14:paraId="1112751C" w14:textId="77777777" w:rsidR="00221B25" w:rsidRPr="00575063" w:rsidRDefault="00221B25" w:rsidP="00221B25">
      <w:pPr>
        <w:pStyle w:val="xparafo"/>
      </w:pPr>
      <w:r>
        <w:rPr>
          <w:rFonts w:cs="DINPro-Light"/>
        </w:rPr>
        <w:t>•</w:t>
      </w:r>
      <w:r w:rsidRPr="00575063">
        <w:tab/>
        <w:t>A bag containing 6 different coloured counters</w:t>
      </w:r>
    </w:p>
    <w:p w14:paraId="0C235B43" w14:textId="77777777" w:rsidR="00221B25" w:rsidRPr="00575063" w:rsidRDefault="00221B25" w:rsidP="00221B25">
      <w:pPr>
        <w:pStyle w:val="xparafo"/>
      </w:pPr>
      <w:r>
        <w:rPr>
          <w:rFonts w:cs="DINPro-Light"/>
        </w:rPr>
        <w:t>•</w:t>
      </w:r>
      <w:r w:rsidRPr="00575063">
        <w:tab/>
        <w:t>Permanent marker</w:t>
      </w:r>
    </w:p>
    <w:p w14:paraId="4370D3A2" w14:textId="77777777" w:rsidR="00221B25" w:rsidRPr="00575063" w:rsidRDefault="00221B25" w:rsidP="00221B25">
      <w:pPr>
        <w:pStyle w:val="xparafo"/>
      </w:pPr>
      <w:r>
        <w:rPr>
          <w:rFonts w:cs="DINPro-Light"/>
        </w:rPr>
        <w:t>•</w:t>
      </w:r>
      <w:r w:rsidRPr="00575063">
        <w:tab/>
        <w:t>Toothpicks</w:t>
      </w:r>
    </w:p>
    <w:p w14:paraId="5A73D3D4" w14:textId="77777777" w:rsidR="00221B25" w:rsidRPr="00575063" w:rsidRDefault="00221B25" w:rsidP="00221B25">
      <w:pPr>
        <w:pStyle w:val="xparafo"/>
      </w:pPr>
      <w:r>
        <w:rPr>
          <w:rFonts w:cs="DINPro-Light"/>
        </w:rPr>
        <w:t>•</w:t>
      </w:r>
      <w:r w:rsidRPr="00575063">
        <w:tab/>
        <w:t>Pipe cleaners</w:t>
      </w:r>
    </w:p>
    <w:p w14:paraId="28924E06" w14:textId="77777777" w:rsidR="00221B25" w:rsidRPr="00575063" w:rsidRDefault="00221B25" w:rsidP="00221B25">
      <w:pPr>
        <w:pStyle w:val="xparafo"/>
      </w:pPr>
      <w:r>
        <w:rPr>
          <w:rFonts w:cs="DINPro-Light"/>
        </w:rPr>
        <w:t>•</w:t>
      </w:r>
      <w:r w:rsidRPr="00575063">
        <w:tab/>
        <w:t>Pink and white large marshmallows</w:t>
      </w:r>
    </w:p>
    <w:p w14:paraId="0FC80623" w14:textId="77777777" w:rsidR="00221B25" w:rsidRPr="00575063" w:rsidRDefault="00221B25" w:rsidP="00221B25">
      <w:pPr>
        <w:pStyle w:val="xparafo"/>
      </w:pPr>
      <w:r>
        <w:rPr>
          <w:rFonts w:cs="DINPro-Light"/>
        </w:rPr>
        <w:t>•</w:t>
      </w:r>
      <w:r w:rsidRPr="00575063">
        <w:tab/>
        <w:t>Small marshmallows</w:t>
      </w:r>
    </w:p>
    <w:p w14:paraId="07A02AE9" w14:textId="77777777" w:rsidR="00221B25" w:rsidRPr="00575063" w:rsidRDefault="00221B25" w:rsidP="00221B25">
      <w:pPr>
        <w:pStyle w:val="xparafo"/>
      </w:pPr>
      <w:r>
        <w:rPr>
          <w:rFonts w:cs="DINPro-Light"/>
        </w:rPr>
        <w:t>•</w:t>
      </w:r>
      <w:r w:rsidRPr="00575063">
        <w:tab/>
        <w:t>Blue and black felt-tipped pens</w:t>
      </w:r>
    </w:p>
    <w:p w14:paraId="269AD6FB" w14:textId="77777777" w:rsidR="00221B25" w:rsidRPr="008A7FCC" w:rsidRDefault="00221B25" w:rsidP="00221B25">
      <w:pPr>
        <w:pStyle w:val="xbhead"/>
      </w:pPr>
      <w:r w:rsidRPr="00575063">
        <w:t>Method</w:t>
      </w:r>
    </w:p>
    <w:p w14:paraId="1D3626B7" w14:textId="77777777" w:rsidR="00221B25" w:rsidRPr="00575063" w:rsidRDefault="00221B25" w:rsidP="00221B25">
      <w:pPr>
        <w:pStyle w:val="xlist"/>
      </w:pPr>
      <w:r w:rsidRPr="00575063">
        <w:t>1</w:t>
      </w:r>
      <w:r w:rsidRPr="00575063">
        <w:tab/>
        <w:t>Choose a counter from the bag. Use the permanent marker to draw an ‘A’ on one side and an ‘a’ on the other side. This represents the inheritance of a long antenna (A) or a short antenna (a) from the parent.</w:t>
      </w:r>
    </w:p>
    <w:p w14:paraId="4177F18E" w14:textId="77777777" w:rsidR="00221B25" w:rsidRPr="00575063" w:rsidRDefault="00221B25" w:rsidP="00221B25">
      <w:pPr>
        <w:pStyle w:val="xlist"/>
      </w:pPr>
      <w:r w:rsidRPr="00575063">
        <w:t>2</w:t>
      </w:r>
      <w:r w:rsidRPr="00575063">
        <w:tab/>
        <w:t>Flip the counter to determine which allele is passed on to your Zazzle from the father. Write your results in the table in the results section.</w:t>
      </w:r>
    </w:p>
    <w:p w14:paraId="317A9B78" w14:textId="77777777" w:rsidR="00221B25" w:rsidRPr="00575063" w:rsidRDefault="00221B25" w:rsidP="00221B25">
      <w:pPr>
        <w:pStyle w:val="xlist"/>
      </w:pPr>
      <w:r w:rsidRPr="00575063">
        <w:t>3</w:t>
      </w:r>
      <w:r w:rsidRPr="00575063">
        <w:tab/>
        <w:t>Use a second counter to represent two body segments (L) or one body segment (l). Flip the counter to determine which allele is passed on from the father. Write your result in the table.</w:t>
      </w:r>
    </w:p>
    <w:p w14:paraId="47AB1DFD" w14:textId="77777777" w:rsidR="00221B25" w:rsidRPr="00575063" w:rsidRDefault="00221B25" w:rsidP="00221B25">
      <w:pPr>
        <w:pStyle w:val="xlist"/>
      </w:pPr>
      <w:r w:rsidRPr="00575063">
        <w:t>4</w:t>
      </w:r>
      <w:r w:rsidRPr="00575063">
        <w:tab/>
        <w:t>Use three of the remaining counters to represent the following characteristics of the father and write your results in the table.</w:t>
      </w:r>
    </w:p>
    <w:p w14:paraId="0AAA531F" w14:textId="77777777" w:rsidR="00221B25" w:rsidRPr="00575063" w:rsidRDefault="00221B25" w:rsidP="00221B25">
      <w:pPr>
        <w:pStyle w:val="xlist2"/>
      </w:pPr>
      <w:r>
        <w:rPr>
          <w:rFonts w:cs="DINPro-Light"/>
        </w:rPr>
        <w:t>•</w:t>
      </w:r>
      <w:r w:rsidRPr="00575063">
        <w:rPr>
          <w:rFonts w:cs="DINPro"/>
        </w:rPr>
        <w:tab/>
      </w:r>
      <w:r w:rsidRPr="00575063">
        <w:t>Four eyes (E) or two eyes (e)</w:t>
      </w:r>
    </w:p>
    <w:p w14:paraId="4343886E" w14:textId="77777777" w:rsidR="00221B25" w:rsidRPr="00575063" w:rsidRDefault="00221B25" w:rsidP="00221B25">
      <w:pPr>
        <w:pStyle w:val="xlist2"/>
      </w:pPr>
      <w:r>
        <w:rPr>
          <w:rFonts w:cs="DINPro-Light"/>
        </w:rPr>
        <w:t>•</w:t>
      </w:r>
      <w:r w:rsidRPr="00575063">
        <w:rPr>
          <w:rFonts w:cs="DINPro"/>
        </w:rPr>
        <w:tab/>
      </w:r>
      <w:r w:rsidRPr="00575063">
        <w:t>Straight tail (T) or curly tail (t)</w:t>
      </w:r>
    </w:p>
    <w:p w14:paraId="10D5B855" w14:textId="77777777" w:rsidR="00221B25" w:rsidRPr="00575063" w:rsidRDefault="00221B25" w:rsidP="00221B25">
      <w:pPr>
        <w:pStyle w:val="xlist2"/>
      </w:pPr>
      <w:r>
        <w:rPr>
          <w:rFonts w:cs="DINPro-Light"/>
        </w:rPr>
        <w:t>•</w:t>
      </w:r>
      <w:r w:rsidRPr="00575063">
        <w:tab/>
        <w:t>One hump (H) or two humps (h)</w:t>
      </w:r>
    </w:p>
    <w:p w14:paraId="720D5C95" w14:textId="77777777" w:rsidR="00221B25" w:rsidRPr="00575063" w:rsidRDefault="00221B25" w:rsidP="00221B25">
      <w:pPr>
        <w:pStyle w:val="xlist"/>
      </w:pPr>
      <w:r w:rsidRPr="00575063">
        <w:t>5</w:t>
      </w:r>
      <w:r w:rsidRPr="00575063">
        <w:tab/>
        <w:t>Repeat steps 1–4 for the alleles passed from the mother to your Zazzle.</w:t>
      </w:r>
    </w:p>
    <w:p w14:paraId="05A5B9D1" w14:textId="77777777" w:rsidR="00221B25" w:rsidRPr="00575063" w:rsidRDefault="00221B25" w:rsidP="00221B25">
      <w:pPr>
        <w:pStyle w:val="xlist"/>
      </w:pPr>
      <w:r w:rsidRPr="00575063">
        <w:t>6</w:t>
      </w:r>
      <w:r w:rsidRPr="00575063">
        <w:tab/>
        <w:t>The final counter is used to determine the sex of your Zazzle. The mother has two X chromosomes. This means she can only pass on an X chromosome to your Zazzle baby. Draw an ‘X’</w:t>
      </w:r>
      <w:r>
        <w:t>’</w:t>
      </w:r>
      <w:r w:rsidRPr="00575063">
        <w:t xml:space="preserve"> on one side of the counter and a ‘Y’ on the other. Flip the counter to determine which chromosome is passed from the father to the child. You have now determined the sex of your Zazzle. A girl will have a pink marshmallow body. A boy will have a white marshmallow body.</w:t>
      </w:r>
    </w:p>
    <w:p w14:paraId="41D639CD" w14:textId="77777777" w:rsidR="00221B25" w:rsidRPr="00575063" w:rsidRDefault="00221B25" w:rsidP="00221B25">
      <w:pPr>
        <w:pStyle w:val="xlist"/>
      </w:pPr>
      <w:r w:rsidRPr="00575063">
        <w:lastRenderedPageBreak/>
        <w:t>7</w:t>
      </w:r>
      <w:r w:rsidRPr="00575063">
        <w:tab/>
        <w:t>Determine the phenotype of your Zazzle.</w:t>
      </w:r>
    </w:p>
    <w:p w14:paraId="52745420" w14:textId="77777777" w:rsidR="00221B25" w:rsidRPr="00575063" w:rsidRDefault="00221B25" w:rsidP="00221B25">
      <w:pPr>
        <w:pStyle w:val="xlist"/>
      </w:pPr>
      <w:r w:rsidRPr="00575063">
        <w:t>8</w:t>
      </w:r>
      <w:r w:rsidRPr="00575063">
        <w:tab/>
        <w:t>Use the materials to construct your Zazzle.</w:t>
      </w:r>
    </w:p>
    <w:p w14:paraId="53CC239E" w14:textId="77777777" w:rsidR="00221B25" w:rsidRPr="008A7FCC" w:rsidRDefault="00221B25" w:rsidP="00221B25">
      <w:pPr>
        <w:pStyle w:val="xbhead"/>
      </w:pPr>
      <w:r w:rsidRPr="00575063">
        <w:t>Results</w:t>
      </w:r>
    </w:p>
    <w:p w14:paraId="597F55FD" w14:textId="77777777" w:rsidR="00221B25" w:rsidRDefault="00221B25" w:rsidP="00221B25">
      <w:pPr>
        <w:pStyle w:val="xcaption"/>
        <w:rPr>
          <w:rStyle w:val="xbold"/>
        </w:rPr>
      </w:pPr>
      <w:r w:rsidRPr="00F332B1">
        <w:rPr>
          <w:rStyle w:val="xbold"/>
        </w:rPr>
        <w:t>Alleles inherited from the parent</w:t>
      </w:r>
    </w:p>
    <w:tbl>
      <w:tblPr>
        <w:tblStyle w:val="xtablecolumn"/>
        <w:tblW w:w="5000" w:type="pct"/>
        <w:tblLook w:val="04A0" w:firstRow="1" w:lastRow="0" w:firstColumn="1" w:lastColumn="0" w:noHBand="0" w:noVBand="1"/>
      </w:tblPr>
      <w:tblGrid>
        <w:gridCol w:w="2136"/>
        <w:gridCol w:w="2136"/>
        <w:gridCol w:w="2137"/>
        <w:gridCol w:w="2137"/>
        <w:gridCol w:w="2137"/>
      </w:tblGrid>
      <w:tr w:rsidR="00221B25" w14:paraId="26349D2B" w14:textId="77777777" w:rsidTr="006044A2">
        <w:trPr>
          <w:cnfStyle w:val="100000000000" w:firstRow="1" w:lastRow="0" w:firstColumn="0" w:lastColumn="0" w:oddVBand="0" w:evenVBand="0" w:oddHBand="0" w:evenHBand="0" w:firstRowFirstColumn="0" w:firstRowLastColumn="0" w:lastRowFirstColumn="0" w:lastRowLastColumn="0"/>
        </w:trPr>
        <w:tc>
          <w:tcPr>
            <w:tcW w:w="1000" w:type="pct"/>
          </w:tcPr>
          <w:p w14:paraId="0512B2D7" w14:textId="77777777" w:rsidR="00221B25" w:rsidRDefault="00221B25" w:rsidP="006044A2">
            <w:pPr>
              <w:pStyle w:val="xtablecolumnhead"/>
              <w:rPr>
                <w:rStyle w:val="xbold"/>
              </w:rPr>
            </w:pPr>
            <w:r w:rsidRPr="00575063">
              <w:t>Chromosome</w:t>
            </w:r>
          </w:p>
        </w:tc>
        <w:tc>
          <w:tcPr>
            <w:tcW w:w="1000" w:type="pct"/>
          </w:tcPr>
          <w:p w14:paraId="3963931C" w14:textId="77777777" w:rsidR="00221B25" w:rsidRDefault="00221B25" w:rsidP="006044A2">
            <w:pPr>
              <w:pStyle w:val="xtablecolumnhead"/>
              <w:rPr>
                <w:rStyle w:val="xbold"/>
              </w:rPr>
            </w:pPr>
            <w:r w:rsidRPr="00575063">
              <w:t>Trait and letter representing it</w:t>
            </w:r>
          </w:p>
        </w:tc>
        <w:tc>
          <w:tcPr>
            <w:tcW w:w="1000" w:type="pct"/>
          </w:tcPr>
          <w:p w14:paraId="3C0F6B12" w14:textId="77777777" w:rsidR="00221B25" w:rsidRDefault="00221B25" w:rsidP="006044A2">
            <w:pPr>
              <w:pStyle w:val="xtablecolumnhead"/>
              <w:rPr>
                <w:rStyle w:val="xbold"/>
              </w:rPr>
            </w:pPr>
            <w:r w:rsidRPr="00575063">
              <w:t>Allele donated by father</w:t>
            </w:r>
          </w:p>
        </w:tc>
        <w:tc>
          <w:tcPr>
            <w:tcW w:w="1000" w:type="pct"/>
          </w:tcPr>
          <w:p w14:paraId="368B5979" w14:textId="77777777" w:rsidR="00221B25" w:rsidRDefault="00221B25" w:rsidP="006044A2">
            <w:pPr>
              <w:pStyle w:val="xtablecolumnhead"/>
              <w:rPr>
                <w:rStyle w:val="xbold"/>
              </w:rPr>
            </w:pPr>
            <w:r w:rsidRPr="00575063">
              <w:t>Allele donated by the mother</w:t>
            </w:r>
          </w:p>
        </w:tc>
        <w:tc>
          <w:tcPr>
            <w:tcW w:w="1000" w:type="pct"/>
          </w:tcPr>
          <w:p w14:paraId="1AF438D2" w14:textId="77777777" w:rsidR="00221B25" w:rsidRDefault="00221B25" w:rsidP="006044A2">
            <w:pPr>
              <w:pStyle w:val="xtablecolumnhead"/>
              <w:rPr>
                <w:rStyle w:val="xbold"/>
              </w:rPr>
            </w:pPr>
            <w:r>
              <w:t>Phenotype of baby Z</w:t>
            </w:r>
            <w:r w:rsidRPr="00575063">
              <w:t>azzle</w:t>
            </w:r>
          </w:p>
        </w:tc>
      </w:tr>
      <w:tr w:rsidR="00221B25" w14:paraId="33519AD3" w14:textId="77777777" w:rsidTr="006044A2">
        <w:tc>
          <w:tcPr>
            <w:tcW w:w="1000" w:type="pct"/>
          </w:tcPr>
          <w:p w14:paraId="4B7E3C08" w14:textId="77777777" w:rsidR="00221B25" w:rsidRDefault="00221B25" w:rsidP="006044A2">
            <w:pPr>
              <w:pStyle w:val="xtabletext"/>
              <w:rPr>
                <w:rStyle w:val="xbold"/>
              </w:rPr>
            </w:pPr>
            <w:r>
              <w:rPr>
                <w:rStyle w:val="xbold"/>
              </w:rPr>
              <w:t>1</w:t>
            </w:r>
          </w:p>
        </w:tc>
        <w:tc>
          <w:tcPr>
            <w:tcW w:w="1000" w:type="pct"/>
          </w:tcPr>
          <w:p w14:paraId="44D1EEB3" w14:textId="77777777" w:rsidR="00221B25" w:rsidRDefault="00221B25" w:rsidP="006044A2">
            <w:pPr>
              <w:pStyle w:val="xtabletext"/>
              <w:rPr>
                <w:rStyle w:val="xbold"/>
              </w:rPr>
            </w:pPr>
            <w:r w:rsidRPr="00575063">
              <w:t>Antenna (A or a)</w:t>
            </w:r>
          </w:p>
        </w:tc>
        <w:tc>
          <w:tcPr>
            <w:tcW w:w="1000" w:type="pct"/>
          </w:tcPr>
          <w:p w14:paraId="44BF232B" w14:textId="77777777" w:rsidR="00221B25" w:rsidRDefault="00221B25" w:rsidP="006044A2">
            <w:pPr>
              <w:pStyle w:val="xtabletext"/>
              <w:rPr>
                <w:rStyle w:val="xbold"/>
              </w:rPr>
            </w:pPr>
          </w:p>
        </w:tc>
        <w:tc>
          <w:tcPr>
            <w:tcW w:w="1000" w:type="pct"/>
          </w:tcPr>
          <w:p w14:paraId="73B4EFCD" w14:textId="77777777" w:rsidR="00221B25" w:rsidRDefault="00221B25" w:rsidP="006044A2">
            <w:pPr>
              <w:pStyle w:val="xtabletext"/>
              <w:rPr>
                <w:rStyle w:val="xbold"/>
              </w:rPr>
            </w:pPr>
          </w:p>
        </w:tc>
        <w:tc>
          <w:tcPr>
            <w:tcW w:w="1000" w:type="pct"/>
          </w:tcPr>
          <w:p w14:paraId="7F607ABD" w14:textId="77777777" w:rsidR="00221B25" w:rsidRDefault="00221B25" w:rsidP="006044A2">
            <w:pPr>
              <w:pStyle w:val="xtabletext"/>
              <w:rPr>
                <w:rStyle w:val="xbold"/>
              </w:rPr>
            </w:pPr>
          </w:p>
        </w:tc>
      </w:tr>
      <w:tr w:rsidR="00221B25" w14:paraId="24D39C30" w14:textId="77777777" w:rsidTr="006044A2">
        <w:tc>
          <w:tcPr>
            <w:tcW w:w="1000" w:type="pct"/>
          </w:tcPr>
          <w:p w14:paraId="5CAD555C" w14:textId="77777777" w:rsidR="00221B25" w:rsidRDefault="00221B25" w:rsidP="006044A2">
            <w:pPr>
              <w:pStyle w:val="xtabletext"/>
              <w:rPr>
                <w:rStyle w:val="xbold"/>
              </w:rPr>
            </w:pPr>
            <w:r>
              <w:rPr>
                <w:rStyle w:val="xbold"/>
              </w:rPr>
              <w:t>2</w:t>
            </w:r>
          </w:p>
        </w:tc>
        <w:tc>
          <w:tcPr>
            <w:tcW w:w="1000" w:type="pct"/>
          </w:tcPr>
          <w:p w14:paraId="00B099EB" w14:textId="77777777" w:rsidR="00221B25" w:rsidRDefault="00221B25" w:rsidP="006044A2">
            <w:pPr>
              <w:pStyle w:val="xtabletext"/>
              <w:rPr>
                <w:rStyle w:val="xbold"/>
              </w:rPr>
            </w:pPr>
            <w:r w:rsidRPr="00575063">
              <w:t>Body length (L or l)</w:t>
            </w:r>
          </w:p>
        </w:tc>
        <w:tc>
          <w:tcPr>
            <w:tcW w:w="1000" w:type="pct"/>
          </w:tcPr>
          <w:p w14:paraId="120D8AA4" w14:textId="77777777" w:rsidR="00221B25" w:rsidRDefault="00221B25" w:rsidP="006044A2">
            <w:pPr>
              <w:pStyle w:val="xtabletext"/>
              <w:rPr>
                <w:rStyle w:val="xbold"/>
              </w:rPr>
            </w:pPr>
          </w:p>
        </w:tc>
        <w:tc>
          <w:tcPr>
            <w:tcW w:w="1000" w:type="pct"/>
          </w:tcPr>
          <w:p w14:paraId="2C8C66E2" w14:textId="77777777" w:rsidR="00221B25" w:rsidRDefault="00221B25" w:rsidP="006044A2">
            <w:pPr>
              <w:pStyle w:val="xtabletext"/>
              <w:rPr>
                <w:rStyle w:val="xbold"/>
              </w:rPr>
            </w:pPr>
          </w:p>
        </w:tc>
        <w:tc>
          <w:tcPr>
            <w:tcW w:w="1000" w:type="pct"/>
          </w:tcPr>
          <w:p w14:paraId="2153BF03" w14:textId="77777777" w:rsidR="00221B25" w:rsidRDefault="00221B25" w:rsidP="006044A2">
            <w:pPr>
              <w:pStyle w:val="xtabletext"/>
              <w:rPr>
                <w:rStyle w:val="xbold"/>
              </w:rPr>
            </w:pPr>
          </w:p>
        </w:tc>
      </w:tr>
      <w:tr w:rsidR="00221B25" w14:paraId="3D245957" w14:textId="77777777" w:rsidTr="006044A2">
        <w:tc>
          <w:tcPr>
            <w:tcW w:w="1000" w:type="pct"/>
          </w:tcPr>
          <w:p w14:paraId="651BA135" w14:textId="77777777" w:rsidR="00221B25" w:rsidRDefault="00221B25" w:rsidP="006044A2">
            <w:pPr>
              <w:pStyle w:val="xtabletext"/>
              <w:rPr>
                <w:rStyle w:val="xbold"/>
              </w:rPr>
            </w:pPr>
            <w:r>
              <w:rPr>
                <w:rStyle w:val="xbold"/>
              </w:rPr>
              <w:t>3</w:t>
            </w:r>
          </w:p>
        </w:tc>
        <w:tc>
          <w:tcPr>
            <w:tcW w:w="1000" w:type="pct"/>
          </w:tcPr>
          <w:p w14:paraId="7004668C" w14:textId="77777777" w:rsidR="00221B25" w:rsidRDefault="00221B25" w:rsidP="006044A2">
            <w:pPr>
              <w:pStyle w:val="xtabletext"/>
              <w:rPr>
                <w:rStyle w:val="xbold"/>
              </w:rPr>
            </w:pPr>
            <w:r w:rsidRPr="00575063">
              <w:t>Eyes (E or e)</w:t>
            </w:r>
          </w:p>
        </w:tc>
        <w:tc>
          <w:tcPr>
            <w:tcW w:w="1000" w:type="pct"/>
          </w:tcPr>
          <w:p w14:paraId="73DF0DC8" w14:textId="77777777" w:rsidR="00221B25" w:rsidRDefault="00221B25" w:rsidP="006044A2">
            <w:pPr>
              <w:pStyle w:val="xtabletext"/>
              <w:rPr>
                <w:rStyle w:val="xbold"/>
              </w:rPr>
            </w:pPr>
          </w:p>
        </w:tc>
        <w:tc>
          <w:tcPr>
            <w:tcW w:w="1000" w:type="pct"/>
          </w:tcPr>
          <w:p w14:paraId="4F20947C" w14:textId="77777777" w:rsidR="00221B25" w:rsidRDefault="00221B25" w:rsidP="006044A2">
            <w:pPr>
              <w:pStyle w:val="xtabletext"/>
              <w:rPr>
                <w:rStyle w:val="xbold"/>
              </w:rPr>
            </w:pPr>
          </w:p>
        </w:tc>
        <w:tc>
          <w:tcPr>
            <w:tcW w:w="1000" w:type="pct"/>
          </w:tcPr>
          <w:p w14:paraId="2FED495E" w14:textId="77777777" w:rsidR="00221B25" w:rsidRDefault="00221B25" w:rsidP="006044A2">
            <w:pPr>
              <w:pStyle w:val="xtabletext"/>
              <w:rPr>
                <w:rStyle w:val="xbold"/>
              </w:rPr>
            </w:pPr>
          </w:p>
        </w:tc>
      </w:tr>
      <w:tr w:rsidR="00221B25" w14:paraId="3DF80C09" w14:textId="77777777" w:rsidTr="006044A2">
        <w:tc>
          <w:tcPr>
            <w:tcW w:w="1000" w:type="pct"/>
          </w:tcPr>
          <w:p w14:paraId="36842F4E" w14:textId="77777777" w:rsidR="00221B25" w:rsidRDefault="00221B25" w:rsidP="006044A2">
            <w:pPr>
              <w:pStyle w:val="xtabletext"/>
              <w:rPr>
                <w:rStyle w:val="xbold"/>
              </w:rPr>
            </w:pPr>
            <w:r>
              <w:rPr>
                <w:rStyle w:val="xbold"/>
              </w:rPr>
              <w:t>4</w:t>
            </w:r>
          </w:p>
        </w:tc>
        <w:tc>
          <w:tcPr>
            <w:tcW w:w="1000" w:type="pct"/>
          </w:tcPr>
          <w:p w14:paraId="08178EDE" w14:textId="77777777" w:rsidR="00221B25" w:rsidRDefault="00221B25" w:rsidP="006044A2">
            <w:pPr>
              <w:pStyle w:val="xtabletext"/>
              <w:rPr>
                <w:rStyle w:val="xbold"/>
              </w:rPr>
            </w:pPr>
            <w:r w:rsidRPr="00575063">
              <w:t>Tail (T or t)</w:t>
            </w:r>
          </w:p>
        </w:tc>
        <w:tc>
          <w:tcPr>
            <w:tcW w:w="1000" w:type="pct"/>
          </w:tcPr>
          <w:p w14:paraId="0AD091B9" w14:textId="77777777" w:rsidR="00221B25" w:rsidRDefault="00221B25" w:rsidP="006044A2">
            <w:pPr>
              <w:pStyle w:val="xtabletext"/>
              <w:rPr>
                <w:rStyle w:val="xbold"/>
              </w:rPr>
            </w:pPr>
          </w:p>
        </w:tc>
        <w:tc>
          <w:tcPr>
            <w:tcW w:w="1000" w:type="pct"/>
          </w:tcPr>
          <w:p w14:paraId="7E732D16" w14:textId="77777777" w:rsidR="00221B25" w:rsidRDefault="00221B25" w:rsidP="006044A2">
            <w:pPr>
              <w:pStyle w:val="xtabletext"/>
              <w:rPr>
                <w:rStyle w:val="xbold"/>
              </w:rPr>
            </w:pPr>
          </w:p>
        </w:tc>
        <w:tc>
          <w:tcPr>
            <w:tcW w:w="1000" w:type="pct"/>
          </w:tcPr>
          <w:p w14:paraId="23959EC1" w14:textId="77777777" w:rsidR="00221B25" w:rsidRDefault="00221B25" w:rsidP="006044A2">
            <w:pPr>
              <w:pStyle w:val="xtabletext"/>
              <w:rPr>
                <w:rStyle w:val="xbold"/>
              </w:rPr>
            </w:pPr>
          </w:p>
        </w:tc>
      </w:tr>
      <w:tr w:rsidR="00221B25" w14:paraId="554E217A" w14:textId="77777777" w:rsidTr="006044A2">
        <w:tc>
          <w:tcPr>
            <w:tcW w:w="1000" w:type="pct"/>
          </w:tcPr>
          <w:p w14:paraId="6FF27867" w14:textId="77777777" w:rsidR="00221B25" w:rsidRDefault="00221B25" w:rsidP="006044A2">
            <w:pPr>
              <w:pStyle w:val="xtabletext"/>
              <w:rPr>
                <w:rStyle w:val="xbold"/>
              </w:rPr>
            </w:pPr>
            <w:r>
              <w:rPr>
                <w:rStyle w:val="xbold"/>
              </w:rPr>
              <w:t>5</w:t>
            </w:r>
          </w:p>
        </w:tc>
        <w:tc>
          <w:tcPr>
            <w:tcW w:w="1000" w:type="pct"/>
          </w:tcPr>
          <w:p w14:paraId="4401FE08" w14:textId="77777777" w:rsidR="00221B25" w:rsidRDefault="00221B25" w:rsidP="006044A2">
            <w:pPr>
              <w:pStyle w:val="xtabletext"/>
              <w:rPr>
                <w:rStyle w:val="xbold"/>
              </w:rPr>
            </w:pPr>
            <w:r w:rsidRPr="00575063">
              <w:t>Hump (H or h)</w:t>
            </w:r>
          </w:p>
        </w:tc>
        <w:tc>
          <w:tcPr>
            <w:tcW w:w="1000" w:type="pct"/>
          </w:tcPr>
          <w:p w14:paraId="1B7B4111" w14:textId="77777777" w:rsidR="00221B25" w:rsidRDefault="00221B25" w:rsidP="006044A2">
            <w:pPr>
              <w:pStyle w:val="xtabletext"/>
              <w:rPr>
                <w:rStyle w:val="xbold"/>
              </w:rPr>
            </w:pPr>
          </w:p>
        </w:tc>
        <w:tc>
          <w:tcPr>
            <w:tcW w:w="1000" w:type="pct"/>
          </w:tcPr>
          <w:p w14:paraId="627BD994" w14:textId="77777777" w:rsidR="00221B25" w:rsidRDefault="00221B25" w:rsidP="006044A2">
            <w:pPr>
              <w:pStyle w:val="xtabletext"/>
              <w:rPr>
                <w:rStyle w:val="xbold"/>
              </w:rPr>
            </w:pPr>
          </w:p>
        </w:tc>
        <w:tc>
          <w:tcPr>
            <w:tcW w:w="1000" w:type="pct"/>
          </w:tcPr>
          <w:p w14:paraId="4456E9A4" w14:textId="77777777" w:rsidR="00221B25" w:rsidRDefault="00221B25" w:rsidP="006044A2">
            <w:pPr>
              <w:pStyle w:val="xtabletext"/>
              <w:rPr>
                <w:rStyle w:val="xbold"/>
              </w:rPr>
            </w:pPr>
          </w:p>
        </w:tc>
      </w:tr>
      <w:tr w:rsidR="00221B25" w14:paraId="684BA3D0" w14:textId="77777777" w:rsidTr="006044A2">
        <w:tc>
          <w:tcPr>
            <w:tcW w:w="1000" w:type="pct"/>
          </w:tcPr>
          <w:p w14:paraId="31672A8D" w14:textId="77777777" w:rsidR="00221B25" w:rsidRDefault="00221B25" w:rsidP="006044A2">
            <w:pPr>
              <w:pStyle w:val="xtabletext"/>
              <w:rPr>
                <w:rStyle w:val="xbold"/>
              </w:rPr>
            </w:pPr>
            <w:r>
              <w:rPr>
                <w:rStyle w:val="xbold"/>
              </w:rPr>
              <w:t>6</w:t>
            </w:r>
          </w:p>
        </w:tc>
        <w:tc>
          <w:tcPr>
            <w:tcW w:w="1000" w:type="pct"/>
          </w:tcPr>
          <w:p w14:paraId="5DD825E8" w14:textId="77777777" w:rsidR="00221B25" w:rsidRDefault="00221B25" w:rsidP="006044A2">
            <w:pPr>
              <w:pStyle w:val="xtabletext"/>
              <w:rPr>
                <w:rStyle w:val="xbold"/>
              </w:rPr>
            </w:pPr>
            <w:r w:rsidRPr="00575063">
              <w:t>Sex (X or Y)</w:t>
            </w:r>
          </w:p>
        </w:tc>
        <w:tc>
          <w:tcPr>
            <w:tcW w:w="1000" w:type="pct"/>
          </w:tcPr>
          <w:p w14:paraId="48332872" w14:textId="77777777" w:rsidR="00221B25" w:rsidRDefault="00221B25" w:rsidP="006044A2">
            <w:pPr>
              <w:pStyle w:val="xtabletext"/>
              <w:rPr>
                <w:rStyle w:val="xbold"/>
              </w:rPr>
            </w:pPr>
          </w:p>
        </w:tc>
        <w:tc>
          <w:tcPr>
            <w:tcW w:w="1000" w:type="pct"/>
          </w:tcPr>
          <w:p w14:paraId="6DA37E38" w14:textId="77777777" w:rsidR="00221B25" w:rsidRDefault="00221B25" w:rsidP="006044A2">
            <w:pPr>
              <w:pStyle w:val="xtabletext"/>
              <w:rPr>
                <w:rStyle w:val="xbold"/>
              </w:rPr>
            </w:pPr>
            <w:r w:rsidRPr="00575063">
              <w:t>X</w:t>
            </w:r>
          </w:p>
        </w:tc>
        <w:tc>
          <w:tcPr>
            <w:tcW w:w="1000" w:type="pct"/>
          </w:tcPr>
          <w:p w14:paraId="342E1E42" w14:textId="77777777" w:rsidR="00221B25" w:rsidRDefault="00221B25" w:rsidP="006044A2">
            <w:pPr>
              <w:pStyle w:val="xtabletext"/>
              <w:rPr>
                <w:rStyle w:val="xbold"/>
              </w:rPr>
            </w:pPr>
          </w:p>
        </w:tc>
      </w:tr>
    </w:tbl>
    <w:p w14:paraId="38D85A99" w14:textId="77777777" w:rsidR="00221B25" w:rsidRPr="00F332B1" w:rsidRDefault="00221B25" w:rsidP="00221B25">
      <w:pPr>
        <w:pStyle w:val="xcaption"/>
        <w:rPr>
          <w:rStyle w:val="xbold"/>
        </w:rPr>
      </w:pPr>
    </w:p>
    <w:p w14:paraId="5F1878F8" w14:textId="77777777" w:rsidR="00221B25" w:rsidRPr="008A7FCC" w:rsidRDefault="00221B25" w:rsidP="00221B25">
      <w:pPr>
        <w:pStyle w:val="xbhead"/>
      </w:pPr>
      <w:r w:rsidRPr="00575063">
        <w:t>Discussion</w:t>
      </w:r>
    </w:p>
    <w:p w14:paraId="48E5B6AF" w14:textId="77777777" w:rsidR="00221B25" w:rsidRPr="00575063" w:rsidRDefault="00221B25" w:rsidP="00221B25">
      <w:pPr>
        <w:pStyle w:val="xlist"/>
      </w:pPr>
      <w:r w:rsidRPr="00575063">
        <w:t>1</w:t>
      </w:r>
      <w:r w:rsidRPr="00575063">
        <w:tab/>
        <w:t>How many chromosomes were present in each of the:</w:t>
      </w:r>
    </w:p>
    <w:p w14:paraId="2F9E2354" w14:textId="77777777" w:rsidR="00221B25" w:rsidRPr="00575063" w:rsidRDefault="00221B25" w:rsidP="00221B25">
      <w:pPr>
        <w:pStyle w:val="xlist2"/>
      </w:pPr>
      <w:r w:rsidRPr="00575063">
        <w:t>a</w:t>
      </w:r>
      <w:r w:rsidRPr="00575063">
        <w:tab/>
        <w:t>mother’s somatic cells?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7E4D7A7" w14:textId="77777777" w:rsidTr="006044A2">
        <w:tc>
          <w:tcPr>
            <w:tcW w:w="10229" w:type="dxa"/>
          </w:tcPr>
          <w:p w14:paraId="60BE197E" w14:textId="77777777" w:rsidR="00221B25" w:rsidRDefault="00221B25" w:rsidP="006044A2">
            <w:pPr>
              <w:pStyle w:val="xtabletext"/>
            </w:pPr>
          </w:p>
        </w:tc>
      </w:tr>
    </w:tbl>
    <w:p w14:paraId="21321C8D" w14:textId="77777777" w:rsidR="00221B25" w:rsidRPr="00575063" w:rsidRDefault="00221B25" w:rsidP="00221B25">
      <w:pPr>
        <w:pStyle w:val="xlist2"/>
      </w:pPr>
      <w:r w:rsidRPr="00575063">
        <w:t>b</w:t>
      </w:r>
      <w:r w:rsidRPr="00575063">
        <w:tab/>
        <w:t>father’s gametes?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40C69B9" w14:textId="77777777" w:rsidTr="006044A2">
        <w:tc>
          <w:tcPr>
            <w:tcW w:w="10229" w:type="dxa"/>
          </w:tcPr>
          <w:p w14:paraId="1A7E22DE" w14:textId="77777777" w:rsidR="00221B25" w:rsidRDefault="00221B25" w:rsidP="006044A2">
            <w:pPr>
              <w:pStyle w:val="xtabletext"/>
            </w:pPr>
          </w:p>
        </w:tc>
      </w:tr>
    </w:tbl>
    <w:p w14:paraId="1B40DE90" w14:textId="77777777" w:rsidR="00221B25" w:rsidRPr="00575063" w:rsidRDefault="00221B25" w:rsidP="00221B25">
      <w:pPr>
        <w:pStyle w:val="xlist2"/>
      </w:pPr>
      <w:r w:rsidRPr="00575063">
        <w:t>c</w:t>
      </w:r>
      <w:r w:rsidRPr="00575063">
        <w:tab/>
        <w:t>baby Zazzle cells?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9DD65F7" w14:textId="77777777" w:rsidTr="006044A2">
        <w:tc>
          <w:tcPr>
            <w:tcW w:w="10229" w:type="dxa"/>
          </w:tcPr>
          <w:p w14:paraId="22A6F3A2" w14:textId="77777777" w:rsidR="00221B25" w:rsidRDefault="00221B25" w:rsidP="006044A2">
            <w:pPr>
              <w:pStyle w:val="xtabletext"/>
            </w:pPr>
          </w:p>
        </w:tc>
      </w:tr>
    </w:tbl>
    <w:p w14:paraId="3D9DA5F3" w14:textId="77777777" w:rsidR="00221B25" w:rsidRPr="00575063" w:rsidRDefault="00221B25" w:rsidP="00221B25">
      <w:pPr>
        <w:pStyle w:val="xlist"/>
      </w:pPr>
      <w:r w:rsidRPr="00575063">
        <w:t>2</w:t>
      </w:r>
      <w:r w:rsidRPr="00575063">
        <w:tab/>
        <w:t>Write down your baby Zazzle’s genotype for each trait.</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278D3544" w14:textId="77777777" w:rsidTr="006044A2">
        <w:tc>
          <w:tcPr>
            <w:tcW w:w="5000" w:type="pct"/>
          </w:tcPr>
          <w:p w14:paraId="63F4206F" w14:textId="77777777" w:rsidR="00221B25" w:rsidRDefault="00221B25" w:rsidP="006044A2">
            <w:pPr>
              <w:pStyle w:val="xtabletext"/>
            </w:pPr>
          </w:p>
        </w:tc>
      </w:tr>
      <w:tr w:rsidR="00221B25" w14:paraId="34E53D39" w14:textId="77777777" w:rsidTr="006044A2">
        <w:tc>
          <w:tcPr>
            <w:tcW w:w="5000" w:type="pct"/>
          </w:tcPr>
          <w:p w14:paraId="6F413D9A" w14:textId="77777777" w:rsidR="00221B25" w:rsidRDefault="00221B25" w:rsidP="006044A2">
            <w:pPr>
              <w:pStyle w:val="xtabletext"/>
            </w:pPr>
          </w:p>
        </w:tc>
      </w:tr>
    </w:tbl>
    <w:p w14:paraId="596A8C59" w14:textId="77777777" w:rsidR="00221B25" w:rsidRPr="00575063" w:rsidRDefault="00221B25" w:rsidP="00221B25">
      <w:pPr>
        <w:pStyle w:val="xlist"/>
      </w:pPr>
      <w:r w:rsidRPr="00575063">
        <w:t>3</w:t>
      </w:r>
      <w:r w:rsidRPr="00575063">
        <w:tab/>
        <w:t>Why does the baby Zazzle have two alleles for each trait?</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280B6D8C" w14:textId="77777777" w:rsidTr="006044A2">
        <w:tc>
          <w:tcPr>
            <w:tcW w:w="5000" w:type="pct"/>
          </w:tcPr>
          <w:p w14:paraId="67970799" w14:textId="77777777" w:rsidR="00221B25" w:rsidRDefault="00221B25" w:rsidP="006044A2">
            <w:pPr>
              <w:pStyle w:val="xtabletext"/>
            </w:pPr>
          </w:p>
        </w:tc>
      </w:tr>
      <w:tr w:rsidR="00221B25" w14:paraId="2CB7BC18" w14:textId="77777777" w:rsidTr="006044A2">
        <w:tc>
          <w:tcPr>
            <w:tcW w:w="5000" w:type="pct"/>
          </w:tcPr>
          <w:p w14:paraId="59765C17" w14:textId="77777777" w:rsidR="00221B25" w:rsidRDefault="00221B25" w:rsidP="006044A2">
            <w:pPr>
              <w:pStyle w:val="xtabletext"/>
            </w:pPr>
          </w:p>
        </w:tc>
      </w:tr>
      <w:tr w:rsidR="00221B25" w14:paraId="62AC9872" w14:textId="77777777" w:rsidTr="006044A2">
        <w:tc>
          <w:tcPr>
            <w:tcW w:w="5000" w:type="pct"/>
          </w:tcPr>
          <w:p w14:paraId="1FB7A11D" w14:textId="77777777" w:rsidR="00221B25" w:rsidRDefault="00221B25" w:rsidP="006044A2">
            <w:pPr>
              <w:pStyle w:val="xtabletext"/>
            </w:pPr>
          </w:p>
        </w:tc>
      </w:tr>
    </w:tbl>
    <w:p w14:paraId="12612F20" w14:textId="77777777" w:rsidR="00221B25" w:rsidRDefault="00221B25" w:rsidP="00221B25">
      <w:pPr>
        <w:pStyle w:val="xlist"/>
      </w:pPr>
    </w:p>
    <w:p w14:paraId="35598CB5" w14:textId="77777777" w:rsidR="00221B25" w:rsidRDefault="00221B25" w:rsidP="00221B25">
      <w:pPr>
        <w:spacing w:before="0" w:after="200" w:line="276" w:lineRule="auto"/>
        <w:ind w:left="0" w:firstLine="0"/>
        <w:rPr>
          <w:rFonts w:cs="Arial"/>
          <w:sz w:val="22"/>
        </w:rPr>
      </w:pPr>
      <w:r>
        <w:br w:type="page"/>
      </w:r>
    </w:p>
    <w:p w14:paraId="4777CA6E" w14:textId="77777777" w:rsidR="00221B25" w:rsidRPr="00575063" w:rsidRDefault="00221B25" w:rsidP="00221B25">
      <w:pPr>
        <w:pStyle w:val="xlist"/>
      </w:pPr>
      <w:r w:rsidRPr="00575063">
        <w:lastRenderedPageBreak/>
        <w:t>4</w:t>
      </w:r>
      <w:r w:rsidRPr="00575063">
        <w:tab/>
        <w:t>Draw a diagram of your baby Zazzle.</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0683"/>
      </w:tblGrid>
      <w:tr w:rsidR="00221B25" w14:paraId="710CDC3D" w14:textId="77777777" w:rsidTr="006044A2">
        <w:trPr>
          <w:trHeight w:val="567"/>
        </w:trPr>
        <w:tc>
          <w:tcPr>
            <w:tcW w:w="5000" w:type="pct"/>
          </w:tcPr>
          <w:p w14:paraId="599DAD29" w14:textId="77777777" w:rsidR="00221B25" w:rsidRDefault="00221B25" w:rsidP="006044A2">
            <w:pPr>
              <w:pStyle w:val="xtabletext"/>
            </w:pPr>
          </w:p>
          <w:p w14:paraId="1108D783" w14:textId="77777777" w:rsidR="00221B25" w:rsidRDefault="00221B25" w:rsidP="006044A2">
            <w:pPr>
              <w:pStyle w:val="xtabletext"/>
            </w:pPr>
          </w:p>
          <w:p w14:paraId="1B40795C" w14:textId="77777777" w:rsidR="00221B25" w:rsidRDefault="00221B25" w:rsidP="006044A2">
            <w:pPr>
              <w:pStyle w:val="xtabletext"/>
            </w:pPr>
          </w:p>
          <w:p w14:paraId="137C7DD0" w14:textId="77777777" w:rsidR="00221B25" w:rsidRDefault="00221B25" w:rsidP="006044A2">
            <w:pPr>
              <w:pStyle w:val="xtabletext"/>
            </w:pPr>
          </w:p>
          <w:p w14:paraId="29F361AA" w14:textId="77777777" w:rsidR="00221B25" w:rsidRDefault="00221B25" w:rsidP="006044A2">
            <w:pPr>
              <w:pStyle w:val="xtabletext"/>
            </w:pPr>
          </w:p>
          <w:p w14:paraId="78F68D12" w14:textId="77777777" w:rsidR="00221B25" w:rsidRDefault="00221B25" w:rsidP="006044A2">
            <w:pPr>
              <w:pStyle w:val="xtabletext"/>
            </w:pPr>
          </w:p>
          <w:p w14:paraId="258EF556" w14:textId="77777777" w:rsidR="00221B25" w:rsidRDefault="00221B25" w:rsidP="006044A2">
            <w:pPr>
              <w:pStyle w:val="xtabletext"/>
            </w:pPr>
          </w:p>
          <w:p w14:paraId="78669937" w14:textId="77777777" w:rsidR="00221B25" w:rsidRDefault="00221B25" w:rsidP="006044A2">
            <w:pPr>
              <w:pStyle w:val="xtabletext"/>
            </w:pPr>
          </w:p>
          <w:p w14:paraId="1310BCEF" w14:textId="77777777" w:rsidR="00221B25" w:rsidRDefault="00221B25" w:rsidP="006044A2">
            <w:pPr>
              <w:pStyle w:val="xtabletext"/>
            </w:pPr>
          </w:p>
          <w:p w14:paraId="042CCA4F" w14:textId="77777777" w:rsidR="00221B25" w:rsidRDefault="00221B25" w:rsidP="006044A2">
            <w:pPr>
              <w:pStyle w:val="xtabletext"/>
            </w:pPr>
          </w:p>
          <w:p w14:paraId="4559F5FE" w14:textId="77777777" w:rsidR="00221B25" w:rsidRDefault="00221B25" w:rsidP="006044A2">
            <w:pPr>
              <w:pStyle w:val="xtabletext"/>
            </w:pPr>
          </w:p>
          <w:p w14:paraId="273EDB14" w14:textId="77777777" w:rsidR="00221B25" w:rsidRDefault="00221B25" w:rsidP="006044A2">
            <w:pPr>
              <w:pStyle w:val="xtabletext"/>
            </w:pPr>
          </w:p>
          <w:p w14:paraId="316764E2" w14:textId="77777777" w:rsidR="00221B25" w:rsidRDefault="00221B25" w:rsidP="006044A2">
            <w:pPr>
              <w:pStyle w:val="xtabletext"/>
            </w:pPr>
          </w:p>
          <w:p w14:paraId="66960B0A" w14:textId="77777777" w:rsidR="00221B25" w:rsidRDefault="00221B25" w:rsidP="006044A2">
            <w:pPr>
              <w:pStyle w:val="xtabletext"/>
            </w:pPr>
          </w:p>
          <w:p w14:paraId="25326FC7" w14:textId="77777777" w:rsidR="00221B25" w:rsidRDefault="00221B25" w:rsidP="006044A2">
            <w:pPr>
              <w:pStyle w:val="xtabletext"/>
            </w:pPr>
          </w:p>
          <w:p w14:paraId="1AF6E369" w14:textId="77777777" w:rsidR="00221B25" w:rsidRDefault="00221B25" w:rsidP="006044A2">
            <w:pPr>
              <w:pStyle w:val="xtabletext"/>
            </w:pPr>
          </w:p>
          <w:p w14:paraId="0C7EFCE1" w14:textId="77777777" w:rsidR="00221B25" w:rsidRDefault="00221B25" w:rsidP="006044A2">
            <w:pPr>
              <w:pStyle w:val="xtabletext"/>
            </w:pPr>
          </w:p>
          <w:p w14:paraId="7EB7ED05" w14:textId="77777777" w:rsidR="00221B25" w:rsidRDefault="00221B25" w:rsidP="006044A2">
            <w:pPr>
              <w:pStyle w:val="xtabletext"/>
            </w:pPr>
          </w:p>
        </w:tc>
      </w:tr>
    </w:tbl>
    <w:p w14:paraId="156A0114" w14:textId="77777777" w:rsidR="00221B25" w:rsidRPr="008A7FCC" w:rsidRDefault="00221B25" w:rsidP="00221B25">
      <w:pPr>
        <w:pStyle w:val="xbhead"/>
      </w:pPr>
      <w:r w:rsidRPr="00575063">
        <w:t>Conclusion</w:t>
      </w:r>
    </w:p>
    <w:p w14:paraId="1EB82BEB" w14:textId="77777777" w:rsidR="00221B25" w:rsidRPr="00575063" w:rsidRDefault="00221B25" w:rsidP="00221B25">
      <w:pPr>
        <w:pStyle w:val="xparafo"/>
      </w:pPr>
      <w:r w:rsidRPr="00575063">
        <w:t>Describe how dominant and recessive traits are inherited.</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rsidRPr="00541957" w14:paraId="4425B5F1" w14:textId="77777777" w:rsidTr="006044A2">
        <w:tc>
          <w:tcPr>
            <w:tcW w:w="5000" w:type="pct"/>
          </w:tcPr>
          <w:p w14:paraId="1A798D12" w14:textId="77777777" w:rsidR="00221B25" w:rsidRPr="00541957" w:rsidRDefault="00221B25" w:rsidP="006044A2">
            <w:pPr>
              <w:pStyle w:val="xtabletext"/>
            </w:pPr>
          </w:p>
        </w:tc>
      </w:tr>
      <w:tr w:rsidR="00221B25" w:rsidRPr="00541957" w14:paraId="25EAED8F" w14:textId="77777777" w:rsidTr="006044A2">
        <w:tc>
          <w:tcPr>
            <w:tcW w:w="5000" w:type="pct"/>
          </w:tcPr>
          <w:p w14:paraId="75C1C68C" w14:textId="77777777" w:rsidR="00221B25" w:rsidRPr="00541957" w:rsidRDefault="00221B25" w:rsidP="006044A2">
            <w:pPr>
              <w:pStyle w:val="xtabletext"/>
            </w:pPr>
          </w:p>
        </w:tc>
      </w:tr>
      <w:tr w:rsidR="00221B25" w:rsidRPr="00541957" w14:paraId="14CA0BC0" w14:textId="77777777" w:rsidTr="006044A2">
        <w:tc>
          <w:tcPr>
            <w:tcW w:w="5000" w:type="pct"/>
          </w:tcPr>
          <w:p w14:paraId="40A854CD" w14:textId="77777777" w:rsidR="00221B25" w:rsidRPr="00541957" w:rsidRDefault="00221B25" w:rsidP="006044A2">
            <w:pPr>
              <w:pStyle w:val="xtabletext"/>
            </w:pPr>
          </w:p>
        </w:tc>
      </w:tr>
      <w:tr w:rsidR="00221B25" w:rsidRPr="00541957" w14:paraId="53E0CF1A" w14:textId="77777777" w:rsidTr="006044A2">
        <w:tc>
          <w:tcPr>
            <w:tcW w:w="5000" w:type="pct"/>
          </w:tcPr>
          <w:p w14:paraId="26317EF9" w14:textId="77777777" w:rsidR="00221B25" w:rsidRPr="00541957" w:rsidRDefault="00221B25" w:rsidP="006044A2">
            <w:pPr>
              <w:pStyle w:val="xtabletext"/>
            </w:pPr>
          </w:p>
        </w:tc>
      </w:tr>
    </w:tbl>
    <w:p w14:paraId="7275FE92" w14:textId="77777777" w:rsidR="00221B25" w:rsidRPr="00575063" w:rsidRDefault="00221B25" w:rsidP="00221B25">
      <w:pPr>
        <w:pStyle w:val="xparafo"/>
      </w:pPr>
    </w:p>
    <w:p w14:paraId="33B416FC" w14:textId="77777777" w:rsidR="00221B25" w:rsidRPr="00865B81" w:rsidRDefault="00221B25" w:rsidP="00221B25">
      <w:pPr>
        <w:pStyle w:val="xworksheettype"/>
      </w:pPr>
      <w:r w:rsidRPr="00865B81">
        <w:lastRenderedPageBreak/>
        <w:t>Experiment worksheet</w:t>
      </w:r>
    </w:p>
    <w:p w14:paraId="1EE28369" w14:textId="77777777" w:rsidR="00221B25" w:rsidRPr="00FC009F" w:rsidRDefault="00221B25" w:rsidP="00221B25">
      <w:pPr>
        <w:pStyle w:val="xchapterhead"/>
        <w:rPr>
          <w:lang w:val="en-US"/>
        </w:rPr>
      </w:pPr>
      <w:r>
        <w:t xml:space="preserve">1.7 </w:t>
      </w:r>
      <w:r>
        <w:rPr>
          <w:lang w:val="en-US"/>
        </w:rPr>
        <w:t>Alleles for blood group traits co-dominate</w:t>
      </w:r>
    </w:p>
    <w:p w14:paraId="72D82005" w14:textId="77777777" w:rsidR="00221B25" w:rsidRPr="00E96387" w:rsidRDefault="00221B25" w:rsidP="00221B25">
      <w:pPr>
        <w:pStyle w:val="xpagereference"/>
        <w:rPr>
          <w:szCs w:val="24"/>
        </w:rPr>
      </w:pPr>
      <w:r w:rsidRPr="00E96387">
        <w:rPr>
          <w:szCs w:val="24"/>
        </w:rPr>
        <w:t xml:space="preserve">Pages </w:t>
      </w:r>
      <w:r>
        <w:rPr>
          <w:szCs w:val="24"/>
        </w:rPr>
        <w:t>16–17 and 185</w:t>
      </w:r>
    </w:p>
    <w:p w14:paraId="68514797" w14:textId="77777777" w:rsidR="00221B25" w:rsidRPr="007E7C1E" w:rsidRDefault="00221B25" w:rsidP="00221B25">
      <w:pPr>
        <w:pStyle w:val="xahead"/>
      </w:pPr>
      <w:r>
        <w:t xml:space="preserve">Experiment 1.7: </w:t>
      </w:r>
      <w:r w:rsidRPr="00D67503">
        <w:t>Blood typing experiment</w:t>
      </w:r>
    </w:p>
    <w:p w14:paraId="11345BBA" w14:textId="77777777" w:rsidR="00221B25" w:rsidRPr="008A7FCC" w:rsidRDefault="00221B25" w:rsidP="00221B25">
      <w:pPr>
        <w:pStyle w:val="xbhead"/>
      </w:pPr>
      <w:r w:rsidRPr="00575063">
        <w:t>Aim</w:t>
      </w:r>
    </w:p>
    <w:p w14:paraId="20AFA951" w14:textId="77777777" w:rsidR="00221B25" w:rsidRPr="00575063" w:rsidRDefault="00221B25" w:rsidP="00221B25">
      <w:pPr>
        <w:pStyle w:val="xparafo"/>
      </w:pPr>
      <w:r w:rsidRPr="00575063">
        <w:t>To determine the inheritance of blood groups.</w:t>
      </w:r>
    </w:p>
    <w:p w14:paraId="0DFF4B7D" w14:textId="77777777" w:rsidR="00221B25" w:rsidRPr="008A7FCC" w:rsidRDefault="00221B25" w:rsidP="00221B25">
      <w:pPr>
        <w:pStyle w:val="xbhead"/>
      </w:pPr>
      <w:r w:rsidRPr="00575063">
        <w:t>Materials</w:t>
      </w:r>
    </w:p>
    <w:p w14:paraId="15FFC3B1" w14:textId="77777777" w:rsidR="00221B25" w:rsidRPr="00575063" w:rsidRDefault="00221B25" w:rsidP="00221B25">
      <w:pPr>
        <w:pStyle w:val="xlist"/>
      </w:pPr>
      <w:r>
        <w:rPr>
          <w:rFonts w:cs="DINPro-Light"/>
        </w:rPr>
        <w:t>•</w:t>
      </w:r>
      <w:r w:rsidRPr="00575063">
        <w:rPr>
          <w:rFonts w:cs="DINPro"/>
        </w:rPr>
        <w:tab/>
      </w:r>
      <w:r w:rsidRPr="00575063">
        <w:t>Anti-A solution (2 M hydrochloric acid solution)</w:t>
      </w:r>
    </w:p>
    <w:p w14:paraId="10032982" w14:textId="77777777" w:rsidR="00221B25" w:rsidRPr="00575063" w:rsidRDefault="00221B25" w:rsidP="00221B25">
      <w:pPr>
        <w:pStyle w:val="xlist"/>
      </w:pPr>
      <w:r>
        <w:rPr>
          <w:rFonts w:cs="DINPro-Light"/>
        </w:rPr>
        <w:t>•</w:t>
      </w:r>
      <w:r w:rsidRPr="00575063">
        <w:rPr>
          <w:rFonts w:cs="DINPro"/>
        </w:rPr>
        <w:tab/>
      </w:r>
      <w:r w:rsidRPr="00575063">
        <w:t>Anti-B solution (2 M sulfuric acid solution)</w:t>
      </w:r>
    </w:p>
    <w:p w14:paraId="645C0949" w14:textId="77777777" w:rsidR="00221B25" w:rsidRPr="00575063" w:rsidRDefault="00221B25" w:rsidP="00221B25">
      <w:pPr>
        <w:pStyle w:val="xlist"/>
      </w:pPr>
      <w:r>
        <w:rPr>
          <w:rFonts w:cs="DINPro-Light"/>
        </w:rPr>
        <w:t>•</w:t>
      </w:r>
      <w:r w:rsidRPr="00575063">
        <w:rPr>
          <w:rFonts w:cs="DINPro"/>
        </w:rPr>
        <w:tab/>
      </w:r>
      <w:r w:rsidRPr="00575063">
        <w:t>Sample blood O (distilled water)</w:t>
      </w:r>
    </w:p>
    <w:p w14:paraId="39DD240A" w14:textId="77777777" w:rsidR="00221B25" w:rsidRPr="00575063" w:rsidRDefault="00221B25" w:rsidP="00221B25">
      <w:pPr>
        <w:pStyle w:val="xlist"/>
      </w:pPr>
      <w:r>
        <w:rPr>
          <w:rFonts w:cs="DINPro-Light"/>
        </w:rPr>
        <w:t>•</w:t>
      </w:r>
      <w:r w:rsidRPr="00575063">
        <w:rPr>
          <w:rFonts w:cs="DINPro"/>
        </w:rPr>
        <w:tab/>
      </w:r>
      <w:r w:rsidRPr="00575063">
        <w:t>Sample blood</w:t>
      </w:r>
      <w:r>
        <w:t xml:space="preserve"> </w:t>
      </w:r>
      <w:r w:rsidRPr="00575063">
        <w:t>A (0.1 M silver nitrate solution)</w:t>
      </w:r>
    </w:p>
    <w:p w14:paraId="73BC6A66" w14:textId="77777777" w:rsidR="00221B25" w:rsidRPr="00575063" w:rsidRDefault="00221B25" w:rsidP="00221B25">
      <w:pPr>
        <w:pStyle w:val="xlist"/>
      </w:pPr>
      <w:r>
        <w:rPr>
          <w:rFonts w:cs="DINPro-Light"/>
        </w:rPr>
        <w:t>•</w:t>
      </w:r>
      <w:r w:rsidRPr="00575063">
        <w:rPr>
          <w:rFonts w:cs="DINPro"/>
        </w:rPr>
        <w:tab/>
      </w:r>
      <w:r w:rsidRPr="00575063">
        <w:t>Sample blood B (0.1 M barium nitrate solution)</w:t>
      </w:r>
    </w:p>
    <w:p w14:paraId="1E4AB1EF" w14:textId="77777777" w:rsidR="00221B25" w:rsidRPr="00575063" w:rsidRDefault="00221B25" w:rsidP="00221B25">
      <w:pPr>
        <w:pStyle w:val="xlist"/>
      </w:pPr>
      <w:r>
        <w:rPr>
          <w:rFonts w:cs="DINPro-Light"/>
        </w:rPr>
        <w:t>•</w:t>
      </w:r>
      <w:r w:rsidRPr="00575063">
        <w:rPr>
          <w:rFonts w:cs="DINPro"/>
        </w:rPr>
        <w:tab/>
      </w:r>
      <w:r w:rsidRPr="00575063">
        <w:t>Sample blood AB (a 50:50 mix of 0.1 M silver nitrate and 0.1 M barium nitrate solution)</w:t>
      </w:r>
    </w:p>
    <w:p w14:paraId="3298E070" w14:textId="77777777" w:rsidR="00221B25" w:rsidRPr="00575063" w:rsidRDefault="00221B25" w:rsidP="00221B25">
      <w:pPr>
        <w:pStyle w:val="xlist"/>
      </w:pPr>
      <w:r>
        <w:rPr>
          <w:rFonts w:cs="DINPro-Light"/>
        </w:rPr>
        <w:t>•</w:t>
      </w:r>
      <w:r w:rsidRPr="00575063">
        <w:rPr>
          <w:rFonts w:cs="DINPro"/>
        </w:rPr>
        <w:tab/>
      </w:r>
      <w:r w:rsidRPr="00575063">
        <w:t>Spotting tiles</w:t>
      </w:r>
    </w:p>
    <w:p w14:paraId="2DE6EE86" w14:textId="77777777" w:rsidR="00221B25" w:rsidRPr="00575063" w:rsidRDefault="00221B25" w:rsidP="00221B25">
      <w:pPr>
        <w:pStyle w:val="xlist"/>
      </w:pPr>
      <w:r>
        <w:rPr>
          <w:rFonts w:cs="DINPro-Light"/>
        </w:rPr>
        <w:t>•</w:t>
      </w:r>
      <w:r w:rsidRPr="00575063">
        <w:rPr>
          <w:rFonts w:cs="DINPro"/>
        </w:rPr>
        <w:tab/>
      </w:r>
      <w:r w:rsidRPr="00575063">
        <w:t>6 pipettes, one for each solution</w:t>
      </w:r>
    </w:p>
    <w:p w14:paraId="0F594940" w14:textId="77777777" w:rsidR="00221B25" w:rsidRPr="008A7FCC" w:rsidRDefault="00221B25" w:rsidP="00221B25">
      <w:pPr>
        <w:pStyle w:val="xbhead"/>
      </w:pPr>
      <w:r w:rsidRPr="00575063">
        <w:t>Method</w:t>
      </w:r>
    </w:p>
    <w:p w14:paraId="6F5BC30F" w14:textId="77777777" w:rsidR="00221B25" w:rsidRPr="00575063" w:rsidRDefault="00221B25" w:rsidP="00221B25">
      <w:pPr>
        <w:pStyle w:val="xlist"/>
      </w:pPr>
      <w:r w:rsidRPr="00575063">
        <w:t>1</w:t>
      </w:r>
      <w:r w:rsidRPr="00575063">
        <w:tab/>
        <w:t xml:space="preserve">Place two drops of sample blood O in the first wells of the first two rows of your spotting tile (Figure </w:t>
      </w:r>
      <w:r>
        <w:t>1</w:t>
      </w:r>
      <w:r w:rsidRPr="00575063">
        <w:t>).</w:t>
      </w:r>
    </w:p>
    <w:p w14:paraId="2E571A1A" w14:textId="77777777" w:rsidR="00221B25" w:rsidRPr="00575063" w:rsidRDefault="00221B25" w:rsidP="00221B25">
      <w:pPr>
        <w:pStyle w:val="xlist"/>
      </w:pPr>
      <w:r w:rsidRPr="00575063">
        <w:t>2</w:t>
      </w:r>
      <w:r w:rsidRPr="00575063">
        <w:tab/>
        <w:t>Using a fresh pipette, place two drops of sample blood A in the second wells of your spotting tile.</w:t>
      </w:r>
    </w:p>
    <w:p w14:paraId="5E911077" w14:textId="77777777" w:rsidR="00221B25" w:rsidRPr="00575063" w:rsidRDefault="00221B25" w:rsidP="00221B25">
      <w:pPr>
        <w:pStyle w:val="xlist"/>
      </w:pPr>
      <w:r w:rsidRPr="00575063">
        <w:t>3</w:t>
      </w:r>
      <w:r w:rsidRPr="00575063">
        <w:tab/>
        <w:t>Repeat for the remaining blood samples.</w:t>
      </w:r>
    </w:p>
    <w:p w14:paraId="7E3187D5" w14:textId="77777777" w:rsidR="00221B25" w:rsidRPr="00575063" w:rsidRDefault="00221B25" w:rsidP="00221B25">
      <w:pPr>
        <w:pStyle w:val="xlist"/>
      </w:pPr>
      <w:r w:rsidRPr="00575063">
        <w:t>4</w:t>
      </w:r>
      <w:r w:rsidRPr="00575063">
        <w:tab/>
        <w:t>Add a drop of anti-A solution to each of the wells in the first row of your tile.</w:t>
      </w:r>
    </w:p>
    <w:p w14:paraId="4D34F814" w14:textId="77777777" w:rsidR="00221B25" w:rsidRPr="00575063" w:rsidRDefault="00221B25" w:rsidP="00221B25">
      <w:pPr>
        <w:pStyle w:val="xlist"/>
      </w:pPr>
      <w:r w:rsidRPr="00575063">
        <w:t>5</w:t>
      </w:r>
      <w:r w:rsidRPr="00575063">
        <w:tab/>
        <w:t>Add a drop of anti-B solution to each of the wells in the second row of your tile.</w:t>
      </w:r>
    </w:p>
    <w:p w14:paraId="041E014B" w14:textId="77777777" w:rsidR="00221B25" w:rsidRPr="00575063" w:rsidRDefault="00221B25" w:rsidP="00221B25">
      <w:pPr>
        <w:pStyle w:val="xlist"/>
      </w:pPr>
      <w:r w:rsidRPr="00575063">
        <w:t>6</w:t>
      </w:r>
      <w:r w:rsidRPr="00575063">
        <w:tab/>
        <w:t>Record your observations in the table in the results section.</w:t>
      </w:r>
    </w:p>
    <w:p w14:paraId="0E244E8D" w14:textId="77777777" w:rsidR="00221B25" w:rsidRPr="00575063" w:rsidRDefault="00221B25" w:rsidP="00221B25">
      <w:pPr>
        <w:pStyle w:val="xparafo"/>
      </w:pPr>
      <w:r>
        <w:rPr>
          <w:noProof/>
          <w:lang w:val="en-GB" w:eastAsia="en-GB"/>
        </w:rPr>
        <w:drawing>
          <wp:inline distT="0" distB="0" distL="0" distR="0" wp14:anchorId="50B01271" wp14:editId="38D5C0A4">
            <wp:extent cx="1267138" cy="1105698"/>
            <wp:effectExtent l="0" t="0" r="9525" b="0"/>
            <wp:docPr id="64" name="0808_01033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808_01033_mod.jpg"/>
                    <pic:cNvPicPr/>
                  </pic:nvPicPr>
                  <pic:blipFill>
                    <a:blip r:embed="rId19" r:link="rId20">
                      <a:extLst>
                        <a:ext uri="{28A0092B-C50C-407E-A947-70E740481C1C}">
                          <a14:useLocalDpi xmlns:a14="http://schemas.microsoft.com/office/drawing/2010/main" val="0"/>
                        </a:ext>
                      </a:extLst>
                    </a:blip>
                    <a:stretch>
                      <a:fillRect/>
                    </a:stretch>
                  </pic:blipFill>
                  <pic:spPr>
                    <a:xfrm>
                      <a:off x="0" y="0"/>
                      <a:ext cx="1297286" cy="1132005"/>
                    </a:xfrm>
                    <a:prstGeom prst="rect">
                      <a:avLst/>
                    </a:prstGeom>
                  </pic:spPr>
                </pic:pic>
              </a:graphicData>
            </a:graphic>
          </wp:inline>
        </w:drawing>
      </w:r>
    </w:p>
    <w:p w14:paraId="21E62275" w14:textId="77777777" w:rsidR="00221B25" w:rsidRPr="00303C7D" w:rsidRDefault="00221B25" w:rsidP="00221B25">
      <w:pPr>
        <w:pStyle w:val="xcaption"/>
      </w:pPr>
      <w:r w:rsidRPr="0022752E">
        <w:rPr>
          <w:rStyle w:val="xbold"/>
        </w:rPr>
        <w:t>Figure 1</w:t>
      </w:r>
      <w:r w:rsidRPr="00303C7D">
        <w:t xml:space="preserve"> Spotting tile.</w:t>
      </w:r>
    </w:p>
    <w:p w14:paraId="14C4B4EE" w14:textId="77777777" w:rsidR="00221B25" w:rsidRDefault="00221B25" w:rsidP="00221B25">
      <w:pPr>
        <w:pStyle w:val="xbhead"/>
      </w:pPr>
      <w:r w:rsidRPr="00575063">
        <w:lastRenderedPageBreak/>
        <w:t>Results</w:t>
      </w:r>
    </w:p>
    <w:tbl>
      <w:tblPr>
        <w:tblStyle w:val="xtablecolumn"/>
        <w:tblW w:w="5000" w:type="pct"/>
        <w:tblLook w:val="04A0" w:firstRow="1" w:lastRow="0" w:firstColumn="1" w:lastColumn="0" w:noHBand="0" w:noVBand="1"/>
      </w:tblPr>
      <w:tblGrid>
        <w:gridCol w:w="2136"/>
        <w:gridCol w:w="2136"/>
        <w:gridCol w:w="2137"/>
        <w:gridCol w:w="2137"/>
        <w:gridCol w:w="2137"/>
      </w:tblGrid>
      <w:tr w:rsidR="00221B25" w14:paraId="5B090770" w14:textId="77777777" w:rsidTr="006044A2">
        <w:trPr>
          <w:cnfStyle w:val="100000000000" w:firstRow="1" w:lastRow="0" w:firstColumn="0" w:lastColumn="0" w:oddVBand="0" w:evenVBand="0" w:oddHBand="0" w:evenHBand="0" w:firstRowFirstColumn="0" w:firstRowLastColumn="0" w:lastRowFirstColumn="0" w:lastRowLastColumn="0"/>
        </w:trPr>
        <w:tc>
          <w:tcPr>
            <w:tcW w:w="1000" w:type="pct"/>
          </w:tcPr>
          <w:p w14:paraId="595DBA71" w14:textId="77777777" w:rsidR="00221B25" w:rsidRDefault="00221B25" w:rsidP="006044A2">
            <w:pPr>
              <w:pStyle w:val="xparafo"/>
              <w:rPr>
                <w:lang w:val="en-US" w:eastAsia="en-AU"/>
              </w:rPr>
            </w:pPr>
          </w:p>
        </w:tc>
        <w:tc>
          <w:tcPr>
            <w:tcW w:w="1000" w:type="pct"/>
          </w:tcPr>
          <w:p w14:paraId="7BC672CA" w14:textId="77777777" w:rsidR="00221B25" w:rsidRDefault="00221B25" w:rsidP="006044A2">
            <w:pPr>
              <w:pStyle w:val="xparafo"/>
              <w:rPr>
                <w:lang w:val="en-US" w:eastAsia="en-AU"/>
              </w:rPr>
            </w:pPr>
            <w:r w:rsidRPr="00575063">
              <w:t xml:space="preserve">Sample blood </w:t>
            </w:r>
            <w:r>
              <w:t>O</w:t>
            </w:r>
          </w:p>
        </w:tc>
        <w:tc>
          <w:tcPr>
            <w:tcW w:w="1000" w:type="pct"/>
          </w:tcPr>
          <w:p w14:paraId="072EA540" w14:textId="77777777" w:rsidR="00221B25" w:rsidRDefault="00221B25" w:rsidP="006044A2">
            <w:pPr>
              <w:pStyle w:val="xparafo"/>
              <w:rPr>
                <w:lang w:val="en-US" w:eastAsia="en-AU"/>
              </w:rPr>
            </w:pPr>
            <w:r w:rsidRPr="00575063">
              <w:t xml:space="preserve">Sample blood </w:t>
            </w:r>
            <w:r>
              <w:t>A</w:t>
            </w:r>
          </w:p>
        </w:tc>
        <w:tc>
          <w:tcPr>
            <w:tcW w:w="1000" w:type="pct"/>
          </w:tcPr>
          <w:p w14:paraId="23863117" w14:textId="77777777" w:rsidR="00221B25" w:rsidRDefault="00221B25" w:rsidP="006044A2">
            <w:pPr>
              <w:pStyle w:val="xparafo"/>
              <w:rPr>
                <w:lang w:val="en-US" w:eastAsia="en-AU"/>
              </w:rPr>
            </w:pPr>
            <w:r w:rsidRPr="00575063">
              <w:t xml:space="preserve">Sample blood </w:t>
            </w:r>
            <w:r>
              <w:t>B</w:t>
            </w:r>
          </w:p>
        </w:tc>
        <w:tc>
          <w:tcPr>
            <w:tcW w:w="1000" w:type="pct"/>
          </w:tcPr>
          <w:p w14:paraId="6E15F29B" w14:textId="77777777" w:rsidR="00221B25" w:rsidRDefault="00221B25" w:rsidP="006044A2">
            <w:pPr>
              <w:pStyle w:val="xparafo"/>
              <w:rPr>
                <w:lang w:val="en-US" w:eastAsia="en-AU"/>
              </w:rPr>
            </w:pPr>
            <w:r>
              <w:t>Sample blood AB</w:t>
            </w:r>
          </w:p>
        </w:tc>
      </w:tr>
      <w:tr w:rsidR="00221B25" w14:paraId="16641005" w14:textId="77777777" w:rsidTr="006044A2">
        <w:tc>
          <w:tcPr>
            <w:tcW w:w="1000" w:type="pct"/>
          </w:tcPr>
          <w:p w14:paraId="046F3985" w14:textId="77777777" w:rsidR="00221B25" w:rsidRDefault="00221B25" w:rsidP="006044A2">
            <w:pPr>
              <w:pStyle w:val="xtabletext"/>
              <w:rPr>
                <w:lang w:val="en-US"/>
              </w:rPr>
            </w:pPr>
            <w:r w:rsidRPr="00575063">
              <w:t>Anti-A</w:t>
            </w:r>
          </w:p>
        </w:tc>
        <w:tc>
          <w:tcPr>
            <w:tcW w:w="1000" w:type="pct"/>
          </w:tcPr>
          <w:p w14:paraId="39FE5106" w14:textId="77777777" w:rsidR="00221B25" w:rsidRDefault="00221B25" w:rsidP="006044A2">
            <w:pPr>
              <w:pStyle w:val="xtabletext"/>
              <w:rPr>
                <w:lang w:val="en-US"/>
              </w:rPr>
            </w:pPr>
          </w:p>
        </w:tc>
        <w:tc>
          <w:tcPr>
            <w:tcW w:w="1000" w:type="pct"/>
          </w:tcPr>
          <w:p w14:paraId="6C772560" w14:textId="77777777" w:rsidR="00221B25" w:rsidRDefault="00221B25" w:rsidP="006044A2">
            <w:pPr>
              <w:pStyle w:val="xtabletext"/>
              <w:rPr>
                <w:lang w:val="en-US"/>
              </w:rPr>
            </w:pPr>
          </w:p>
        </w:tc>
        <w:tc>
          <w:tcPr>
            <w:tcW w:w="1000" w:type="pct"/>
          </w:tcPr>
          <w:p w14:paraId="31E1B7AE" w14:textId="77777777" w:rsidR="00221B25" w:rsidRDefault="00221B25" w:rsidP="006044A2">
            <w:pPr>
              <w:pStyle w:val="xtabletext"/>
              <w:rPr>
                <w:lang w:val="en-US"/>
              </w:rPr>
            </w:pPr>
          </w:p>
        </w:tc>
        <w:tc>
          <w:tcPr>
            <w:tcW w:w="1000" w:type="pct"/>
          </w:tcPr>
          <w:p w14:paraId="3B5065F4" w14:textId="77777777" w:rsidR="00221B25" w:rsidRDefault="00221B25" w:rsidP="006044A2">
            <w:pPr>
              <w:pStyle w:val="xtabletext"/>
              <w:rPr>
                <w:lang w:val="en-US"/>
              </w:rPr>
            </w:pPr>
          </w:p>
        </w:tc>
      </w:tr>
      <w:tr w:rsidR="00221B25" w14:paraId="6D738F70" w14:textId="77777777" w:rsidTr="006044A2">
        <w:tc>
          <w:tcPr>
            <w:tcW w:w="1000" w:type="pct"/>
          </w:tcPr>
          <w:p w14:paraId="17C74325" w14:textId="77777777" w:rsidR="00221B25" w:rsidRDefault="00221B25" w:rsidP="006044A2">
            <w:pPr>
              <w:pStyle w:val="xtabletext"/>
              <w:rPr>
                <w:lang w:val="en-US"/>
              </w:rPr>
            </w:pPr>
            <w:r w:rsidRPr="00575063">
              <w:t>Anti-B</w:t>
            </w:r>
          </w:p>
        </w:tc>
        <w:tc>
          <w:tcPr>
            <w:tcW w:w="1000" w:type="pct"/>
          </w:tcPr>
          <w:p w14:paraId="5267A62D" w14:textId="77777777" w:rsidR="00221B25" w:rsidRDefault="00221B25" w:rsidP="006044A2">
            <w:pPr>
              <w:pStyle w:val="xtabletext"/>
              <w:rPr>
                <w:lang w:val="en-US"/>
              </w:rPr>
            </w:pPr>
          </w:p>
        </w:tc>
        <w:tc>
          <w:tcPr>
            <w:tcW w:w="1000" w:type="pct"/>
          </w:tcPr>
          <w:p w14:paraId="6D5EEDFA" w14:textId="77777777" w:rsidR="00221B25" w:rsidRDefault="00221B25" w:rsidP="006044A2">
            <w:pPr>
              <w:pStyle w:val="xtabletext"/>
              <w:rPr>
                <w:lang w:val="en-US"/>
              </w:rPr>
            </w:pPr>
          </w:p>
        </w:tc>
        <w:tc>
          <w:tcPr>
            <w:tcW w:w="1000" w:type="pct"/>
          </w:tcPr>
          <w:p w14:paraId="6DDC83A8" w14:textId="77777777" w:rsidR="00221B25" w:rsidRDefault="00221B25" w:rsidP="006044A2">
            <w:pPr>
              <w:pStyle w:val="xtabletext"/>
              <w:rPr>
                <w:lang w:val="en-US"/>
              </w:rPr>
            </w:pPr>
          </w:p>
        </w:tc>
        <w:tc>
          <w:tcPr>
            <w:tcW w:w="1000" w:type="pct"/>
          </w:tcPr>
          <w:p w14:paraId="3FB3BD57" w14:textId="77777777" w:rsidR="00221B25" w:rsidRDefault="00221B25" w:rsidP="006044A2">
            <w:pPr>
              <w:pStyle w:val="xtabletext"/>
              <w:rPr>
                <w:lang w:val="en-US"/>
              </w:rPr>
            </w:pPr>
          </w:p>
        </w:tc>
      </w:tr>
    </w:tbl>
    <w:p w14:paraId="0552BDEB" w14:textId="77777777" w:rsidR="00221B25" w:rsidRPr="008A7FCC" w:rsidRDefault="00221B25" w:rsidP="00221B25">
      <w:pPr>
        <w:pStyle w:val="xbhead"/>
      </w:pPr>
      <w:r>
        <w:t>D</w:t>
      </w:r>
      <w:r w:rsidRPr="00575063">
        <w:t>iscussion</w:t>
      </w:r>
    </w:p>
    <w:p w14:paraId="524C8828" w14:textId="77777777" w:rsidR="00221B25" w:rsidRPr="00575063" w:rsidRDefault="00221B25" w:rsidP="00221B25">
      <w:pPr>
        <w:pStyle w:val="xlist"/>
      </w:pPr>
      <w:r w:rsidRPr="00575063">
        <w:t>1</w:t>
      </w:r>
      <w:r w:rsidRPr="00575063">
        <w:tab/>
        <w:t>What possible genotype/s could the following people have?</w:t>
      </w:r>
    </w:p>
    <w:p w14:paraId="5D1051AD" w14:textId="77777777" w:rsidR="00221B25" w:rsidRDefault="00221B25" w:rsidP="00221B25">
      <w:pPr>
        <w:pStyle w:val="xlist2"/>
      </w:pPr>
      <w:r w:rsidRPr="00575063">
        <w:t>a</w:t>
      </w:r>
      <w:r w:rsidRPr="00575063">
        <w:tab/>
        <w:t>Person with blood group A</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4A87C735" w14:textId="77777777" w:rsidTr="006044A2">
        <w:tc>
          <w:tcPr>
            <w:tcW w:w="10229" w:type="dxa"/>
          </w:tcPr>
          <w:p w14:paraId="561A504F" w14:textId="77777777" w:rsidR="00221B25" w:rsidRDefault="00221B25" w:rsidP="006044A2">
            <w:pPr>
              <w:pStyle w:val="xtabletext"/>
            </w:pPr>
          </w:p>
        </w:tc>
      </w:tr>
    </w:tbl>
    <w:p w14:paraId="55F2144B" w14:textId="77777777" w:rsidR="00221B25" w:rsidRPr="00575063" w:rsidRDefault="00221B25" w:rsidP="00221B25">
      <w:pPr>
        <w:pStyle w:val="xlist2"/>
      </w:pPr>
      <w:r w:rsidRPr="00575063">
        <w:t>b</w:t>
      </w:r>
      <w:r w:rsidRPr="00575063">
        <w:tab/>
        <w:t>Person with blood group B</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2885B058" w14:textId="77777777" w:rsidTr="006044A2">
        <w:tc>
          <w:tcPr>
            <w:tcW w:w="10229" w:type="dxa"/>
          </w:tcPr>
          <w:p w14:paraId="43016B7F" w14:textId="77777777" w:rsidR="00221B25" w:rsidRDefault="00221B25" w:rsidP="006044A2">
            <w:pPr>
              <w:pStyle w:val="xtabletext"/>
            </w:pPr>
          </w:p>
        </w:tc>
      </w:tr>
    </w:tbl>
    <w:p w14:paraId="2BCAE534" w14:textId="77777777" w:rsidR="00221B25" w:rsidRPr="00575063" w:rsidRDefault="00221B25" w:rsidP="00221B25">
      <w:pPr>
        <w:pStyle w:val="xlist2"/>
      </w:pPr>
      <w:r w:rsidRPr="00575063">
        <w:t>c</w:t>
      </w:r>
      <w:r w:rsidRPr="00575063">
        <w:tab/>
        <w:t>Person with blood group AB</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096DC379" w14:textId="77777777" w:rsidTr="006044A2">
        <w:tc>
          <w:tcPr>
            <w:tcW w:w="10229" w:type="dxa"/>
          </w:tcPr>
          <w:p w14:paraId="21C7CF70" w14:textId="77777777" w:rsidR="00221B25" w:rsidRDefault="00221B25" w:rsidP="006044A2">
            <w:pPr>
              <w:pStyle w:val="xtabletext"/>
            </w:pPr>
          </w:p>
        </w:tc>
      </w:tr>
    </w:tbl>
    <w:p w14:paraId="52F0ACE2" w14:textId="77777777" w:rsidR="00221B25" w:rsidRPr="00575063" w:rsidRDefault="00221B25" w:rsidP="00221B25">
      <w:pPr>
        <w:pStyle w:val="xlist2"/>
      </w:pPr>
      <w:r w:rsidRPr="00575063">
        <w:t>d</w:t>
      </w:r>
      <w:r w:rsidRPr="00575063">
        <w:tab/>
        <w:t>Person with blood group O</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0B915E60" w14:textId="77777777" w:rsidTr="006044A2">
        <w:tc>
          <w:tcPr>
            <w:tcW w:w="10229" w:type="dxa"/>
          </w:tcPr>
          <w:p w14:paraId="76252F38" w14:textId="77777777" w:rsidR="00221B25" w:rsidRDefault="00221B25" w:rsidP="006044A2">
            <w:pPr>
              <w:pStyle w:val="xtabletext"/>
            </w:pPr>
          </w:p>
        </w:tc>
      </w:tr>
    </w:tbl>
    <w:p w14:paraId="0159AA68" w14:textId="77777777" w:rsidR="00221B25" w:rsidRPr="00575063" w:rsidRDefault="00221B25" w:rsidP="00221B25">
      <w:pPr>
        <w:pStyle w:val="xlist"/>
      </w:pPr>
      <w:r w:rsidRPr="00575063">
        <w:t>2</w:t>
      </w:r>
      <w:r w:rsidRPr="00575063">
        <w:tab/>
        <w:t>Could a person with blood group AB have a child with blood type O? Explain your answer.</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40E1E037" w14:textId="77777777" w:rsidTr="006044A2">
        <w:tc>
          <w:tcPr>
            <w:tcW w:w="5000" w:type="pct"/>
          </w:tcPr>
          <w:p w14:paraId="67EB1718" w14:textId="77777777" w:rsidR="00221B25" w:rsidRDefault="00221B25" w:rsidP="006044A2">
            <w:pPr>
              <w:pStyle w:val="xtabletext"/>
            </w:pPr>
          </w:p>
        </w:tc>
      </w:tr>
      <w:tr w:rsidR="00221B25" w14:paraId="68C75023" w14:textId="77777777" w:rsidTr="006044A2">
        <w:tc>
          <w:tcPr>
            <w:tcW w:w="5000" w:type="pct"/>
          </w:tcPr>
          <w:p w14:paraId="346383E2" w14:textId="77777777" w:rsidR="00221B25" w:rsidRDefault="00221B25" w:rsidP="006044A2">
            <w:pPr>
              <w:pStyle w:val="xtabletext"/>
            </w:pPr>
          </w:p>
        </w:tc>
      </w:tr>
      <w:tr w:rsidR="00221B25" w14:paraId="3ECF1359" w14:textId="77777777" w:rsidTr="006044A2">
        <w:tc>
          <w:tcPr>
            <w:tcW w:w="5000" w:type="pct"/>
          </w:tcPr>
          <w:p w14:paraId="415A4327" w14:textId="77777777" w:rsidR="00221B25" w:rsidRDefault="00221B25" w:rsidP="006044A2">
            <w:pPr>
              <w:pStyle w:val="xtabletext"/>
            </w:pPr>
          </w:p>
        </w:tc>
      </w:tr>
    </w:tbl>
    <w:p w14:paraId="2926118E" w14:textId="77777777" w:rsidR="00221B25" w:rsidRPr="00575063" w:rsidRDefault="00221B25" w:rsidP="00221B25">
      <w:pPr>
        <w:pStyle w:val="xlist"/>
      </w:pPr>
      <w:r w:rsidRPr="00575063">
        <w:t>3</w:t>
      </w:r>
      <w:r w:rsidRPr="00575063">
        <w:tab/>
        <w:t>A child with blood group O claimed that she was adopted because her mother had blood group A and father had blood group B. How would you explain that this is still possible?</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1B0B34A0" w14:textId="77777777" w:rsidTr="006044A2">
        <w:tc>
          <w:tcPr>
            <w:tcW w:w="5000" w:type="pct"/>
          </w:tcPr>
          <w:p w14:paraId="347C2E5B" w14:textId="77777777" w:rsidR="00221B25" w:rsidRDefault="00221B25" w:rsidP="006044A2">
            <w:pPr>
              <w:pStyle w:val="xtabletext"/>
            </w:pPr>
          </w:p>
        </w:tc>
      </w:tr>
      <w:tr w:rsidR="00221B25" w14:paraId="3620D4F2" w14:textId="77777777" w:rsidTr="006044A2">
        <w:tc>
          <w:tcPr>
            <w:tcW w:w="5000" w:type="pct"/>
          </w:tcPr>
          <w:p w14:paraId="17EE9041" w14:textId="77777777" w:rsidR="00221B25" w:rsidRDefault="00221B25" w:rsidP="006044A2">
            <w:pPr>
              <w:pStyle w:val="xtabletext"/>
            </w:pPr>
          </w:p>
        </w:tc>
      </w:tr>
      <w:tr w:rsidR="00221B25" w14:paraId="2E26BFF6" w14:textId="77777777" w:rsidTr="006044A2">
        <w:tc>
          <w:tcPr>
            <w:tcW w:w="5000" w:type="pct"/>
          </w:tcPr>
          <w:p w14:paraId="24961EC2" w14:textId="77777777" w:rsidR="00221B25" w:rsidRDefault="00221B25" w:rsidP="006044A2">
            <w:pPr>
              <w:pStyle w:val="xtabletext"/>
            </w:pPr>
          </w:p>
        </w:tc>
      </w:tr>
    </w:tbl>
    <w:p w14:paraId="1F9EFEC9" w14:textId="77777777" w:rsidR="00221B25" w:rsidRPr="008A7FCC" w:rsidRDefault="00221B25" w:rsidP="00221B25">
      <w:pPr>
        <w:pStyle w:val="xbhead"/>
      </w:pPr>
      <w:r w:rsidRPr="00575063">
        <w:t>Conclusion</w:t>
      </w:r>
    </w:p>
    <w:p w14:paraId="31A12443" w14:textId="77777777" w:rsidR="00221B25" w:rsidRPr="00575063" w:rsidRDefault="00221B25" w:rsidP="00221B25">
      <w:pPr>
        <w:pStyle w:val="xparafo"/>
      </w:pPr>
      <w:r w:rsidRPr="00575063">
        <w:t>How is blood grouping inherited?</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1F567C6D" w14:textId="77777777" w:rsidTr="006044A2">
        <w:tc>
          <w:tcPr>
            <w:tcW w:w="5000" w:type="pct"/>
          </w:tcPr>
          <w:p w14:paraId="0DF8DD82" w14:textId="77777777" w:rsidR="00221B25" w:rsidRDefault="00221B25" w:rsidP="006044A2">
            <w:pPr>
              <w:pStyle w:val="xtabletext"/>
            </w:pPr>
          </w:p>
        </w:tc>
      </w:tr>
      <w:tr w:rsidR="00221B25" w14:paraId="3DB87C50" w14:textId="77777777" w:rsidTr="006044A2">
        <w:tc>
          <w:tcPr>
            <w:tcW w:w="5000" w:type="pct"/>
          </w:tcPr>
          <w:p w14:paraId="53F01DEA" w14:textId="77777777" w:rsidR="00221B25" w:rsidRDefault="00221B25" w:rsidP="006044A2">
            <w:pPr>
              <w:pStyle w:val="xtabletext"/>
            </w:pPr>
          </w:p>
        </w:tc>
      </w:tr>
      <w:tr w:rsidR="00221B25" w14:paraId="522A74E6" w14:textId="77777777" w:rsidTr="006044A2">
        <w:tc>
          <w:tcPr>
            <w:tcW w:w="5000" w:type="pct"/>
          </w:tcPr>
          <w:p w14:paraId="6985EEE3" w14:textId="77777777" w:rsidR="00221B25" w:rsidRDefault="00221B25" w:rsidP="006044A2">
            <w:pPr>
              <w:pStyle w:val="xtabletext"/>
            </w:pPr>
          </w:p>
        </w:tc>
      </w:tr>
      <w:tr w:rsidR="00221B25" w14:paraId="6726428D" w14:textId="77777777" w:rsidTr="006044A2">
        <w:tc>
          <w:tcPr>
            <w:tcW w:w="5000" w:type="pct"/>
          </w:tcPr>
          <w:p w14:paraId="41D36DC0" w14:textId="77777777" w:rsidR="00221B25" w:rsidRDefault="00221B25" w:rsidP="006044A2">
            <w:pPr>
              <w:pStyle w:val="xtabletext"/>
            </w:pPr>
          </w:p>
        </w:tc>
      </w:tr>
      <w:tr w:rsidR="00221B25" w14:paraId="00DC79E5" w14:textId="77777777" w:rsidTr="006044A2">
        <w:tc>
          <w:tcPr>
            <w:tcW w:w="5000" w:type="pct"/>
          </w:tcPr>
          <w:p w14:paraId="41D41954" w14:textId="77777777" w:rsidR="00221B25" w:rsidRDefault="00221B25" w:rsidP="006044A2">
            <w:pPr>
              <w:pStyle w:val="xtabletext"/>
            </w:pPr>
          </w:p>
        </w:tc>
      </w:tr>
    </w:tbl>
    <w:p w14:paraId="2F3D270E" w14:textId="77777777" w:rsidR="00221B25" w:rsidRPr="00865B81" w:rsidRDefault="00221B25" w:rsidP="00221B25">
      <w:pPr>
        <w:pStyle w:val="xworksheettype"/>
      </w:pPr>
      <w:r w:rsidRPr="00865B81">
        <w:lastRenderedPageBreak/>
        <w:t>Experiment worksheet</w:t>
      </w:r>
    </w:p>
    <w:p w14:paraId="58100ADB" w14:textId="77777777" w:rsidR="00221B25" w:rsidRPr="00463487" w:rsidRDefault="00221B25" w:rsidP="00221B25">
      <w:pPr>
        <w:pStyle w:val="xchapterhead"/>
        <w:rPr>
          <w:lang w:val="en-US"/>
        </w:rPr>
      </w:pPr>
      <w:r>
        <w:t xml:space="preserve">1.8 </w:t>
      </w:r>
      <w:r>
        <w:rPr>
          <w:lang w:val="en-US"/>
        </w:rPr>
        <w:t>Alleles on the sex chromosomes produce sex-linked traits</w:t>
      </w:r>
    </w:p>
    <w:p w14:paraId="7A7D4FAE" w14:textId="77777777" w:rsidR="00221B25" w:rsidRPr="00E96387" w:rsidRDefault="00221B25" w:rsidP="00221B25">
      <w:pPr>
        <w:pStyle w:val="xpagereference"/>
        <w:rPr>
          <w:szCs w:val="24"/>
        </w:rPr>
      </w:pPr>
      <w:r w:rsidRPr="00E96387">
        <w:rPr>
          <w:szCs w:val="24"/>
        </w:rPr>
        <w:t xml:space="preserve">Pages </w:t>
      </w:r>
      <w:r>
        <w:rPr>
          <w:szCs w:val="24"/>
        </w:rPr>
        <w:t>18–21 and 186</w:t>
      </w:r>
    </w:p>
    <w:p w14:paraId="3466BFBF" w14:textId="77777777" w:rsidR="00221B25" w:rsidRPr="00924992" w:rsidRDefault="00221B25" w:rsidP="00221B25">
      <w:pPr>
        <w:pStyle w:val="xahead"/>
      </w:pPr>
      <w:r w:rsidRPr="00924992">
        <w:t>Experiment 1.8: Colour-blindness inheritance</w:t>
      </w:r>
    </w:p>
    <w:p w14:paraId="64D6CDD6" w14:textId="77777777" w:rsidR="00221B25" w:rsidRPr="008A7FCC" w:rsidRDefault="00221B25" w:rsidP="00221B25">
      <w:pPr>
        <w:pStyle w:val="xbhead"/>
      </w:pPr>
      <w:r w:rsidRPr="00575063">
        <w:t>Aim</w:t>
      </w:r>
    </w:p>
    <w:p w14:paraId="1FA38793" w14:textId="77777777" w:rsidR="00221B25" w:rsidRPr="00575063" w:rsidRDefault="00221B25" w:rsidP="00221B25">
      <w:pPr>
        <w:pStyle w:val="xparafo"/>
      </w:pPr>
      <w:r w:rsidRPr="00575063">
        <w:t>To examine the inheritance of X-linked traits.</w:t>
      </w:r>
    </w:p>
    <w:p w14:paraId="5F94DD67" w14:textId="77777777" w:rsidR="00221B25" w:rsidRPr="008A7FCC" w:rsidRDefault="00221B25" w:rsidP="00221B25">
      <w:pPr>
        <w:pStyle w:val="xbhead"/>
      </w:pPr>
      <w:r w:rsidRPr="00575063">
        <w:t>Materials</w:t>
      </w:r>
    </w:p>
    <w:p w14:paraId="6CFEB1CD" w14:textId="77777777" w:rsidR="00221B25" w:rsidRPr="00575063" w:rsidRDefault="00221B25" w:rsidP="00221B25">
      <w:pPr>
        <w:pStyle w:val="xlist"/>
      </w:pPr>
      <w:r>
        <w:rPr>
          <w:rFonts w:cs="DINPro-Light"/>
        </w:rPr>
        <w:t>•</w:t>
      </w:r>
      <w:r w:rsidRPr="00575063">
        <w:tab/>
        <w:t>2 counters</w:t>
      </w:r>
    </w:p>
    <w:p w14:paraId="01F7E935" w14:textId="77777777" w:rsidR="00221B25" w:rsidRPr="00575063" w:rsidRDefault="00221B25" w:rsidP="00221B25">
      <w:pPr>
        <w:pStyle w:val="xlist"/>
      </w:pPr>
      <w:r>
        <w:rPr>
          <w:rFonts w:cs="DINPro-Light"/>
        </w:rPr>
        <w:t>•</w:t>
      </w:r>
      <w:r w:rsidRPr="00575063">
        <w:tab/>
        <w:t>Permanent marker</w:t>
      </w:r>
    </w:p>
    <w:p w14:paraId="1EBA40BE" w14:textId="77777777" w:rsidR="00221B25" w:rsidRPr="00575063" w:rsidRDefault="00221B25" w:rsidP="00221B25">
      <w:pPr>
        <w:pStyle w:val="xparafo"/>
      </w:pPr>
      <w:r w:rsidRPr="00575063">
        <w:t>Li is colour blind (X</w:t>
      </w:r>
      <w:r w:rsidRPr="00303C7D">
        <w:rPr>
          <w:rStyle w:val="xsuperscript"/>
        </w:rPr>
        <w:t>b</w:t>
      </w:r>
      <w:r w:rsidRPr="00F945C5">
        <w:t>Y</w:t>
      </w:r>
      <w:r w:rsidRPr="00575063">
        <w:t>) and would like to start a family with Maria. Maria is not colour blind but knows that she is heterozygous (X</w:t>
      </w:r>
      <w:r w:rsidRPr="00303C7D">
        <w:rPr>
          <w:rStyle w:val="xsuperscript"/>
        </w:rPr>
        <w:t>B</w:t>
      </w:r>
      <w:r w:rsidRPr="00575063">
        <w:t>X</w:t>
      </w:r>
      <w:r w:rsidRPr="00303C7D">
        <w:rPr>
          <w:rStyle w:val="xsuperscript"/>
        </w:rPr>
        <w:t>b</w:t>
      </w:r>
      <w:r w:rsidRPr="00575063">
        <w:t>) for the trait as her father is colour blind.</w:t>
      </w:r>
    </w:p>
    <w:p w14:paraId="6A526C20" w14:textId="77777777" w:rsidR="00221B25" w:rsidRPr="008A7FCC" w:rsidRDefault="00221B25" w:rsidP="00221B25">
      <w:pPr>
        <w:pStyle w:val="xbhead"/>
      </w:pPr>
      <w:r w:rsidRPr="00575063">
        <w:t>Method</w:t>
      </w:r>
    </w:p>
    <w:p w14:paraId="770AF3D2" w14:textId="77777777" w:rsidR="00221B25" w:rsidRPr="00575063" w:rsidRDefault="00221B25" w:rsidP="00221B25">
      <w:pPr>
        <w:pStyle w:val="xlist"/>
      </w:pPr>
      <w:r w:rsidRPr="00575063">
        <w:t>1</w:t>
      </w:r>
      <w:r w:rsidRPr="00575063">
        <w:tab/>
        <w:t>On one counter, write X</w:t>
      </w:r>
      <w:r w:rsidRPr="00575063">
        <w:rPr>
          <w:rStyle w:val="xsuperscript"/>
        </w:rPr>
        <w:t>b</w:t>
      </w:r>
      <w:r w:rsidRPr="00575063">
        <w:t xml:space="preserve"> on one side and Y on the other.</w:t>
      </w:r>
    </w:p>
    <w:p w14:paraId="7A38A437" w14:textId="77777777" w:rsidR="00221B25" w:rsidRPr="00575063" w:rsidRDefault="00221B25" w:rsidP="00221B25">
      <w:pPr>
        <w:pStyle w:val="xlist"/>
      </w:pPr>
      <w:r w:rsidRPr="00575063">
        <w:t>2</w:t>
      </w:r>
      <w:r w:rsidRPr="00575063">
        <w:tab/>
        <w:t>On the second counter, write X</w:t>
      </w:r>
      <w:r w:rsidRPr="00575063">
        <w:rPr>
          <w:rStyle w:val="xsuperscript"/>
        </w:rPr>
        <w:t>b</w:t>
      </w:r>
      <w:r w:rsidRPr="00575063">
        <w:t xml:space="preserve"> on one side and X</w:t>
      </w:r>
      <w:r w:rsidRPr="00575063">
        <w:rPr>
          <w:rStyle w:val="xsuperscript"/>
        </w:rPr>
        <w:t>B</w:t>
      </w:r>
      <w:r w:rsidRPr="00575063">
        <w:t xml:space="preserve"> on the other.</w:t>
      </w:r>
    </w:p>
    <w:p w14:paraId="6A00C598" w14:textId="77777777" w:rsidR="00221B25" w:rsidRPr="00575063" w:rsidRDefault="00221B25" w:rsidP="00221B25">
      <w:pPr>
        <w:pStyle w:val="xlist"/>
      </w:pPr>
      <w:r w:rsidRPr="00575063">
        <w:t>3</w:t>
      </w:r>
      <w:r w:rsidRPr="00575063">
        <w:tab/>
        <w:t>Toss the counters eight times and record the possible genotypes of Li’s and Maria’s children.</w:t>
      </w:r>
    </w:p>
    <w:p w14:paraId="3AA93C8C" w14:textId="77777777" w:rsidR="00221B25" w:rsidRDefault="00221B25" w:rsidP="00221B25">
      <w:pPr>
        <w:pStyle w:val="xbhead"/>
      </w:pPr>
      <w:r w:rsidRPr="00575063">
        <w:t>Results</w:t>
      </w:r>
    </w:p>
    <w:tbl>
      <w:tblPr>
        <w:tblStyle w:val="xtablecolumn"/>
        <w:tblW w:w="0" w:type="auto"/>
        <w:tblLook w:val="04A0" w:firstRow="1" w:lastRow="0" w:firstColumn="1" w:lastColumn="0" w:noHBand="0" w:noVBand="1"/>
      </w:tblPr>
      <w:tblGrid>
        <w:gridCol w:w="1526"/>
        <w:gridCol w:w="2268"/>
      </w:tblGrid>
      <w:tr w:rsidR="00221B25" w14:paraId="6EAFCA47" w14:textId="77777777" w:rsidTr="006044A2">
        <w:trPr>
          <w:cnfStyle w:val="100000000000" w:firstRow="1" w:lastRow="0" w:firstColumn="0" w:lastColumn="0" w:oddVBand="0" w:evenVBand="0" w:oddHBand="0" w:evenHBand="0" w:firstRowFirstColumn="0" w:firstRowLastColumn="0" w:lastRowFirstColumn="0" w:lastRowLastColumn="0"/>
        </w:trPr>
        <w:tc>
          <w:tcPr>
            <w:tcW w:w="1526" w:type="dxa"/>
          </w:tcPr>
          <w:p w14:paraId="0984A905" w14:textId="77777777" w:rsidR="00221B25" w:rsidRDefault="00221B25" w:rsidP="006044A2">
            <w:pPr>
              <w:pStyle w:val="xtablecolumnhead"/>
              <w:rPr>
                <w:lang w:val="en-US"/>
              </w:rPr>
            </w:pPr>
            <w:r w:rsidRPr="00575063">
              <w:t>Coin toss</w:t>
            </w:r>
          </w:p>
        </w:tc>
        <w:tc>
          <w:tcPr>
            <w:tcW w:w="2268" w:type="dxa"/>
          </w:tcPr>
          <w:p w14:paraId="4154D658" w14:textId="77777777" w:rsidR="00221B25" w:rsidRDefault="00221B25" w:rsidP="006044A2">
            <w:pPr>
              <w:pStyle w:val="xtablecolumnhead"/>
              <w:rPr>
                <w:lang w:val="en-US"/>
              </w:rPr>
            </w:pPr>
            <w:r w:rsidRPr="00575063">
              <w:t>Genotype of child</w:t>
            </w:r>
          </w:p>
        </w:tc>
      </w:tr>
      <w:tr w:rsidR="00221B25" w14:paraId="242C1135" w14:textId="77777777" w:rsidTr="006044A2">
        <w:tc>
          <w:tcPr>
            <w:tcW w:w="1526" w:type="dxa"/>
          </w:tcPr>
          <w:p w14:paraId="68EFFD9A" w14:textId="77777777" w:rsidR="00221B25" w:rsidRDefault="00221B25" w:rsidP="006044A2">
            <w:pPr>
              <w:pStyle w:val="xtabletext"/>
              <w:rPr>
                <w:lang w:val="en-US"/>
              </w:rPr>
            </w:pPr>
            <w:r>
              <w:rPr>
                <w:lang w:val="en-US"/>
              </w:rPr>
              <w:t>1</w:t>
            </w:r>
          </w:p>
        </w:tc>
        <w:tc>
          <w:tcPr>
            <w:tcW w:w="2268" w:type="dxa"/>
          </w:tcPr>
          <w:p w14:paraId="59E0E7DE" w14:textId="77777777" w:rsidR="00221B25" w:rsidRDefault="00221B25" w:rsidP="006044A2">
            <w:pPr>
              <w:pStyle w:val="xtabletext"/>
              <w:rPr>
                <w:lang w:val="en-US"/>
              </w:rPr>
            </w:pPr>
          </w:p>
        </w:tc>
      </w:tr>
      <w:tr w:rsidR="00221B25" w14:paraId="742E57EC" w14:textId="77777777" w:rsidTr="006044A2">
        <w:tc>
          <w:tcPr>
            <w:tcW w:w="1526" w:type="dxa"/>
          </w:tcPr>
          <w:p w14:paraId="499CE4C3" w14:textId="77777777" w:rsidR="00221B25" w:rsidRDefault="00221B25" w:rsidP="006044A2">
            <w:pPr>
              <w:pStyle w:val="xtabletext"/>
              <w:rPr>
                <w:lang w:val="en-US"/>
              </w:rPr>
            </w:pPr>
            <w:r>
              <w:rPr>
                <w:lang w:val="en-US"/>
              </w:rPr>
              <w:t>2</w:t>
            </w:r>
          </w:p>
        </w:tc>
        <w:tc>
          <w:tcPr>
            <w:tcW w:w="2268" w:type="dxa"/>
          </w:tcPr>
          <w:p w14:paraId="2300E3C2" w14:textId="77777777" w:rsidR="00221B25" w:rsidRDefault="00221B25" w:rsidP="006044A2">
            <w:pPr>
              <w:pStyle w:val="xtabletext"/>
              <w:rPr>
                <w:lang w:val="en-US"/>
              </w:rPr>
            </w:pPr>
          </w:p>
        </w:tc>
      </w:tr>
      <w:tr w:rsidR="00221B25" w14:paraId="0B25951B" w14:textId="77777777" w:rsidTr="006044A2">
        <w:tc>
          <w:tcPr>
            <w:tcW w:w="1526" w:type="dxa"/>
          </w:tcPr>
          <w:p w14:paraId="30EFFFC2" w14:textId="77777777" w:rsidR="00221B25" w:rsidRDefault="00221B25" w:rsidP="006044A2">
            <w:pPr>
              <w:pStyle w:val="xtabletext"/>
              <w:rPr>
                <w:lang w:val="en-US"/>
              </w:rPr>
            </w:pPr>
            <w:r>
              <w:rPr>
                <w:lang w:val="en-US"/>
              </w:rPr>
              <w:t>3</w:t>
            </w:r>
          </w:p>
        </w:tc>
        <w:tc>
          <w:tcPr>
            <w:tcW w:w="2268" w:type="dxa"/>
          </w:tcPr>
          <w:p w14:paraId="0233753F" w14:textId="77777777" w:rsidR="00221B25" w:rsidRDefault="00221B25" w:rsidP="006044A2">
            <w:pPr>
              <w:pStyle w:val="xtabletext"/>
              <w:rPr>
                <w:lang w:val="en-US"/>
              </w:rPr>
            </w:pPr>
          </w:p>
        </w:tc>
      </w:tr>
      <w:tr w:rsidR="00221B25" w14:paraId="56833EB3" w14:textId="77777777" w:rsidTr="006044A2">
        <w:tc>
          <w:tcPr>
            <w:tcW w:w="1526" w:type="dxa"/>
          </w:tcPr>
          <w:p w14:paraId="3BD5EE86" w14:textId="77777777" w:rsidR="00221B25" w:rsidRDefault="00221B25" w:rsidP="006044A2">
            <w:pPr>
              <w:pStyle w:val="xtabletext"/>
              <w:rPr>
                <w:lang w:val="en-US"/>
              </w:rPr>
            </w:pPr>
            <w:r>
              <w:rPr>
                <w:lang w:val="en-US"/>
              </w:rPr>
              <w:t>4</w:t>
            </w:r>
          </w:p>
        </w:tc>
        <w:tc>
          <w:tcPr>
            <w:tcW w:w="2268" w:type="dxa"/>
          </w:tcPr>
          <w:p w14:paraId="192C609E" w14:textId="77777777" w:rsidR="00221B25" w:rsidRDefault="00221B25" w:rsidP="006044A2">
            <w:pPr>
              <w:pStyle w:val="xtabletext"/>
              <w:rPr>
                <w:lang w:val="en-US"/>
              </w:rPr>
            </w:pPr>
          </w:p>
        </w:tc>
      </w:tr>
      <w:tr w:rsidR="00221B25" w14:paraId="2A676A19" w14:textId="77777777" w:rsidTr="006044A2">
        <w:tc>
          <w:tcPr>
            <w:tcW w:w="1526" w:type="dxa"/>
          </w:tcPr>
          <w:p w14:paraId="040946CD" w14:textId="77777777" w:rsidR="00221B25" w:rsidRDefault="00221B25" w:rsidP="006044A2">
            <w:pPr>
              <w:pStyle w:val="xtabletext"/>
              <w:rPr>
                <w:lang w:val="en-US"/>
              </w:rPr>
            </w:pPr>
            <w:r>
              <w:rPr>
                <w:lang w:val="en-US"/>
              </w:rPr>
              <w:t>5</w:t>
            </w:r>
          </w:p>
        </w:tc>
        <w:tc>
          <w:tcPr>
            <w:tcW w:w="2268" w:type="dxa"/>
          </w:tcPr>
          <w:p w14:paraId="72EDDDEB" w14:textId="77777777" w:rsidR="00221B25" w:rsidRDefault="00221B25" w:rsidP="006044A2">
            <w:pPr>
              <w:pStyle w:val="xtabletext"/>
              <w:rPr>
                <w:lang w:val="en-US"/>
              </w:rPr>
            </w:pPr>
          </w:p>
        </w:tc>
      </w:tr>
      <w:tr w:rsidR="00221B25" w14:paraId="74A70387" w14:textId="77777777" w:rsidTr="006044A2">
        <w:tc>
          <w:tcPr>
            <w:tcW w:w="1526" w:type="dxa"/>
          </w:tcPr>
          <w:p w14:paraId="5C5DFFF2" w14:textId="77777777" w:rsidR="00221B25" w:rsidRDefault="00221B25" w:rsidP="006044A2">
            <w:pPr>
              <w:pStyle w:val="xtabletext"/>
              <w:rPr>
                <w:lang w:val="en-US"/>
              </w:rPr>
            </w:pPr>
            <w:r>
              <w:rPr>
                <w:lang w:val="en-US"/>
              </w:rPr>
              <w:t>6</w:t>
            </w:r>
          </w:p>
        </w:tc>
        <w:tc>
          <w:tcPr>
            <w:tcW w:w="2268" w:type="dxa"/>
          </w:tcPr>
          <w:p w14:paraId="1D30CFF7" w14:textId="77777777" w:rsidR="00221B25" w:rsidRDefault="00221B25" w:rsidP="006044A2">
            <w:pPr>
              <w:pStyle w:val="xtabletext"/>
              <w:rPr>
                <w:lang w:val="en-US"/>
              </w:rPr>
            </w:pPr>
          </w:p>
        </w:tc>
      </w:tr>
      <w:tr w:rsidR="00221B25" w14:paraId="64DA1B2B" w14:textId="77777777" w:rsidTr="006044A2">
        <w:tc>
          <w:tcPr>
            <w:tcW w:w="1526" w:type="dxa"/>
          </w:tcPr>
          <w:p w14:paraId="463F5937" w14:textId="77777777" w:rsidR="00221B25" w:rsidRDefault="00221B25" w:rsidP="006044A2">
            <w:pPr>
              <w:pStyle w:val="xtabletext"/>
              <w:rPr>
                <w:lang w:val="en-US"/>
              </w:rPr>
            </w:pPr>
            <w:r>
              <w:rPr>
                <w:lang w:val="en-US"/>
              </w:rPr>
              <w:t>7</w:t>
            </w:r>
          </w:p>
        </w:tc>
        <w:tc>
          <w:tcPr>
            <w:tcW w:w="2268" w:type="dxa"/>
          </w:tcPr>
          <w:p w14:paraId="074E6089" w14:textId="77777777" w:rsidR="00221B25" w:rsidRDefault="00221B25" w:rsidP="006044A2">
            <w:pPr>
              <w:pStyle w:val="xtabletext"/>
              <w:rPr>
                <w:lang w:val="en-US"/>
              </w:rPr>
            </w:pPr>
          </w:p>
        </w:tc>
      </w:tr>
      <w:tr w:rsidR="00221B25" w14:paraId="1959ABA1" w14:textId="77777777" w:rsidTr="006044A2">
        <w:tc>
          <w:tcPr>
            <w:tcW w:w="1526" w:type="dxa"/>
          </w:tcPr>
          <w:p w14:paraId="1E5131B1" w14:textId="77777777" w:rsidR="00221B25" w:rsidRDefault="00221B25" w:rsidP="006044A2">
            <w:pPr>
              <w:pStyle w:val="xtabletext"/>
              <w:rPr>
                <w:lang w:val="en-US"/>
              </w:rPr>
            </w:pPr>
            <w:r>
              <w:rPr>
                <w:lang w:val="en-US"/>
              </w:rPr>
              <w:t>8</w:t>
            </w:r>
          </w:p>
        </w:tc>
        <w:tc>
          <w:tcPr>
            <w:tcW w:w="2268" w:type="dxa"/>
          </w:tcPr>
          <w:p w14:paraId="2BEC0A73" w14:textId="77777777" w:rsidR="00221B25" w:rsidRDefault="00221B25" w:rsidP="006044A2">
            <w:pPr>
              <w:pStyle w:val="xtabletext"/>
              <w:rPr>
                <w:lang w:val="en-US"/>
              </w:rPr>
            </w:pPr>
          </w:p>
        </w:tc>
      </w:tr>
    </w:tbl>
    <w:p w14:paraId="201A0EC4" w14:textId="77777777" w:rsidR="00221B25" w:rsidRDefault="00221B25" w:rsidP="00221B25">
      <w:pPr>
        <w:pStyle w:val="xbhead"/>
      </w:pPr>
    </w:p>
    <w:p w14:paraId="22B52F6D" w14:textId="77777777" w:rsidR="00221B25" w:rsidRDefault="00221B25" w:rsidP="00221B25">
      <w:pPr>
        <w:spacing w:before="0" w:after="200" w:line="276" w:lineRule="auto"/>
        <w:ind w:left="0" w:firstLine="0"/>
        <w:rPr>
          <w:rFonts w:eastAsia="MS Gothic" w:cs="Times New Roman"/>
          <w:b/>
          <w:noProof/>
          <w:color w:val="000000" w:themeColor="text1"/>
          <w:sz w:val="24"/>
          <w:szCs w:val="28"/>
          <w:lang w:val="en-US" w:eastAsia="en-AU"/>
        </w:rPr>
      </w:pPr>
      <w:r>
        <w:br w:type="page"/>
      </w:r>
    </w:p>
    <w:p w14:paraId="1BE9213F" w14:textId="77777777" w:rsidR="00221B25" w:rsidRPr="008A7FCC" w:rsidRDefault="00221B25" w:rsidP="00221B25">
      <w:pPr>
        <w:pStyle w:val="xbhead"/>
      </w:pPr>
      <w:r w:rsidRPr="00575063">
        <w:lastRenderedPageBreak/>
        <w:t>Discussion</w:t>
      </w:r>
    </w:p>
    <w:p w14:paraId="59AD2DA6" w14:textId="77777777" w:rsidR="00221B25" w:rsidRDefault="00221B25" w:rsidP="00221B25">
      <w:pPr>
        <w:pStyle w:val="xlist"/>
      </w:pPr>
      <w:r w:rsidRPr="00575063">
        <w:t>1</w:t>
      </w:r>
      <w:r w:rsidRPr="00575063">
        <w:tab/>
        <w:t>How many girls and boys did Li and Maria have?</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6AE43DF6" w14:textId="77777777" w:rsidTr="006044A2">
        <w:tc>
          <w:tcPr>
            <w:tcW w:w="5000" w:type="pct"/>
          </w:tcPr>
          <w:p w14:paraId="63BD293F" w14:textId="77777777" w:rsidR="00221B25" w:rsidRDefault="00221B25" w:rsidP="006044A2">
            <w:pPr>
              <w:pStyle w:val="xtabletext"/>
            </w:pPr>
          </w:p>
        </w:tc>
      </w:tr>
    </w:tbl>
    <w:p w14:paraId="5129EBAB" w14:textId="77777777" w:rsidR="00221B25" w:rsidRPr="00575063" w:rsidRDefault="00221B25" w:rsidP="00221B25">
      <w:pPr>
        <w:pStyle w:val="xlist"/>
      </w:pPr>
      <w:r w:rsidRPr="00575063">
        <w:t>2</w:t>
      </w:r>
      <w:r w:rsidRPr="00575063">
        <w:tab/>
        <w:t>How m</w:t>
      </w:r>
      <w:r>
        <w:t xml:space="preserve">any children were colour blind? </w:t>
      </w:r>
      <w:r w:rsidRPr="00575063">
        <w:t>How many had normal vision?</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32DD00C2" w14:textId="77777777" w:rsidTr="006044A2">
        <w:tc>
          <w:tcPr>
            <w:tcW w:w="5000" w:type="pct"/>
          </w:tcPr>
          <w:p w14:paraId="5042EF23" w14:textId="77777777" w:rsidR="00221B25" w:rsidRDefault="00221B25" w:rsidP="006044A2">
            <w:pPr>
              <w:pStyle w:val="xtabletext"/>
            </w:pPr>
          </w:p>
        </w:tc>
      </w:tr>
    </w:tbl>
    <w:p w14:paraId="6372F3A8" w14:textId="77777777" w:rsidR="00221B25" w:rsidRPr="00575063" w:rsidRDefault="00221B25" w:rsidP="00221B25">
      <w:pPr>
        <w:pStyle w:val="xlist"/>
      </w:pPr>
      <w:r w:rsidRPr="00575063">
        <w:t>3</w:t>
      </w:r>
      <w:r w:rsidRPr="00575063">
        <w:tab/>
        <w:t>Was colour blindness more common in boys or girls?</w:t>
      </w:r>
    </w:p>
    <w:p w14:paraId="4BFA646C" w14:textId="77777777" w:rsidR="00221B25" w:rsidRPr="00575063" w:rsidRDefault="00221B25" w:rsidP="00221B25">
      <w:pPr>
        <w:pStyle w:val="xlist"/>
      </w:pPr>
      <w:r w:rsidRPr="00575063">
        <w:t>4</w:t>
      </w:r>
      <w:r w:rsidRPr="00575063">
        <w:tab/>
        <w:t>Can non-colour-blind parents have a colour-blind son? Use a Punnet square to support your answer.</w:t>
      </w:r>
    </w:p>
    <w:tbl>
      <w:tblPr>
        <w:tblStyle w:val="TableGrid"/>
        <w:tblW w:w="5000" w:type="pct"/>
        <w:tblLook w:val="04A0" w:firstRow="1" w:lastRow="0" w:firstColumn="1" w:lastColumn="0" w:noHBand="0" w:noVBand="1"/>
      </w:tblPr>
      <w:tblGrid>
        <w:gridCol w:w="10683"/>
      </w:tblGrid>
      <w:tr w:rsidR="00221B25" w14:paraId="6604D50D" w14:textId="77777777" w:rsidTr="006044A2">
        <w:trPr>
          <w:trHeight w:val="4535"/>
        </w:trPr>
        <w:tc>
          <w:tcPr>
            <w:tcW w:w="5000" w:type="pct"/>
          </w:tcPr>
          <w:p w14:paraId="5FEB6EC1" w14:textId="77777777" w:rsidR="00221B25" w:rsidRDefault="00221B25" w:rsidP="006044A2">
            <w:pPr>
              <w:pStyle w:val="xtabletext"/>
            </w:pPr>
          </w:p>
        </w:tc>
      </w:tr>
    </w:tbl>
    <w:p w14:paraId="626E45FD" w14:textId="77777777" w:rsidR="00221B25" w:rsidRPr="00575063" w:rsidRDefault="00221B25" w:rsidP="00221B25">
      <w:pPr>
        <w:pStyle w:val="xlist"/>
      </w:pPr>
      <w:r w:rsidRPr="00575063">
        <w:t>5</w:t>
      </w:r>
      <w:r w:rsidRPr="00575063">
        <w:tab/>
        <w:t>Can a non-colour-blind daughter have a colour-blind father? Use a Punnet square to support your answer.</w:t>
      </w:r>
    </w:p>
    <w:tbl>
      <w:tblPr>
        <w:tblStyle w:val="TableGrid"/>
        <w:tblW w:w="5000" w:type="pct"/>
        <w:tblLook w:val="04A0" w:firstRow="1" w:lastRow="0" w:firstColumn="1" w:lastColumn="0" w:noHBand="0" w:noVBand="1"/>
      </w:tblPr>
      <w:tblGrid>
        <w:gridCol w:w="10683"/>
      </w:tblGrid>
      <w:tr w:rsidR="00221B25" w14:paraId="32147B4B" w14:textId="77777777" w:rsidTr="006044A2">
        <w:trPr>
          <w:trHeight w:val="4535"/>
        </w:trPr>
        <w:tc>
          <w:tcPr>
            <w:tcW w:w="5000" w:type="pct"/>
          </w:tcPr>
          <w:p w14:paraId="3B7FD4D3" w14:textId="77777777" w:rsidR="00221B25" w:rsidRDefault="00221B25" w:rsidP="006044A2">
            <w:pPr>
              <w:pStyle w:val="xtabletext"/>
            </w:pPr>
          </w:p>
        </w:tc>
      </w:tr>
    </w:tbl>
    <w:p w14:paraId="56CAC183" w14:textId="77777777" w:rsidR="00221B25" w:rsidRDefault="00221B25" w:rsidP="00221B25">
      <w:pPr>
        <w:pStyle w:val="xlist"/>
      </w:pPr>
    </w:p>
    <w:p w14:paraId="3B6EB38E" w14:textId="77777777" w:rsidR="00221B25" w:rsidRDefault="00221B25" w:rsidP="00221B25">
      <w:pPr>
        <w:pStyle w:val="xlist"/>
      </w:pPr>
      <w:r w:rsidRPr="00575063">
        <w:lastRenderedPageBreak/>
        <w:t>6</w:t>
      </w:r>
      <w:r w:rsidRPr="00575063">
        <w:tab/>
        <w:t>Can two colour-blind parents have a non-colour-blind son? Use a Punnet square to support your answer.</w:t>
      </w:r>
    </w:p>
    <w:tbl>
      <w:tblPr>
        <w:tblStyle w:val="TableGrid"/>
        <w:tblW w:w="5000" w:type="pct"/>
        <w:tblLook w:val="04A0" w:firstRow="1" w:lastRow="0" w:firstColumn="1" w:lastColumn="0" w:noHBand="0" w:noVBand="1"/>
      </w:tblPr>
      <w:tblGrid>
        <w:gridCol w:w="10683"/>
      </w:tblGrid>
      <w:tr w:rsidR="00221B25" w14:paraId="75D72DA8" w14:textId="77777777" w:rsidTr="006044A2">
        <w:trPr>
          <w:trHeight w:val="4535"/>
        </w:trPr>
        <w:tc>
          <w:tcPr>
            <w:tcW w:w="5000" w:type="pct"/>
          </w:tcPr>
          <w:p w14:paraId="20EB16D2" w14:textId="77777777" w:rsidR="00221B25" w:rsidRDefault="00221B25" w:rsidP="006044A2">
            <w:pPr>
              <w:pStyle w:val="xtabletext"/>
            </w:pPr>
          </w:p>
        </w:tc>
      </w:tr>
    </w:tbl>
    <w:p w14:paraId="5AFF8F26" w14:textId="77777777" w:rsidR="00221B25" w:rsidRPr="008A7FCC" w:rsidRDefault="00221B25" w:rsidP="00221B25">
      <w:pPr>
        <w:pStyle w:val="xbhead"/>
      </w:pPr>
      <w:r w:rsidRPr="00575063">
        <w:t>Conclusion</w:t>
      </w:r>
    </w:p>
    <w:p w14:paraId="19238E3B" w14:textId="77777777" w:rsidR="00221B25" w:rsidRPr="00575063" w:rsidRDefault="00221B25" w:rsidP="00221B25">
      <w:pPr>
        <w:pStyle w:val="xparafo"/>
      </w:pPr>
      <w:r w:rsidRPr="00575063">
        <w:t>How is colour blindness inherited?</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1683D6AF" w14:textId="77777777" w:rsidTr="006044A2">
        <w:tc>
          <w:tcPr>
            <w:tcW w:w="5000" w:type="pct"/>
          </w:tcPr>
          <w:p w14:paraId="041436B8" w14:textId="77777777" w:rsidR="00221B25" w:rsidRDefault="00221B25" w:rsidP="006044A2">
            <w:pPr>
              <w:pStyle w:val="xtabletext"/>
            </w:pPr>
          </w:p>
        </w:tc>
      </w:tr>
      <w:tr w:rsidR="00221B25" w14:paraId="70121327" w14:textId="77777777" w:rsidTr="006044A2">
        <w:tc>
          <w:tcPr>
            <w:tcW w:w="5000" w:type="pct"/>
          </w:tcPr>
          <w:p w14:paraId="5ACFC6FF" w14:textId="77777777" w:rsidR="00221B25" w:rsidRDefault="00221B25" w:rsidP="006044A2">
            <w:pPr>
              <w:pStyle w:val="xtabletext"/>
            </w:pPr>
          </w:p>
        </w:tc>
      </w:tr>
      <w:tr w:rsidR="00221B25" w14:paraId="3FC596A3" w14:textId="77777777" w:rsidTr="006044A2">
        <w:tc>
          <w:tcPr>
            <w:tcW w:w="5000" w:type="pct"/>
          </w:tcPr>
          <w:p w14:paraId="0075BC4D" w14:textId="77777777" w:rsidR="00221B25" w:rsidRDefault="00221B25" w:rsidP="006044A2">
            <w:pPr>
              <w:pStyle w:val="xtabletext"/>
            </w:pPr>
          </w:p>
        </w:tc>
      </w:tr>
      <w:tr w:rsidR="00221B25" w14:paraId="5A9D3763" w14:textId="77777777" w:rsidTr="006044A2">
        <w:tc>
          <w:tcPr>
            <w:tcW w:w="5000" w:type="pct"/>
          </w:tcPr>
          <w:p w14:paraId="1A30BBB1" w14:textId="77777777" w:rsidR="00221B25" w:rsidRDefault="00221B25" w:rsidP="006044A2">
            <w:pPr>
              <w:pStyle w:val="xtabletext"/>
            </w:pPr>
          </w:p>
        </w:tc>
      </w:tr>
      <w:tr w:rsidR="00221B25" w14:paraId="517024CC" w14:textId="77777777" w:rsidTr="006044A2">
        <w:tc>
          <w:tcPr>
            <w:tcW w:w="5000" w:type="pct"/>
          </w:tcPr>
          <w:p w14:paraId="5C62B2BF" w14:textId="77777777" w:rsidR="00221B25" w:rsidRDefault="00221B25" w:rsidP="006044A2">
            <w:pPr>
              <w:pStyle w:val="xtabletext"/>
            </w:pPr>
          </w:p>
        </w:tc>
      </w:tr>
      <w:tr w:rsidR="00221B25" w14:paraId="06EEB71F" w14:textId="77777777" w:rsidTr="006044A2">
        <w:tc>
          <w:tcPr>
            <w:tcW w:w="5000" w:type="pct"/>
          </w:tcPr>
          <w:p w14:paraId="56409706" w14:textId="77777777" w:rsidR="00221B25" w:rsidRDefault="00221B25" w:rsidP="006044A2">
            <w:pPr>
              <w:pStyle w:val="xtabletext"/>
            </w:pPr>
          </w:p>
        </w:tc>
      </w:tr>
    </w:tbl>
    <w:p w14:paraId="0EF3CFFF" w14:textId="77777777" w:rsidR="00221B25" w:rsidRPr="00865B81" w:rsidRDefault="00221B25" w:rsidP="00221B25">
      <w:pPr>
        <w:pStyle w:val="xworksheettype"/>
      </w:pPr>
      <w:r w:rsidRPr="00865B81">
        <w:lastRenderedPageBreak/>
        <w:t>Experiment worksheet</w:t>
      </w:r>
    </w:p>
    <w:p w14:paraId="3A7F11CD" w14:textId="77777777" w:rsidR="00221B25" w:rsidRPr="003D638F" w:rsidRDefault="00221B25" w:rsidP="00221B25">
      <w:pPr>
        <w:pStyle w:val="xchapterhead"/>
        <w:rPr>
          <w:lang w:val="en-US"/>
        </w:rPr>
      </w:pPr>
      <w:r>
        <w:t xml:space="preserve">1.10 </w:t>
      </w:r>
      <w:r>
        <w:rPr>
          <w:lang w:val="en-US"/>
        </w:rPr>
        <w:t>Mutations are changes in the DNA sequence</w:t>
      </w:r>
    </w:p>
    <w:p w14:paraId="37DAA6BC" w14:textId="77777777" w:rsidR="00221B25" w:rsidRPr="00E96387" w:rsidRDefault="00221B25" w:rsidP="00221B25">
      <w:pPr>
        <w:pStyle w:val="xpagereference"/>
        <w:rPr>
          <w:szCs w:val="24"/>
        </w:rPr>
      </w:pPr>
      <w:r w:rsidRPr="00E96387">
        <w:rPr>
          <w:szCs w:val="24"/>
        </w:rPr>
        <w:t xml:space="preserve">Pages </w:t>
      </w:r>
      <w:r>
        <w:rPr>
          <w:szCs w:val="24"/>
        </w:rPr>
        <w:t>26–29 and 187</w:t>
      </w:r>
    </w:p>
    <w:p w14:paraId="5A3B5C27" w14:textId="77777777" w:rsidR="00221B25" w:rsidRPr="007E7C1E" w:rsidRDefault="00221B25" w:rsidP="00221B25">
      <w:pPr>
        <w:pStyle w:val="xahead"/>
      </w:pPr>
      <w:r>
        <w:t>Skills lab 1.10: Identifying mutations</w:t>
      </w:r>
    </w:p>
    <w:p w14:paraId="324B268D" w14:textId="77777777" w:rsidR="00221B25" w:rsidRPr="00575063" w:rsidRDefault="00221B25" w:rsidP="00221B25">
      <w:pPr>
        <w:pStyle w:val="xparafo"/>
        <w:jc w:val="both"/>
      </w:pPr>
      <w:r>
        <w:rPr>
          <w:noProof/>
          <w:lang w:val="en-GB" w:eastAsia="en-GB"/>
        </w:rPr>
        <w:drawing>
          <wp:inline distT="0" distB="0" distL="0" distR="0" wp14:anchorId="298E8018" wp14:editId="5AD4CF6A">
            <wp:extent cx="3807610" cy="2866286"/>
            <wp:effectExtent l="0" t="0" r="2540" b="0"/>
            <wp:docPr id="66" name="0809_0103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809_01033-r.jpg"/>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3814450" cy="2871435"/>
                    </a:xfrm>
                    <a:prstGeom prst="rect">
                      <a:avLst/>
                    </a:prstGeom>
                  </pic:spPr>
                </pic:pic>
              </a:graphicData>
            </a:graphic>
          </wp:inline>
        </w:drawing>
      </w:r>
    </w:p>
    <w:p w14:paraId="0812B5A9" w14:textId="7F759FE5" w:rsidR="00221B25" w:rsidRPr="00575063" w:rsidRDefault="00A915E7" w:rsidP="00A915E7">
      <w:pPr>
        <w:pStyle w:val="xcaption"/>
      </w:pPr>
      <w:r w:rsidRPr="0022752E">
        <w:rPr>
          <w:b/>
        </w:rPr>
        <w:t>Figure 1</w:t>
      </w:r>
      <w:r>
        <w:t xml:space="preserve"> The genetic code</w:t>
      </w:r>
      <w:r w:rsidR="0022752E">
        <w:t>.</w:t>
      </w:r>
    </w:p>
    <w:p w14:paraId="50CFBDFB" w14:textId="77777777" w:rsidR="00221B25" w:rsidRPr="00575063" w:rsidRDefault="00221B25" w:rsidP="00221B25">
      <w:pPr>
        <w:pStyle w:val="xlist"/>
      </w:pPr>
      <w:r w:rsidRPr="00575063">
        <w:t>1</w:t>
      </w:r>
      <w:r w:rsidRPr="00575063">
        <w:tab/>
        <w:t>A normal RNA sequence is shown below, together with two different genetic mutations.</w:t>
      </w:r>
    </w:p>
    <w:p w14:paraId="4CB818C1" w14:textId="77777777" w:rsidR="00221B25" w:rsidRPr="00575063" w:rsidRDefault="00221B25" w:rsidP="00221B25">
      <w:pPr>
        <w:pStyle w:val="xlist2"/>
      </w:pPr>
      <w:r>
        <w:t>•</w:t>
      </w:r>
      <w:r w:rsidRPr="00575063">
        <w:tab/>
        <w:t>Normal</w:t>
      </w:r>
      <w:r w:rsidRPr="00575063">
        <w:t> </w:t>
      </w:r>
      <w:r w:rsidRPr="00575063">
        <w:t>AUG ACG CAG AAU UGG GAU CCU ACG</w:t>
      </w:r>
    </w:p>
    <w:p w14:paraId="4D9A8465" w14:textId="77777777" w:rsidR="00221B25" w:rsidRPr="00575063" w:rsidRDefault="00221B25" w:rsidP="00221B25">
      <w:pPr>
        <w:pStyle w:val="xlist2"/>
      </w:pPr>
      <w:r>
        <w:t>•</w:t>
      </w:r>
      <w:r w:rsidRPr="00575063">
        <w:tab/>
        <w:t>Mutation 1</w:t>
      </w:r>
      <w:r w:rsidRPr="00575063">
        <w:t> </w:t>
      </w:r>
      <w:r w:rsidRPr="00575063">
        <w:t>AUG ACA CAG AAU UGG GAU CCU ACG</w:t>
      </w:r>
    </w:p>
    <w:p w14:paraId="3BD60031" w14:textId="77777777" w:rsidR="00221B25" w:rsidRDefault="00221B25" w:rsidP="00221B25">
      <w:pPr>
        <w:pStyle w:val="xlist2"/>
      </w:pPr>
      <w:r>
        <w:t>•</w:t>
      </w:r>
      <w:r w:rsidRPr="00575063">
        <w:tab/>
        <w:t>Mutation 2</w:t>
      </w:r>
      <w:r w:rsidRPr="00575063">
        <w:t> </w:t>
      </w:r>
      <w:r w:rsidRPr="00575063">
        <w:t>AUG AGC AGA AUU GGG AUC CUA CG</w:t>
      </w:r>
    </w:p>
    <w:p w14:paraId="1BD2280D" w14:textId="77777777" w:rsidR="00221B25" w:rsidRDefault="00221B25" w:rsidP="00221B25">
      <w:pPr>
        <w:pStyle w:val="xlist2"/>
      </w:pPr>
      <w:r w:rsidRPr="00575063">
        <w:t>a</w:t>
      </w:r>
      <w:r w:rsidRPr="00575063">
        <w:tab/>
        <w:t>Name the type of mutation represented in each case. Explain your answer.</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76AAA8A2" w14:textId="77777777" w:rsidTr="006044A2">
        <w:tc>
          <w:tcPr>
            <w:tcW w:w="10229" w:type="dxa"/>
          </w:tcPr>
          <w:p w14:paraId="685742CD" w14:textId="77777777" w:rsidR="00221B25" w:rsidRDefault="00221B25" w:rsidP="006044A2">
            <w:pPr>
              <w:pStyle w:val="xtabletext"/>
            </w:pPr>
          </w:p>
        </w:tc>
      </w:tr>
      <w:tr w:rsidR="00221B25" w14:paraId="7EFC225A" w14:textId="77777777" w:rsidTr="006044A2">
        <w:tc>
          <w:tcPr>
            <w:tcW w:w="10229" w:type="dxa"/>
          </w:tcPr>
          <w:p w14:paraId="0C1439DA" w14:textId="77777777" w:rsidR="00221B25" w:rsidRDefault="00221B25" w:rsidP="006044A2">
            <w:pPr>
              <w:pStyle w:val="xtabletext"/>
            </w:pPr>
          </w:p>
        </w:tc>
      </w:tr>
    </w:tbl>
    <w:p w14:paraId="29BEE5CF" w14:textId="6116EB59" w:rsidR="00221B25" w:rsidRPr="00575063" w:rsidRDefault="00221B25" w:rsidP="00221B25">
      <w:pPr>
        <w:pStyle w:val="xlist2"/>
      </w:pPr>
      <w:r w:rsidRPr="00575063">
        <w:t>b</w:t>
      </w:r>
      <w:r w:rsidRPr="00575063">
        <w:tab/>
        <w:t xml:space="preserve">Describe the outcome of mutation 1 on protein synthesis. You may wish to consult the genetic code in Figure </w:t>
      </w:r>
      <w:r w:rsidR="00A915E7">
        <w:t>1</w:t>
      </w:r>
      <w:r w:rsidRPr="00575063">
        <w:t>.</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0DAF2572" w14:textId="77777777" w:rsidTr="006044A2">
        <w:tc>
          <w:tcPr>
            <w:tcW w:w="10229" w:type="dxa"/>
          </w:tcPr>
          <w:p w14:paraId="1B830DA5" w14:textId="77777777" w:rsidR="00221B25" w:rsidRDefault="00221B25" w:rsidP="006044A2">
            <w:pPr>
              <w:pStyle w:val="xtabletext"/>
            </w:pPr>
          </w:p>
        </w:tc>
      </w:tr>
      <w:tr w:rsidR="00221B25" w14:paraId="0AF8554F" w14:textId="77777777" w:rsidTr="006044A2">
        <w:tc>
          <w:tcPr>
            <w:tcW w:w="10229" w:type="dxa"/>
          </w:tcPr>
          <w:p w14:paraId="133C4A3A" w14:textId="77777777" w:rsidR="00221B25" w:rsidRDefault="00221B25" w:rsidP="006044A2">
            <w:pPr>
              <w:pStyle w:val="xtabletext"/>
            </w:pPr>
          </w:p>
        </w:tc>
      </w:tr>
    </w:tbl>
    <w:p w14:paraId="73ED810D" w14:textId="77777777" w:rsidR="00221B25" w:rsidRDefault="00221B25" w:rsidP="00221B25">
      <w:pPr>
        <w:pStyle w:val="xlist2"/>
      </w:pPr>
    </w:p>
    <w:p w14:paraId="797CC941" w14:textId="77777777" w:rsidR="00221B25" w:rsidRDefault="00221B25" w:rsidP="00221B25">
      <w:pPr>
        <w:spacing w:before="0" w:after="200" w:line="276" w:lineRule="auto"/>
        <w:ind w:left="0" w:firstLine="0"/>
        <w:rPr>
          <w:sz w:val="22"/>
        </w:rPr>
      </w:pPr>
      <w:r>
        <w:br w:type="page"/>
      </w:r>
    </w:p>
    <w:p w14:paraId="4341B46E" w14:textId="77777777" w:rsidR="00221B25" w:rsidRPr="00575063" w:rsidRDefault="00221B25" w:rsidP="00221B25">
      <w:pPr>
        <w:pStyle w:val="xlist2"/>
      </w:pPr>
      <w:r w:rsidRPr="00575063">
        <w:lastRenderedPageBreak/>
        <w:t>c</w:t>
      </w:r>
      <w:r w:rsidRPr="00575063">
        <w:tab/>
        <w:t>Describe the outcome of mutation 2 on protein synthesis.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6B6D44D5" w14:textId="77777777" w:rsidTr="006044A2">
        <w:tc>
          <w:tcPr>
            <w:tcW w:w="10229" w:type="dxa"/>
          </w:tcPr>
          <w:p w14:paraId="4AB3B681" w14:textId="77777777" w:rsidR="00221B25" w:rsidRDefault="00221B25" w:rsidP="006044A2">
            <w:pPr>
              <w:pStyle w:val="xtabletext"/>
            </w:pPr>
          </w:p>
        </w:tc>
      </w:tr>
      <w:tr w:rsidR="00221B25" w14:paraId="63B13BC1" w14:textId="77777777" w:rsidTr="006044A2">
        <w:tc>
          <w:tcPr>
            <w:tcW w:w="10229" w:type="dxa"/>
          </w:tcPr>
          <w:p w14:paraId="59F694A4" w14:textId="77777777" w:rsidR="00221B25" w:rsidRDefault="00221B25" w:rsidP="006044A2">
            <w:pPr>
              <w:pStyle w:val="xtabletext"/>
            </w:pPr>
          </w:p>
        </w:tc>
      </w:tr>
      <w:tr w:rsidR="00221B25" w14:paraId="553A6DCC" w14:textId="77777777" w:rsidTr="006044A2">
        <w:tc>
          <w:tcPr>
            <w:tcW w:w="10229" w:type="dxa"/>
          </w:tcPr>
          <w:p w14:paraId="214E55B3" w14:textId="77777777" w:rsidR="00221B25" w:rsidRDefault="00221B25" w:rsidP="006044A2">
            <w:pPr>
              <w:pStyle w:val="xtabletext"/>
            </w:pPr>
          </w:p>
        </w:tc>
      </w:tr>
    </w:tbl>
    <w:p w14:paraId="3D9306AC" w14:textId="77777777" w:rsidR="00221B25" w:rsidRDefault="00221B25" w:rsidP="00221B25">
      <w:pPr>
        <w:pStyle w:val="xlist"/>
      </w:pPr>
      <w:r w:rsidRPr="00575063">
        <w:t>2</w:t>
      </w:r>
      <w:r w:rsidRPr="00575063">
        <w:tab/>
        <w:t xml:space="preserve">Genetic Creutzfeldt–Jacob disease (CJD) is caused by an abnormal protein called PrPc. This protein is formed because of a mutation in the </w:t>
      </w:r>
      <w:r w:rsidRPr="00575063">
        <w:rPr>
          <w:rStyle w:val="xitalic"/>
        </w:rPr>
        <w:t>PrPc</w:t>
      </w:r>
      <w:r w:rsidRPr="00575063">
        <w:t xml:space="preserve"> gene on chromosome 20 and occurs in DNA base triplet 200 in the gene’s sequence.</w:t>
      </w:r>
    </w:p>
    <w:tbl>
      <w:tblPr>
        <w:tblStyle w:val="xtablerow"/>
        <w:tblW w:w="5000" w:type="pct"/>
        <w:tblLook w:val="04A0" w:firstRow="1" w:lastRow="0" w:firstColumn="1" w:lastColumn="0" w:noHBand="0" w:noVBand="1"/>
      </w:tblPr>
      <w:tblGrid>
        <w:gridCol w:w="2670"/>
        <w:gridCol w:w="2671"/>
        <w:gridCol w:w="2671"/>
        <w:gridCol w:w="2671"/>
      </w:tblGrid>
      <w:tr w:rsidR="00A915E7" w14:paraId="0851EAEE" w14:textId="77777777" w:rsidTr="00A915E7">
        <w:trPr>
          <w:trHeight w:val="374"/>
        </w:trPr>
        <w:tc>
          <w:tcPr>
            <w:cnfStyle w:val="001000000000" w:firstRow="0" w:lastRow="0" w:firstColumn="1" w:lastColumn="0" w:oddVBand="0" w:evenVBand="0" w:oddHBand="0" w:evenHBand="0" w:firstRowFirstColumn="0" w:firstRowLastColumn="0" w:lastRowFirstColumn="0" w:lastRowLastColumn="0"/>
            <w:tcW w:w="1250" w:type="pct"/>
          </w:tcPr>
          <w:p w14:paraId="14AE6A5F" w14:textId="6BAD475C" w:rsidR="00A915E7" w:rsidRDefault="00A915E7" w:rsidP="00A915E7">
            <w:pPr>
              <w:pStyle w:val="xtablerowhead"/>
            </w:pPr>
            <w:r w:rsidRPr="00575063">
              <w:rPr>
                <w:rStyle w:val="xbold"/>
              </w:rPr>
              <w:t>DNA base triplet number</w:t>
            </w:r>
          </w:p>
        </w:tc>
        <w:tc>
          <w:tcPr>
            <w:tcW w:w="1250" w:type="pct"/>
          </w:tcPr>
          <w:p w14:paraId="36304FDA" w14:textId="09A6D5D9"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199</w:t>
            </w:r>
          </w:p>
        </w:tc>
        <w:tc>
          <w:tcPr>
            <w:tcW w:w="1250" w:type="pct"/>
          </w:tcPr>
          <w:p w14:paraId="76743DBA" w14:textId="6066AA3D"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200</w:t>
            </w:r>
          </w:p>
        </w:tc>
        <w:tc>
          <w:tcPr>
            <w:tcW w:w="1250" w:type="pct"/>
          </w:tcPr>
          <w:p w14:paraId="6470F91C" w14:textId="5D9DE024"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201</w:t>
            </w:r>
          </w:p>
        </w:tc>
      </w:tr>
      <w:tr w:rsidR="00A915E7" w14:paraId="40485307" w14:textId="77777777" w:rsidTr="00A915E7">
        <w:trPr>
          <w:trHeight w:val="374"/>
        </w:trPr>
        <w:tc>
          <w:tcPr>
            <w:cnfStyle w:val="001000000000" w:firstRow="0" w:lastRow="0" w:firstColumn="1" w:lastColumn="0" w:oddVBand="0" w:evenVBand="0" w:oddHBand="0" w:evenHBand="0" w:firstRowFirstColumn="0" w:firstRowLastColumn="0" w:lastRowFirstColumn="0" w:lastRowLastColumn="0"/>
            <w:tcW w:w="1250" w:type="pct"/>
          </w:tcPr>
          <w:p w14:paraId="0AB44811" w14:textId="71977407" w:rsidR="00A915E7" w:rsidRDefault="00A915E7" w:rsidP="00A915E7">
            <w:pPr>
              <w:pStyle w:val="xtablerowhead"/>
            </w:pPr>
            <w:r w:rsidRPr="00575063">
              <w:rPr>
                <w:rStyle w:val="xbold"/>
              </w:rPr>
              <w:t>Normal gene</w:t>
            </w:r>
          </w:p>
        </w:tc>
        <w:tc>
          <w:tcPr>
            <w:tcW w:w="1250" w:type="pct"/>
          </w:tcPr>
          <w:p w14:paraId="49AE70DF" w14:textId="0CACBA32"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TGG</w:t>
            </w:r>
          </w:p>
        </w:tc>
        <w:tc>
          <w:tcPr>
            <w:tcW w:w="1250" w:type="pct"/>
          </w:tcPr>
          <w:p w14:paraId="442CEEA2" w14:textId="596FBFF8"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CTC</w:t>
            </w:r>
          </w:p>
        </w:tc>
        <w:tc>
          <w:tcPr>
            <w:tcW w:w="1250" w:type="pct"/>
          </w:tcPr>
          <w:p w14:paraId="0ACB8B9B" w14:textId="2F246297"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CAA</w:t>
            </w:r>
          </w:p>
        </w:tc>
      </w:tr>
      <w:tr w:rsidR="00A915E7" w14:paraId="5C94304E" w14:textId="77777777" w:rsidTr="00A915E7">
        <w:trPr>
          <w:trHeight w:val="374"/>
        </w:trPr>
        <w:tc>
          <w:tcPr>
            <w:cnfStyle w:val="001000000000" w:firstRow="0" w:lastRow="0" w:firstColumn="1" w:lastColumn="0" w:oddVBand="0" w:evenVBand="0" w:oddHBand="0" w:evenHBand="0" w:firstRowFirstColumn="0" w:firstRowLastColumn="0" w:lastRowFirstColumn="0" w:lastRowLastColumn="0"/>
            <w:tcW w:w="1250" w:type="pct"/>
          </w:tcPr>
          <w:p w14:paraId="6EF47558" w14:textId="5A4B280D" w:rsidR="00A915E7" w:rsidRDefault="00A915E7" w:rsidP="00A915E7">
            <w:pPr>
              <w:pStyle w:val="xtablerowhead"/>
            </w:pPr>
            <w:r w:rsidRPr="00575063">
              <w:rPr>
                <w:rStyle w:val="xbold"/>
              </w:rPr>
              <w:t>Mutated gene</w:t>
            </w:r>
          </w:p>
        </w:tc>
        <w:tc>
          <w:tcPr>
            <w:tcW w:w="1250" w:type="pct"/>
          </w:tcPr>
          <w:p w14:paraId="31A6170D" w14:textId="21E6F800"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TGG</w:t>
            </w:r>
          </w:p>
        </w:tc>
        <w:tc>
          <w:tcPr>
            <w:tcW w:w="1250" w:type="pct"/>
          </w:tcPr>
          <w:p w14:paraId="4BCF0997" w14:textId="34C4D3DE"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TTC</w:t>
            </w:r>
          </w:p>
        </w:tc>
        <w:tc>
          <w:tcPr>
            <w:tcW w:w="1250" w:type="pct"/>
          </w:tcPr>
          <w:p w14:paraId="60AFC4B7" w14:textId="7E00CA81" w:rsidR="00A915E7" w:rsidRDefault="00A915E7" w:rsidP="00A915E7">
            <w:pPr>
              <w:pStyle w:val="xtabletext"/>
              <w:cnfStyle w:val="000000000000" w:firstRow="0" w:lastRow="0" w:firstColumn="0" w:lastColumn="0" w:oddVBand="0" w:evenVBand="0" w:oddHBand="0" w:evenHBand="0" w:firstRowFirstColumn="0" w:firstRowLastColumn="0" w:lastRowFirstColumn="0" w:lastRowLastColumn="0"/>
            </w:pPr>
            <w:r w:rsidRPr="00575063">
              <w:t>CAA</w:t>
            </w:r>
          </w:p>
        </w:tc>
      </w:tr>
    </w:tbl>
    <w:p w14:paraId="61EDE031" w14:textId="77777777" w:rsidR="00221B25" w:rsidRDefault="00221B25" w:rsidP="00221B25">
      <w:pPr>
        <w:pStyle w:val="xlist2"/>
      </w:pPr>
      <w:r w:rsidRPr="00575063">
        <w:t>a</w:t>
      </w:r>
      <w:r w:rsidRPr="00575063">
        <w:tab/>
        <w:t>What type of mutation is this?</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12E05283" w14:textId="77777777" w:rsidTr="006044A2">
        <w:tc>
          <w:tcPr>
            <w:tcW w:w="10229" w:type="dxa"/>
          </w:tcPr>
          <w:p w14:paraId="7DBE917D" w14:textId="77777777" w:rsidR="00221B25" w:rsidRDefault="00221B25" w:rsidP="006044A2">
            <w:pPr>
              <w:pStyle w:val="xtabletext"/>
            </w:pPr>
          </w:p>
        </w:tc>
      </w:tr>
    </w:tbl>
    <w:p w14:paraId="42CA26DC" w14:textId="77777777" w:rsidR="00221B25" w:rsidRDefault="00221B25" w:rsidP="00221B25">
      <w:pPr>
        <w:pStyle w:val="xlist2"/>
      </w:pPr>
      <w:r w:rsidRPr="00575063">
        <w:t>b</w:t>
      </w:r>
      <w:r w:rsidRPr="00575063">
        <w:tab/>
        <w:t>Describe the amino acid change that would occur in the PrPc protein.</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4EC082DA" w14:textId="77777777" w:rsidTr="006044A2">
        <w:tc>
          <w:tcPr>
            <w:tcW w:w="10229" w:type="dxa"/>
          </w:tcPr>
          <w:p w14:paraId="60419365" w14:textId="77777777" w:rsidR="00221B25" w:rsidRDefault="00221B25" w:rsidP="006044A2">
            <w:pPr>
              <w:pStyle w:val="xtabletext"/>
            </w:pPr>
          </w:p>
        </w:tc>
      </w:tr>
      <w:tr w:rsidR="00221B25" w14:paraId="2DCF00F4" w14:textId="77777777" w:rsidTr="006044A2">
        <w:tc>
          <w:tcPr>
            <w:tcW w:w="10229" w:type="dxa"/>
          </w:tcPr>
          <w:p w14:paraId="4A68B405" w14:textId="77777777" w:rsidR="00221B25" w:rsidRDefault="00221B25" w:rsidP="006044A2">
            <w:pPr>
              <w:pStyle w:val="xtabletext"/>
            </w:pPr>
          </w:p>
        </w:tc>
      </w:tr>
      <w:tr w:rsidR="00221B25" w14:paraId="1B10F0F9" w14:textId="77777777" w:rsidTr="006044A2">
        <w:tc>
          <w:tcPr>
            <w:tcW w:w="10229" w:type="dxa"/>
          </w:tcPr>
          <w:p w14:paraId="79646202" w14:textId="77777777" w:rsidR="00221B25" w:rsidRDefault="00221B25" w:rsidP="006044A2">
            <w:pPr>
              <w:pStyle w:val="xtabletext"/>
            </w:pPr>
          </w:p>
        </w:tc>
      </w:tr>
    </w:tbl>
    <w:p w14:paraId="73F938E0" w14:textId="77777777" w:rsidR="00221B25" w:rsidRDefault="00221B25" w:rsidP="00221B25">
      <w:pPr>
        <w:pStyle w:val="xlist2"/>
      </w:pPr>
      <w:r w:rsidRPr="00575063">
        <w:t>c</w:t>
      </w:r>
      <w:r w:rsidRPr="00575063">
        <w:tab/>
        <w:t>Distinguish between natural and induced mutation.</w:t>
      </w:r>
    </w:p>
    <w:tbl>
      <w:tblPr>
        <w:tblStyle w:val="TableGrid"/>
        <w:tblW w:w="0" w:type="auto"/>
        <w:tblInd w:w="454" w:type="dxa"/>
        <w:tblBorders>
          <w:top w:val="none" w:sz="0" w:space="0" w:color="auto"/>
          <w:left w:val="none" w:sz="0" w:space="0" w:color="auto"/>
          <w:right w:val="none" w:sz="0" w:space="0" w:color="auto"/>
        </w:tblBorders>
        <w:tblLook w:val="04A0" w:firstRow="1" w:lastRow="0" w:firstColumn="1" w:lastColumn="0" w:noHBand="0" w:noVBand="1"/>
      </w:tblPr>
      <w:tblGrid>
        <w:gridCol w:w="10229"/>
      </w:tblGrid>
      <w:tr w:rsidR="00221B25" w14:paraId="384E1350" w14:textId="77777777" w:rsidTr="006044A2">
        <w:tc>
          <w:tcPr>
            <w:tcW w:w="10229" w:type="dxa"/>
          </w:tcPr>
          <w:p w14:paraId="3B07E0F6" w14:textId="77777777" w:rsidR="00221B25" w:rsidRDefault="00221B25" w:rsidP="006044A2">
            <w:pPr>
              <w:pStyle w:val="xtabletext"/>
            </w:pPr>
          </w:p>
        </w:tc>
      </w:tr>
      <w:tr w:rsidR="00221B25" w14:paraId="2584642D" w14:textId="77777777" w:rsidTr="006044A2">
        <w:tc>
          <w:tcPr>
            <w:tcW w:w="10229" w:type="dxa"/>
          </w:tcPr>
          <w:p w14:paraId="2647A4A7" w14:textId="77777777" w:rsidR="00221B25" w:rsidRDefault="00221B25" w:rsidP="006044A2">
            <w:pPr>
              <w:pStyle w:val="xtabletext"/>
            </w:pPr>
          </w:p>
        </w:tc>
      </w:tr>
      <w:tr w:rsidR="00221B25" w14:paraId="23DFD4C8" w14:textId="77777777" w:rsidTr="006044A2">
        <w:tc>
          <w:tcPr>
            <w:tcW w:w="10229" w:type="dxa"/>
          </w:tcPr>
          <w:p w14:paraId="6303CD17" w14:textId="77777777" w:rsidR="00221B25" w:rsidRDefault="00221B25" w:rsidP="006044A2">
            <w:pPr>
              <w:pStyle w:val="xtabletext"/>
            </w:pPr>
          </w:p>
        </w:tc>
      </w:tr>
      <w:tr w:rsidR="00221B25" w14:paraId="68A05463" w14:textId="77777777" w:rsidTr="006044A2">
        <w:tc>
          <w:tcPr>
            <w:tcW w:w="10229" w:type="dxa"/>
          </w:tcPr>
          <w:p w14:paraId="5CF2C5EF" w14:textId="77777777" w:rsidR="00221B25" w:rsidRDefault="00221B25" w:rsidP="006044A2">
            <w:pPr>
              <w:pStyle w:val="xtabletext"/>
            </w:pPr>
          </w:p>
        </w:tc>
      </w:tr>
      <w:tr w:rsidR="00221B25" w14:paraId="444A6745" w14:textId="77777777" w:rsidTr="006044A2">
        <w:tc>
          <w:tcPr>
            <w:tcW w:w="10229" w:type="dxa"/>
          </w:tcPr>
          <w:p w14:paraId="69D24FC0" w14:textId="77777777" w:rsidR="00221B25" w:rsidRDefault="00221B25" w:rsidP="006044A2">
            <w:pPr>
              <w:pStyle w:val="xtabletext"/>
            </w:pPr>
          </w:p>
        </w:tc>
      </w:tr>
    </w:tbl>
    <w:p w14:paraId="756898D5" w14:textId="77777777" w:rsidR="00221B25" w:rsidRPr="00865B81" w:rsidRDefault="00221B25" w:rsidP="00221B25">
      <w:pPr>
        <w:pStyle w:val="xworksheettype"/>
      </w:pPr>
      <w:r w:rsidRPr="00865B81">
        <w:lastRenderedPageBreak/>
        <w:t>Experiment worksheet</w:t>
      </w:r>
    </w:p>
    <w:p w14:paraId="48BC0A41" w14:textId="77777777" w:rsidR="00221B25" w:rsidRPr="006B3342" w:rsidRDefault="00221B25" w:rsidP="00221B25">
      <w:pPr>
        <w:pStyle w:val="xchapterhead"/>
        <w:rPr>
          <w:lang w:val="en-US"/>
        </w:rPr>
      </w:pPr>
      <w:r>
        <w:t xml:space="preserve">1.13 </w:t>
      </w:r>
      <w:r>
        <w:rPr>
          <w:lang w:val="en-US"/>
        </w:rPr>
        <w:t>Genetic engineering is used in medicine</w:t>
      </w:r>
    </w:p>
    <w:p w14:paraId="70E24896" w14:textId="77777777" w:rsidR="00221B25" w:rsidRPr="00E96387" w:rsidRDefault="00221B25" w:rsidP="00221B25">
      <w:pPr>
        <w:pStyle w:val="xpagereference"/>
        <w:rPr>
          <w:szCs w:val="24"/>
        </w:rPr>
      </w:pPr>
      <w:r w:rsidRPr="00E96387">
        <w:rPr>
          <w:szCs w:val="24"/>
        </w:rPr>
        <w:t xml:space="preserve">Pages </w:t>
      </w:r>
      <w:r>
        <w:rPr>
          <w:szCs w:val="24"/>
        </w:rPr>
        <w:t>34–35 and 188</w:t>
      </w:r>
    </w:p>
    <w:p w14:paraId="34078EB1" w14:textId="77777777" w:rsidR="00221B25" w:rsidRPr="008F49FA" w:rsidRDefault="00221B25" w:rsidP="00221B25">
      <w:pPr>
        <w:pStyle w:val="xahead"/>
      </w:pPr>
      <w:r>
        <w:t>Challenge 1.13: Edible genetic engineering</w:t>
      </w:r>
    </w:p>
    <w:p w14:paraId="20F9DADE" w14:textId="77777777" w:rsidR="00221B25" w:rsidRPr="008A7FCC" w:rsidRDefault="00221B25" w:rsidP="00221B25">
      <w:pPr>
        <w:pStyle w:val="xbhead"/>
        <w:spacing w:before="200"/>
      </w:pPr>
      <w:r w:rsidRPr="00575063">
        <w:t>Aim</w:t>
      </w:r>
    </w:p>
    <w:p w14:paraId="2C4E43D3" w14:textId="77777777" w:rsidR="00221B25" w:rsidRPr="00575063" w:rsidRDefault="00221B25" w:rsidP="00221B25">
      <w:pPr>
        <w:pStyle w:val="xparafo"/>
        <w:spacing w:before="200"/>
      </w:pPr>
      <w:r w:rsidRPr="00575063">
        <w:t>To model how insulin is genetically engineered.</w:t>
      </w:r>
    </w:p>
    <w:p w14:paraId="518CD2F0" w14:textId="77777777" w:rsidR="00221B25" w:rsidRPr="008A7FCC" w:rsidRDefault="00221B25" w:rsidP="00221B25">
      <w:pPr>
        <w:pStyle w:val="xbhead"/>
        <w:spacing w:before="200"/>
      </w:pPr>
      <w:r w:rsidRPr="00575063">
        <w:t>What you need</w:t>
      </w:r>
    </w:p>
    <w:p w14:paraId="22852080" w14:textId="77777777" w:rsidR="00221B25" w:rsidRPr="00575063" w:rsidRDefault="00221B25" w:rsidP="00221B25">
      <w:pPr>
        <w:pStyle w:val="xlist"/>
        <w:spacing w:before="200"/>
      </w:pPr>
      <w:r>
        <w:t>•</w:t>
      </w:r>
      <w:r w:rsidRPr="00575063">
        <w:tab/>
        <w:t>1 packet of lolly snakes</w:t>
      </w:r>
    </w:p>
    <w:p w14:paraId="683C83C6" w14:textId="77777777" w:rsidR="00221B25" w:rsidRPr="00575063" w:rsidRDefault="00221B25" w:rsidP="00221B25">
      <w:pPr>
        <w:pStyle w:val="xlist"/>
        <w:spacing w:before="200"/>
      </w:pPr>
      <w:r>
        <w:t>•</w:t>
      </w:r>
      <w:r w:rsidRPr="00575063">
        <w:tab/>
        <w:t>1 packet of sour worm lollies</w:t>
      </w:r>
    </w:p>
    <w:p w14:paraId="74982263" w14:textId="77777777" w:rsidR="00221B25" w:rsidRPr="008A7FCC" w:rsidRDefault="00221B25" w:rsidP="00221B25">
      <w:pPr>
        <w:pStyle w:val="xbhead"/>
        <w:spacing w:before="200"/>
      </w:pPr>
      <w:r w:rsidRPr="00575063">
        <w:t>What to do</w:t>
      </w:r>
    </w:p>
    <w:p w14:paraId="0B6C198B" w14:textId="77777777" w:rsidR="00221B25" w:rsidRPr="00575063" w:rsidRDefault="00221B25" w:rsidP="00221B25">
      <w:pPr>
        <w:pStyle w:val="xlist"/>
        <w:spacing w:before="200"/>
      </w:pPr>
      <w:r w:rsidRPr="00575063">
        <w:t>1</w:t>
      </w:r>
      <w:r w:rsidRPr="00575063">
        <w:tab/>
        <w:t>Carefully remove a small amount from the end of one lolly snake and stick the ends together so they form a loop. You have formed a plasmid of DNA.</w:t>
      </w:r>
    </w:p>
    <w:p w14:paraId="4D1C9A6C" w14:textId="77777777" w:rsidR="00221B25" w:rsidRPr="00575063" w:rsidRDefault="00221B25" w:rsidP="00221B25">
      <w:pPr>
        <w:pStyle w:val="xlist"/>
        <w:spacing w:before="200"/>
      </w:pPr>
      <w:r w:rsidRPr="00575063">
        <w:t>2</w:t>
      </w:r>
      <w:r w:rsidRPr="00575063">
        <w:tab/>
        <w:t>Obtain one sour worm. This is your insulin gene. Carefully remove a small amount of the ends of your insulin gene and insert it into your plasmid to form a larger circle. You have created a recombinant plasmid with DNA from different organisms.</w:t>
      </w:r>
    </w:p>
    <w:p w14:paraId="5D5D1286" w14:textId="77777777" w:rsidR="00221B25" w:rsidRPr="00575063" w:rsidRDefault="00221B25" w:rsidP="00221B25">
      <w:pPr>
        <w:pStyle w:val="xlist"/>
        <w:spacing w:before="200"/>
      </w:pPr>
      <w:r w:rsidRPr="00575063">
        <w:t>3</w:t>
      </w:r>
      <w:r w:rsidRPr="00575063">
        <w:tab/>
        <w:t>Draw a picture of your plasmid. Label the plasmid and the introduced gene.</w:t>
      </w:r>
    </w:p>
    <w:p w14:paraId="569C9118" w14:textId="77777777" w:rsidR="00221B25" w:rsidRPr="00575063" w:rsidRDefault="00221B25" w:rsidP="00221B25">
      <w:pPr>
        <w:pStyle w:val="xlist"/>
        <w:spacing w:before="200"/>
      </w:pPr>
      <w:r w:rsidRPr="00575063">
        <w:t>4</w:t>
      </w:r>
      <w:r w:rsidRPr="00575063">
        <w:tab/>
        <w:t>Describe how you could clone your insulin plasmid in a bacterial cell.</w:t>
      </w:r>
    </w:p>
    <w:p w14:paraId="4F772D92" w14:textId="77777777" w:rsidR="00221B25" w:rsidRPr="008A7FCC" w:rsidRDefault="00221B25" w:rsidP="00221B25">
      <w:pPr>
        <w:pStyle w:val="xbhead"/>
        <w:spacing w:before="200"/>
      </w:pPr>
      <w:r w:rsidRPr="00575063">
        <w:t>Discussion</w:t>
      </w:r>
    </w:p>
    <w:p w14:paraId="2A1C0A70" w14:textId="77777777" w:rsidR="00221B25" w:rsidRDefault="00221B25" w:rsidP="00221B25">
      <w:pPr>
        <w:pStyle w:val="xlist"/>
        <w:spacing w:before="180"/>
      </w:pPr>
      <w:r w:rsidRPr="00575063">
        <w:t>1</w:t>
      </w:r>
      <w:r w:rsidRPr="00575063">
        <w:tab/>
        <w:t>What is a plasmid?</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13C42750" w14:textId="77777777" w:rsidTr="006044A2">
        <w:tc>
          <w:tcPr>
            <w:tcW w:w="5000" w:type="pct"/>
          </w:tcPr>
          <w:p w14:paraId="10C940B5" w14:textId="77777777" w:rsidR="00221B25" w:rsidRDefault="00221B25" w:rsidP="006044A2">
            <w:pPr>
              <w:pStyle w:val="xtabletext"/>
            </w:pPr>
          </w:p>
        </w:tc>
      </w:tr>
    </w:tbl>
    <w:p w14:paraId="6724ED72" w14:textId="77777777" w:rsidR="00221B25" w:rsidRPr="00575063" w:rsidRDefault="00221B25" w:rsidP="00221B25">
      <w:pPr>
        <w:pStyle w:val="xlist"/>
      </w:pPr>
      <w:r w:rsidRPr="00575063">
        <w:t>2</w:t>
      </w:r>
      <w:r w:rsidRPr="00575063">
        <w:tab/>
        <w:t>Why is insulin needed by some members of the community?</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798CAA17" w14:textId="77777777" w:rsidTr="006044A2">
        <w:tc>
          <w:tcPr>
            <w:tcW w:w="5000" w:type="pct"/>
          </w:tcPr>
          <w:p w14:paraId="0EB60FE6" w14:textId="77777777" w:rsidR="00221B25" w:rsidRDefault="00221B25" w:rsidP="006044A2">
            <w:pPr>
              <w:pStyle w:val="xtabletext"/>
            </w:pPr>
          </w:p>
        </w:tc>
      </w:tr>
      <w:tr w:rsidR="00221B25" w14:paraId="002921A2" w14:textId="77777777" w:rsidTr="006044A2">
        <w:tc>
          <w:tcPr>
            <w:tcW w:w="5000" w:type="pct"/>
          </w:tcPr>
          <w:p w14:paraId="246635C2" w14:textId="77777777" w:rsidR="00221B25" w:rsidRDefault="00221B25" w:rsidP="006044A2">
            <w:pPr>
              <w:pStyle w:val="xtabletext"/>
            </w:pPr>
          </w:p>
        </w:tc>
      </w:tr>
      <w:tr w:rsidR="00221B25" w14:paraId="0E246788" w14:textId="77777777" w:rsidTr="006044A2">
        <w:tc>
          <w:tcPr>
            <w:tcW w:w="5000" w:type="pct"/>
          </w:tcPr>
          <w:p w14:paraId="44FBE246" w14:textId="77777777" w:rsidR="00221B25" w:rsidRDefault="00221B25" w:rsidP="006044A2">
            <w:pPr>
              <w:pStyle w:val="xtabletext"/>
            </w:pPr>
          </w:p>
        </w:tc>
      </w:tr>
    </w:tbl>
    <w:p w14:paraId="25A494F0" w14:textId="77777777" w:rsidR="00221B25" w:rsidRDefault="00221B25" w:rsidP="00221B25">
      <w:pPr>
        <w:pStyle w:val="xlist"/>
      </w:pPr>
      <w:r w:rsidRPr="00575063">
        <w:t>3</w:t>
      </w:r>
      <w:r w:rsidRPr="00575063">
        <w:tab/>
        <w:t>Before genetic engineering was possible, pig insulin was often used. Why would genetically engineered human insulin be preferable? (Consider the way the immune system would respond to pig insulin.)</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221B25" w14:paraId="354F0A99" w14:textId="77777777" w:rsidTr="006044A2">
        <w:tc>
          <w:tcPr>
            <w:tcW w:w="5000" w:type="pct"/>
          </w:tcPr>
          <w:p w14:paraId="35F28E6F" w14:textId="77777777" w:rsidR="00221B25" w:rsidRDefault="00221B25" w:rsidP="006044A2">
            <w:pPr>
              <w:pStyle w:val="xtabletext"/>
            </w:pPr>
          </w:p>
        </w:tc>
      </w:tr>
      <w:tr w:rsidR="00221B25" w14:paraId="6EE10AE4" w14:textId="77777777" w:rsidTr="006044A2">
        <w:tc>
          <w:tcPr>
            <w:tcW w:w="5000" w:type="pct"/>
          </w:tcPr>
          <w:p w14:paraId="345653FE" w14:textId="77777777" w:rsidR="00221B25" w:rsidRDefault="00221B25" w:rsidP="006044A2">
            <w:pPr>
              <w:pStyle w:val="xtabletext"/>
            </w:pPr>
          </w:p>
        </w:tc>
      </w:tr>
      <w:tr w:rsidR="00221B25" w14:paraId="22FC10CC" w14:textId="77777777" w:rsidTr="006044A2">
        <w:tc>
          <w:tcPr>
            <w:tcW w:w="5000" w:type="pct"/>
          </w:tcPr>
          <w:p w14:paraId="4A6BC1F1" w14:textId="77777777" w:rsidR="00221B25" w:rsidRDefault="00221B25" w:rsidP="006044A2">
            <w:pPr>
              <w:pStyle w:val="xtabletext"/>
            </w:pPr>
          </w:p>
        </w:tc>
      </w:tr>
    </w:tbl>
    <w:p w14:paraId="51F77DB4" w14:textId="77777777" w:rsidR="000166FC" w:rsidRPr="00F52AB1" w:rsidRDefault="000166FC" w:rsidP="00F52AB1"/>
    <w:sectPr w:rsidR="000166FC" w:rsidRPr="00F52AB1" w:rsidSect="00091A42">
      <w:headerReference w:type="even" r:id="rId23"/>
      <w:headerReference w:type="default" r:id="rId24"/>
      <w:footerReference w:type="even" r:id="rId25"/>
      <w:footerReference w:type="default" r:id="rId26"/>
      <w:headerReference w:type="first" r:id="rId27"/>
      <w:footerReference w:type="first" r:id="rId28"/>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Pro">
    <w:altName w:val="ＭＳ 明朝"/>
    <w:panose1 w:val="00000000000000000000"/>
    <w:charset w:val="4D"/>
    <w:family w:val="auto"/>
    <w:notTrueType/>
    <w:pitch w:val="default"/>
    <w:sig w:usb0="00000003" w:usb1="08070000" w:usb2="00000010" w:usb3="00000000" w:csb0="00020001" w:csb1="00000000"/>
  </w:font>
  <w:font w:name="StRyde-Light">
    <w:altName w:val="Cambria"/>
    <w:panose1 w:val="00000000000000000000"/>
    <w:charset w:val="4D"/>
    <w:family w:val="auto"/>
    <w:notTrueType/>
    <w:pitch w:val="default"/>
    <w:sig w:usb0="00000003" w:usb1="00000000" w:usb2="00000000" w:usb3="00000000" w:csb0="00000001" w:csb1="00000000"/>
  </w:font>
  <w:font w:name="DINPro-Light">
    <w:altName w:val="Cambria"/>
    <w:panose1 w:val="00000000000000000000"/>
    <w:charset w:val="00"/>
    <w:family w:val="modern"/>
    <w:notTrueType/>
    <w:pitch w:val="variable"/>
    <w:sig w:usb0="800002AF" w:usb1="4000206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5F76" w14:textId="77777777" w:rsidR="008516F8" w:rsidRDefault="008516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44D2" w14:textId="75F81131" w:rsidR="000068AB" w:rsidRPr="00F33AC2" w:rsidRDefault="000068AB" w:rsidP="000068AB">
    <w:pPr>
      <w:pStyle w:val="xfooter"/>
    </w:pPr>
    <w:r>
      <w:t>© Oxford University Press 2017</w:t>
    </w:r>
    <w:r w:rsidRPr="00F33AC2">
      <w:ptab w:relativeTo="margin" w:alignment="right" w:leader="none"/>
    </w:r>
  </w:p>
  <w:p w14:paraId="2A69E157" w14:textId="3375E08E" w:rsidR="000068AB" w:rsidRPr="0015443D" w:rsidRDefault="000068AB" w:rsidP="000068AB">
    <w:pPr>
      <w:pStyle w:val="xfooter"/>
    </w:pPr>
    <w:r w:rsidRPr="00CA3A28">
      <w:t xml:space="preserve">Oxford Science 10 </w:t>
    </w:r>
    <w:r w:rsidR="00EA2D93">
      <w:t xml:space="preserve">Western </w:t>
    </w:r>
    <w:r w:rsidRPr="00CA3A28">
      <w:t xml:space="preserve">Australian Curriculum </w:t>
    </w:r>
    <w:r w:rsidRPr="0015443D">
      <w:t>Teacher obook assess</w:t>
    </w:r>
    <w:r w:rsidRPr="00CA3A28">
      <w:t xml:space="preserve"> ISBN 97801903</w:t>
    </w:r>
    <w:r w:rsidR="00EA2D93">
      <w:t>07295</w:t>
    </w:r>
    <w:bookmarkStart w:id="0" w:name="_GoBack"/>
    <w:bookmarkEnd w:id="0"/>
  </w:p>
  <w:p w14:paraId="3AF69129" w14:textId="77777777" w:rsidR="000068AB" w:rsidRPr="00F33AC2" w:rsidRDefault="000068AB" w:rsidP="000068AB">
    <w:pPr>
      <w:pStyle w:val="xfooter"/>
    </w:pPr>
    <w:r w:rsidRPr="0015443D">
      <w:t>Permission has been granted for this page to be photocopied</w:t>
    </w:r>
    <w:r w:rsidRPr="00F33AC2">
      <w:t xml:space="preserve">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55091" w14:textId="77777777" w:rsidR="008516F8" w:rsidRDefault="008516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77777777" w:rsidR="000068AB" w:rsidRDefault="000068AB" w:rsidP="000068AB">
    <w:pPr>
      <w:tabs>
        <w:tab w:val="left" w:pos="1219"/>
      </w:tabs>
    </w:pPr>
    <w:r>
      <w:rPr>
        <w:noProof/>
        <w:lang w:val="en-GB" w:eastAsia="en-GB"/>
      </w:rPr>
      <w:drawing>
        <wp:anchor distT="0" distB="0" distL="114300" distR="114300" simplePos="0" relativeHeight="251662336" behindDoc="1" locked="0" layoutInCell="1" allowOverlap="1" wp14:anchorId="7A79ABA1" wp14:editId="1711FA36">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r>
      <w:tab/>
    </w:r>
    <w:r>
      <w:tab/>
    </w:r>
  </w:p>
  <w:p w14:paraId="43EB1DA8" w14:textId="4F60C3DA" w:rsidR="00B916A8" w:rsidRDefault="00B916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2FD"/>
    <w:rsid w:val="00060433"/>
    <w:rsid w:val="00090600"/>
    <w:rsid w:val="00091A42"/>
    <w:rsid w:val="000E3F20"/>
    <w:rsid w:val="000F6D57"/>
    <w:rsid w:val="0012370C"/>
    <w:rsid w:val="001463A2"/>
    <w:rsid w:val="00174512"/>
    <w:rsid w:val="001A3F10"/>
    <w:rsid w:val="001A58A4"/>
    <w:rsid w:val="00221B25"/>
    <w:rsid w:val="0022752E"/>
    <w:rsid w:val="0024632E"/>
    <w:rsid w:val="002B2AF3"/>
    <w:rsid w:val="002C541D"/>
    <w:rsid w:val="0039188A"/>
    <w:rsid w:val="003B6714"/>
    <w:rsid w:val="003D7B81"/>
    <w:rsid w:val="004124F1"/>
    <w:rsid w:val="00453F81"/>
    <w:rsid w:val="00463A41"/>
    <w:rsid w:val="00463C6E"/>
    <w:rsid w:val="004E3D86"/>
    <w:rsid w:val="005055BA"/>
    <w:rsid w:val="005127D6"/>
    <w:rsid w:val="0054482B"/>
    <w:rsid w:val="005677FE"/>
    <w:rsid w:val="00580277"/>
    <w:rsid w:val="005E6AB3"/>
    <w:rsid w:val="005E7723"/>
    <w:rsid w:val="005F6B7F"/>
    <w:rsid w:val="00600FD3"/>
    <w:rsid w:val="00662699"/>
    <w:rsid w:val="00672064"/>
    <w:rsid w:val="00676363"/>
    <w:rsid w:val="006F4BF3"/>
    <w:rsid w:val="00737BC9"/>
    <w:rsid w:val="007D2D4F"/>
    <w:rsid w:val="007E7C1E"/>
    <w:rsid w:val="007E7D02"/>
    <w:rsid w:val="00827268"/>
    <w:rsid w:val="008318AE"/>
    <w:rsid w:val="0083567D"/>
    <w:rsid w:val="008516F8"/>
    <w:rsid w:val="00852F65"/>
    <w:rsid w:val="00870B51"/>
    <w:rsid w:val="00896C3D"/>
    <w:rsid w:val="008A2077"/>
    <w:rsid w:val="008D0888"/>
    <w:rsid w:val="008E171B"/>
    <w:rsid w:val="008E3088"/>
    <w:rsid w:val="008E4D04"/>
    <w:rsid w:val="0097450E"/>
    <w:rsid w:val="009C184D"/>
    <w:rsid w:val="00A07CBC"/>
    <w:rsid w:val="00A31C8F"/>
    <w:rsid w:val="00A33916"/>
    <w:rsid w:val="00A915E7"/>
    <w:rsid w:val="00A92F3B"/>
    <w:rsid w:val="00AA6B76"/>
    <w:rsid w:val="00AC7725"/>
    <w:rsid w:val="00B037AD"/>
    <w:rsid w:val="00B11AD3"/>
    <w:rsid w:val="00B31070"/>
    <w:rsid w:val="00B519FB"/>
    <w:rsid w:val="00B57A88"/>
    <w:rsid w:val="00B70E3F"/>
    <w:rsid w:val="00B916A8"/>
    <w:rsid w:val="00BD5B4B"/>
    <w:rsid w:val="00BE3E43"/>
    <w:rsid w:val="00BE4FD2"/>
    <w:rsid w:val="00C00CA0"/>
    <w:rsid w:val="00C01ABA"/>
    <w:rsid w:val="00C5431A"/>
    <w:rsid w:val="00C61529"/>
    <w:rsid w:val="00C77A24"/>
    <w:rsid w:val="00CB6AE7"/>
    <w:rsid w:val="00D70049"/>
    <w:rsid w:val="00D774E3"/>
    <w:rsid w:val="00D81BB2"/>
    <w:rsid w:val="00D84FB8"/>
    <w:rsid w:val="00D91C76"/>
    <w:rsid w:val="00DA5637"/>
    <w:rsid w:val="00DA74B9"/>
    <w:rsid w:val="00DC14DA"/>
    <w:rsid w:val="00DF7EBF"/>
    <w:rsid w:val="00E9363B"/>
    <w:rsid w:val="00E96387"/>
    <w:rsid w:val="00EA2D93"/>
    <w:rsid w:val="00EC2123"/>
    <w:rsid w:val="00F33AC2"/>
    <w:rsid w:val="00F40DA6"/>
    <w:rsid w:val="00F52AB1"/>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file:///\\10.4.1.59\Data_ELT\production\OUP\OUP_ANZ\LIVE\Secondary\Oxf%20_Science%20_10%20_AC\PRODN\IMAGES\JPEG\SIL_OXSCI10_AC_TXT_Links%201\SIL_OXSCI10_AC_TXT_Links%201\0806_01033.jp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file:///\\10.4.1.59\Data_ELT\production\OUP\OUP_ANZ\LIVE\Secondary\Oxf%20_Science%20_10%20_AC\PRODN\IMAGES\JPEG\SIL_OXSCI10_AC_TXT_Links%201\SIL_OXSCI10_AC_TXT_Links%201\0802_01033.jpg" TargetMode="External"/><Relationship Id="rId17" Type="http://schemas.openxmlformats.org/officeDocument/2006/relationships/image" Target="media/image5.jpeg"/><Relationship Id="rId25" Type="http://schemas.openxmlformats.org/officeDocument/2006/relationships/footer" Target="footer1.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file:///\\10.4.1.59\Data_ELT\production\OUP\OUP_ANZ\LIVE\Secondary\Oxf%20_Science%20_10%20_AC\PRODN\IMAGES\JPEG\SIL_OXSCI10_AC_TXT_Links%201\SIL_OXSCI10_AC_TXT_Links%201\0803_01033.jpg" TargetMode="External"/><Relationship Id="rId20" Type="http://schemas.openxmlformats.org/officeDocument/2006/relationships/image" Target="file:///\\10.4.1.59\Data_ELT\production\OUP\OUP_ANZ\LIVE\Secondary\Oxf%20_Science%20_10%20_AC\PRODN\IMAGES\JPEG\SIL_OXSCI10_AC_TXT_Links%201\SIL_OXSCI10_AC_TXT_Links%201\0808_01033_mod.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file:///\\10.4.1.59\Data_ELT\production\OUP\OUP_ANZ\LIVE\Secondary\Oxf%20_Science%20_10%20_AC\PRODN\IMAGES\JPEG\SIL_OXSCI10_AC_TXT_Links%201\SIL_OXSCI10_AC_TXT_Links%201\0801_01033-r_mod.jpg" TargetMode="External"/><Relationship Id="rId19" Type="http://schemas.openxmlformats.org/officeDocument/2006/relationships/image" Target="media/image6.jpeg"/><Relationship Id="rId31"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file:///\\10.4.1.59\Data_ELT\production\OUP\OUP_ANZ\LIVE\Secondary\Oxf%20_Science%20_10%20_AC\PRODN\IMAGES\JPEG\SIL_OXSCI10_AC_TXT_Links%201\SIL_OXSCI10_AC_TXT_Links%201\0805_01033.jpg" TargetMode="External"/><Relationship Id="rId22" Type="http://schemas.openxmlformats.org/officeDocument/2006/relationships/image" Target="file:///\\10.4.1.59\Data_ELT\production\OUP\OUP_ANZ\LIVE\Secondary\Oxf%20_Science%20_10%20_AC\PRODN\IMAGES\JPEG\SIL_OXSCI10_AC_TXT_Links%201\SIL_OXSCI10_AC_TXT_Links%201\0809_01033-r.jpg" TargetMode="External"/><Relationship Id="rId27" Type="http://schemas.openxmlformats.org/officeDocument/2006/relationships/header" Target="header3.xml"/><Relationship Id="rId30"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4F5581-BEE4-4B02-B43C-008FC6D08F2E}">
  <ds:schemaRefs>
    <ds:schemaRef ds:uri="http://schemas.openxmlformats.org/officeDocument/2006/bibliography"/>
  </ds:schemaRefs>
</ds:datastoreItem>
</file>

<file path=customXml/itemProps2.xml><?xml version="1.0" encoding="utf-8"?>
<ds:datastoreItem xmlns:ds="http://schemas.openxmlformats.org/officeDocument/2006/customXml" ds:itemID="{84096C21-F2DE-4296-9CF5-B42BBEEF6212}"/>
</file>

<file path=customXml/itemProps3.xml><?xml version="1.0" encoding="utf-8"?>
<ds:datastoreItem xmlns:ds="http://schemas.openxmlformats.org/officeDocument/2006/customXml" ds:itemID="{6E3C43A2-0C5E-479D-B495-1C7F477ED683}"/>
</file>

<file path=customXml/itemProps4.xml><?xml version="1.0" encoding="utf-8"?>
<ds:datastoreItem xmlns:ds="http://schemas.openxmlformats.org/officeDocument/2006/customXml" ds:itemID="{1FCC93D2-BD1A-4096-B569-AB3F51FA7E4C}"/>
</file>

<file path=docProps/app.xml><?xml version="1.0" encoding="utf-8"?>
<Properties xmlns="http://schemas.openxmlformats.org/officeDocument/2006/extended-properties" xmlns:vt="http://schemas.openxmlformats.org/officeDocument/2006/docPropsVTypes">
  <Template>Normal.dotm</Template>
  <TotalTime>14</TotalTime>
  <Pages>21</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12</cp:revision>
  <cp:lastPrinted>2016-10-04T01:16:00Z</cp:lastPrinted>
  <dcterms:created xsi:type="dcterms:W3CDTF">2016-12-22T09:19:00Z</dcterms:created>
  <dcterms:modified xsi:type="dcterms:W3CDTF">2017-01-25T05:02:00Z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112500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