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D037" w14:textId="77777777" w:rsidR="004C3A4D" w:rsidRDefault="004C3A4D" w:rsidP="004C3A4D">
      <w:pPr>
        <w:pStyle w:val="xworksheettype"/>
      </w:pPr>
      <w:r>
        <w:t>Student worksheet</w:t>
      </w:r>
    </w:p>
    <w:p w14:paraId="3C990C26" w14:textId="77777777" w:rsidR="004C3A4D" w:rsidRDefault="004C3A4D" w:rsidP="004C3A4D">
      <w:pPr>
        <w:pStyle w:val="xchapterhead"/>
      </w:pPr>
      <w:r>
        <w:t xml:space="preserve">5.7 Humans can reduce global </w:t>
      </w:r>
      <w:proofErr w:type="gramStart"/>
      <w:r>
        <w:t>warming</w:t>
      </w:r>
      <w:proofErr w:type="gramEnd"/>
    </w:p>
    <w:p w14:paraId="2377509C" w14:textId="3DE95F90" w:rsidR="0063353D" w:rsidRPr="00E96387" w:rsidRDefault="0063353D" w:rsidP="0063353D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134–135</w:t>
      </w:r>
    </w:p>
    <w:p w14:paraId="5673DF40" w14:textId="784FC182" w:rsidR="004C3A4D" w:rsidRDefault="004C3A4D" w:rsidP="004C3A4D">
      <w:pPr>
        <w:pStyle w:val="xahead"/>
      </w:pPr>
      <w:r>
        <w:t>Reducing global warming</w:t>
      </w:r>
    </w:p>
    <w:p w14:paraId="36488519" w14:textId="2F14147D" w:rsidR="004C3A4D" w:rsidRDefault="00E4100E" w:rsidP="001F5333">
      <w:pPr>
        <w:pStyle w:val="xlist"/>
      </w:pPr>
      <w:r>
        <w:t>1</w:t>
      </w:r>
      <w:r>
        <w:tab/>
      </w:r>
      <w:r w:rsidR="009171B7">
        <w:t>What is a</w:t>
      </w:r>
      <w:r w:rsidR="004C3A4D">
        <w:t xml:space="preserve"> </w:t>
      </w:r>
      <w:r w:rsidR="009171B7">
        <w:t>carbon t</w:t>
      </w:r>
      <w:r w:rsidR="004C3A4D">
        <w:t>ax</w:t>
      </w:r>
      <w:r w:rsidR="00872229">
        <w:t xml:space="preserve"> and what is its purpose?</w:t>
      </w:r>
      <w:r w:rsidR="004C3A4D"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6E92AE2F" w14:textId="77777777" w:rsidTr="006513FD">
        <w:trPr>
          <w:trHeight w:val="567"/>
        </w:trPr>
        <w:tc>
          <w:tcPr>
            <w:tcW w:w="10490" w:type="dxa"/>
          </w:tcPr>
          <w:p w14:paraId="53152E01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54E7BD7A" w14:textId="77777777" w:rsidTr="006513FD">
        <w:trPr>
          <w:trHeight w:val="567"/>
        </w:trPr>
        <w:tc>
          <w:tcPr>
            <w:tcW w:w="10490" w:type="dxa"/>
          </w:tcPr>
          <w:p w14:paraId="0C312867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872229" w14:paraId="726A2980" w14:textId="77777777" w:rsidTr="006513FD">
        <w:trPr>
          <w:trHeight w:val="567"/>
        </w:trPr>
        <w:tc>
          <w:tcPr>
            <w:tcW w:w="10490" w:type="dxa"/>
          </w:tcPr>
          <w:p w14:paraId="5EEE2E11" w14:textId="77777777" w:rsidR="00872229" w:rsidRDefault="00872229" w:rsidP="006513FD">
            <w:pPr>
              <w:pStyle w:val="xtabletext"/>
              <w:rPr>
                <w:lang w:eastAsia="en-AU"/>
              </w:rPr>
            </w:pPr>
          </w:p>
        </w:tc>
      </w:tr>
    </w:tbl>
    <w:p w14:paraId="0C27EF78" w14:textId="6551B3DF" w:rsidR="001F5333" w:rsidRDefault="00E4100E" w:rsidP="001F5333">
      <w:pPr>
        <w:pStyle w:val="xlist"/>
      </w:pPr>
      <w:r>
        <w:t>2</w:t>
      </w:r>
      <w:r>
        <w:tab/>
      </w:r>
      <w:r w:rsidR="00872229">
        <w:t>What is c</w:t>
      </w:r>
      <w:r w:rsidR="004C3A4D">
        <w:t xml:space="preserve">arbon farming?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6B0EA404" w14:textId="77777777" w:rsidTr="006513FD">
        <w:trPr>
          <w:trHeight w:val="567"/>
        </w:trPr>
        <w:tc>
          <w:tcPr>
            <w:tcW w:w="10490" w:type="dxa"/>
          </w:tcPr>
          <w:p w14:paraId="32E735FB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294906DB" w14:textId="77777777" w:rsidTr="006513FD">
        <w:trPr>
          <w:trHeight w:val="567"/>
        </w:trPr>
        <w:tc>
          <w:tcPr>
            <w:tcW w:w="10490" w:type="dxa"/>
          </w:tcPr>
          <w:p w14:paraId="2BB71262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872229" w14:paraId="0DC166A1" w14:textId="77777777" w:rsidTr="006513FD">
        <w:trPr>
          <w:trHeight w:val="567"/>
        </w:trPr>
        <w:tc>
          <w:tcPr>
            <w:tcW w:w="10490" w:type="dxa"/>
          </w:tcPr>
          <w:p w14:paraId="7D85B6C4" w14:textId="77777777" w:rsidR="00872229" w:rsidRDefault="00872229" w:rsidP="006513FD">
            <w:pPr>
              <w:pStyle w:val="xtabletext"/>
              <w:rPr>
                <w:lang w:eastAsia="en-AU"/>
              </w:rPr>
            </w:pPr>
          </w:p>
        </w:tc>
      </w:tr>
    </w:tbl>
    <w:p w14:paraId="09345D39" w14:textId="0A39062A" w:rsidR="001F5333" w:rsidRDefault="00E4100E" w:rsidP="001F5333">
      <w:pPr>
        <w:pStyle w:val="xlist"/>
      </w:pPr>
      <w:r>
        <w:t>3</w:t>
      </w:r>
      <w:r>
        <w:tab/>
      </w:r>
      <w:r w:rsidR="004C3A4D">
        <w:t xml:space="preserve">What may be a disadvantage of </w:t>
      </w:r>
      <w:r w:rsidR="00872229">
        <w:t>c</w:t>
      </w:r>
      <w:r w:rsidR="004C3A4D">
        <w:t xml:space="preserve">arbon farming?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01C025E9" w14:textId="77777777" w:rsidTr="006513FD">
        <w:trPr>
          <w:trHeight w:val="567"/>
        </w:trPr>
        <w:tc>
          <w:tcPr>
            <w:tcW w:w="10490" w:type="dxa"/>
          </w:tcPr>
          <w:p w14:paraId="77408877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6195BA3B" w14:textId="77777777" w:rsidTr="006513FD">
        <w:trPr>
          <w:trHeight w:val="567"/>
        </w:trPr>
        <w:tc>
          <w:tcPr>
            <w:tcW w:w="10490" w:type="dxa"/>
          </w:tcPr>
          <w:p w14:paraId="437B05AE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</w:tbl>
    <w:p w14:paraId="48556E59" w14:textId="628F783E" w:rsidR="004C3A4D" w:rsidRDefault="00E4100E" w:rsidP="001F5333">
      <w:pPr>
        <w:pStyle w:val="xlist"/>
      </w:pPr>
      <w:r>
        <w:t>4</w:t>
      </w:r>
      <w:r>
        <w:tab/>
      </w:r>
      <w:r w:rsidR="00872229">
        <w:t xml:space="preserve">Microbiologists are </w:t>
      </w:r>
      <w:r w:rsidR="004C3A4D">
        <w:t>modifying the bacteria present in the stomachs of cows to reduce methane production.</w:t>
      </w:r>
      <w:r w:rsidR="00872229">
        <w:t xml:space="preserve"> Suggest an alternative method to reduce methane production.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3D737BAB" w14:textId="77777777" w:rsidTr="006513FD">
        <w:trPr>
          <w:trHeight w:val="567"/>
        </w:trPr>
        <w:tc>
          <w:tcPr>
            <w:tcW w:w="10490" w:type="dxa"/>
          </w:tcPr>
          <w:p w14:paraId="574998B0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734066AF" w14:textId="77777777" w:rsidTr="006513FD">
        <w:trPr>
          <w:trHeight w:val="567"/>
        </w:trPr>
        <w:tc>
          <w:tcPr>
            <w:tcW w:w="10490" w:type="dxa"/>
          </w:tcPr>
          <w:p w14:paraId="125C1FE6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C047FD" w14:paraId="13D8D961" w14:textId="77777777" w:rsidTr="006513FD">
        <w:trPr>
          <w:trHeight w:val="567"/>
        </w:trPr>
        <w:tc>
          <w:tcPr>
            <w:tcW w:w="10490" w:type="dxa"/>
          </w:tcPr>
          <w:p w14:paraId="0ED81CE3" w14:textId="77777777" w:rsidR="00C047FD" w:rsidRDefault="00C047FD" w:rsidP="006513FD">
            <w:pPr>
              <w:pStyle w:val="xtabletext"/>
              <w:rPr>
                <w:lang w:eastAsia="en-AU"/>
              </w:rPr>
            </w:pPr>
          </w:p>
        </w:tc>
      </w:tr>
      <w:tr w:rsidR="00C047FD" w14:paraId="61F7C627" w14:textId="77777777" w:rsidTr="006513FD">
        <w:trPr>
          <w:trHeight w:val="567"/>
        </w:trPr>
        <w:tc>
          <w:tcPr>
            <w:tcW w:w="10490" w:type="dxa"/>
          </w:tcPr>
          <w:p w14:paraId="77BB27EE" w14:textId="77777777" w:rsidR="00C047FD" w:rsidRDefault="00C047FD" w:rsidP="006513FD">
            <w:pPr>
              <w:pStyle w:val="xtabletext"/>
              <w:rPr>
                <w:lang w:eastAsia="en-AU"/>
              </w:rPr>
            </w:pPr>
          </w:p>
        </w:tc>
      </w:tr>
    </w:tbl>
    <w:p w14:paraId="05240114" w14:textId="77777777" w:rsidR="00D60649" w:rsidRDefault="00D60649" w:rsidP="001F5333">
      <w:pPr>
        <w:pStyle w:val="xlist"/>
      </w:pPr>
    </w:p>
    <w:p w14:paraId="1E6ADECE" w14:textId="77777777" w:rsidR="00D60649" w:rsidRDefault="00D60649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14:paraId="44C405E2" w14:textId="5149FC8F" w:rsidR="004C3A4D" w:rsidRDefault="00E4100E" w:rsidP="001F5333">
      <w:pPr>
        <w:pStyle w:val="xlist"/>
      </w:pPr>
      <w:r>
        <w:lastRenderedPageBreak/>
        <w:t>5</w:t>
      </w:r>
      <w:r>
        <w:tab/>
      </w:r>
      <w:r w:rsidR="004C3A4D">
        <w:t xml:space="preserve">Outline the process of </w:t>
      </w:r>
      <w:proofErr w:type="spellStart"/>
      <w:r w:rsidR="00C047FD">
        <w:t>g</w:t>
      </w:r>
      <w:r w:rsidR="004C3A4D">
        <w:t>eosequestration</w:t>
      </w:r>
      <w:proofErr w:type="spellEnd"/>
      <w:r w:rsidR="004C3A4D">
        <w:t xml:space="preserve"> in reducing carbon emissions.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60301A70" w14:textId="77777777" w:rsidTr="006513FD">
        <w:trPr>
          <w:trHeight w:val="567"/>
        </w:trPr>
        <w:tc>
          <w:tcPr>
            <w:tcW w:w="10490" w:type="dxa"/>
          </w:tcPr>
          <w:p w14:paraId="7AE28C5F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49B952C9" w14:textId="77777777" w:rsidTr="006513FD">
        <w:trPr>
          <w:trHeight w:val="567"/>
        </w:trPr>
        <w:tc>
          <w:tcPr>
            <w:tcW w:w="10490" w:type="dxa"/>
          </w:tcPr>
          <w:p w14:paraId="30731354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C047FD" w14:paraId="4E94B6E4" w14:textId="77777777" w:rsidTr="006513FD">
        <w:trPr>
          <w:trHeight w:val="567"/>
        </w:trPr>
        <w:tc>
          <w:tcPr>
            <w:tcW w:w="10490" w:type="dxa"/>
          </w:tcPr>
          <w:p w14:paraId="106D5CFB" w14:textId="77777777" w:rsidR="00C047FD" w:rsidRDefault="00C047FD" w:rsidP="006513FD">
            <w:pPr>
              <w:pStyle w:val="xtabletext"/>
              <w:rPr>
                <w:lang w:eastAsia="en-AU"/>
              </w:rPr>
            </w:pPr>
          </w:p>
        </w:tc>
      </w:tr>
      <w:tr w:rsidR="00C047FD" w14:paraId="13A18FEC" w14:textId="77777777" w:rsidTr="006513FD">
        <w:trPr>
          <w:trHeight w:val="567"/>
        </w:trPr>
        <w:tc>
          <w:tcPr>
            <w:tcW w:w="10490" w:type="dxa"/>
          </w:tcPr>
          <w:p w14:paraId="62ACA0CC" w14:textId="77777777" w:rsidR="00C047FD" w:rsidRDefault="00C047FD" w:rsidP="006513FD">
            <w:pPr>
              <w:pStyle w:val="xtabletext"/>
              <w:rPr>
                <w:lang w:eastAsia="en-AU"/>
              </w:rPr>
            </w:pPr>
          </w:p>
        </w:tc>
      </w:tr>
    </w:tbl>
    <w:p w14:paraId="2459A208" w14:textId="77777777" w:rsidR="004C3A4D" w:rsidRDefault="004C3A4D" w:rsidP="001F5333">
      <w:pPr>
        <w:pStyle w:val="xbhead"/>
      </w:pPr>
      <w:r>
        <w:t>Extend your understanding</w:t>
      </w:r>
    </w:p>
    <w:p w14:paraId="186AF18E" w14:textId="1F777035" w:rsidR="004C3A4D" w:rsidRDefault="004C3A4D" w:rsidP="001F5333">
      <w:pPr>
        <w:pStyle w:val="xparafo"/>
      </w:pPr>
      <w:r>
        <w:t xml:space="preserve">Throughout the 2010 election campaign where Tony Abbott was running against Julia Gillard for Australian Prime Minister, the Australian Youth Climate Coalition (AYCC) ran a campaign to get all of Australia discussing </w:t>
      </w:r>
      <w:r w:rsidR="00D13127">
        <w:t>climate change</w:t>
      </w:r>
      <w:r>
        <w:t xml:space="preserve">. This clever campaign forced both candidates and the Australian public to focus on the issue of </w:t>
      </w:r>
      <w:r w:rsidR="00D13127">
        <w:t>climate change</w:t>
      </w:r>
      <w:r>
        <w:t>.</w:t>
      </w:r>
      <w:r w:rsidR="00D13127">
        <w:t xml:space="preserve"> Research the AYCC and answer the following questions.</w:t>
      </w:r>
    </w:p>
    <w:p w14:paraId="31F7BAA5" w14:textId="54681386" w:rsidR="001F5333" w:rsidRDefault="00E4100E" w:rsidP="007C3739">
      <w:pPr>
        <w:pStyle w:val="xlist"/>
      </w:pPr>
      <w:r>
        <w:t>6</w:t>
      </w:r>
      <w:r>
        <w:tab/>
      </w:r>
      <w:r w:rsidR="004C3A4D">
        <w:t>What did the AYCC do</w:t>
      </w:r>
      <w:r w:rsidR="008D25F6">
        <w:t xml:space="preserve"> in this campaign</w:t>
      </w:r>
      <w:r w:rsidR="004C3A4D">
        <w:t xml:space="preserve">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686AC0B1" w14:textId="77777777" w:rsidTr="006513FD">
        <w:trPr>
          <w:trHeight w:val="567"/>
        </w:trPr>
        <w:tc>
          <w:tcPr>
            <w:tcW w:w="10490" w:type="dxa"/>
          </w:tcPr>
          <w:p w14:paraId="14CF1BD0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62079380" w14:textId="77777777" w:rsidTr="006513FD">
        <w:trPr>
          <w:trHeight w:val="567"/>
        </w:trPr>
        <w:tc>
          <w:tcPr>
            <w:tcW w:w="10490" w:type="dxa"/>
          </w:tcPr>
          <w:p w14:paraId="626F471A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8D25F6" w14:paraId="67C357FA" w14:textId="77777777" w:rsidTr="006513FD">
        <w:trPr>
          <w:trHeight w:val="567"/>
        </w:trPr>
        <w:tc>
          <w:tcPr>
            <w:tcW w:w="10490" w:type="dxa"/>
          </w:tcPr>
          <w:p w14:paraId="7F2FCC73" w14:textId="77777777" w:rsidR="008D25F6" w:rsidRDefault="008D25F6" w:rsidP="006513FD">
            <w:pPr>
              <w:pStyle w:val="xtabletext"/>
              <w:rPr>
                <w:lang w:eastAsia="en-AU"/>
              </w:rPr>
            </w:pPr>
          </w:p>
        </w:tc>
      </w:tr>
    </w:tbl>
    <w:p w14:paraId="141D8E06" w14:textId="772BA951" w:rsidR="001F5333" w:rsidRDefault="00E4100E" w:rsidP="007C3739">
      <w:pPr>
        <w:pStyle w:val="xlist"/>
      </w:pPr>
      <w:r>
        <w:t>7</w:t>
      </w:r>
      <w:r>
        <w:tab/>
      </w:r>
      <w:r w:rsidR="004C3A4D">
        <w:t xml:space="preserve">Why did they do </w:t>
      </w:r>
      <w:r w:rsidR="008D25F6">
        <w:t>this</w:t>
      </w:r>
      <w:r w:rsidR="004C3A4D">
        <w:t xml:space="preserve">?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493AA760" w14:textId="77777777" w:rsidTr="006513FD">
        <w:trPr>
          <w:trHeight w:val="567"/>
        </w:trPr>
        <w:tc>
          <w:tcPr>
            <w:tcW w:w="10490" w:type="dxa"/>
          </w:tcPr>
          <w:p w14:paraId="73BA32C5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66DC8BAA" w14:textId="77777777" w:rsidTr="006513FD">
        <w:trPr>
          <w:trHeight w:val="567"/>
        </w:trPr>
        <w:tc>
          <w:tcPr>
            <w:tcW w:w="10490" w:type="dxa"/>
          </w:tcPr>
          <w:p w14:paraId="6A33F8CC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8D25F6" w14:paraId="17F51BFE" w14:textId="77777777" w:rsidTr="006513FD">
        <w:trPr>
          <w:trHeight w:val="567"/>
        </w:trPr>
        <w:tc>
          <w:tcPr>
            <w:tcW w:w="10490" w:type="dxa"/>
          </w:tcPr>
          <w:p w14:paraId="0BFD8572" w14:textId="77777777" w:rsidR="008D25F6" w:rsidRDefault="008D25F6" w:rsidP="006513FD">
            <w:pPr>
              <w:pStyle w:val="xtabletext"/>
              <w:rPr>
                <w:lang w:eastAsia="en-AU"/>
              </w:rPr>
            </w:pPr>
          </w:p>
        </w:tc>
      </w:tr>
      <w:tr w:rsidR="008D25F6" w14:paraId="3FFF176E" w14:textId="77777777" w:rsidTr="006513FD">
        <w:trPr>
          <w:trHeight w:val="567"/>
        </w:trPr>
        <w:tc>
          <w:tcPr>
            <w:tcW w:w="10490" w:type="dxa"/>
          </w:tcPr>
          <w:p w14:paraId="4CD5C54E" w14:textId="77777777" w:rsidR="008D25F6" w:rsidRDefault="008D25F6" w:rsidP="006513FD">
            <w:pPr>
              <w:pStyle w:val="xtabletext"/>
              <w:rPr>
                <w:lang w:eastAsia="en-AU"/>
              </w:rPr>
            </w:pPr>
          </w:p>
        </w:tc>
      </w:tr>
    </w:tbl>
    <w:p w14:paraId="022A08E8" w14:textId="0FD0AEAA" w:rsidR="001F5333" w:rsidRDefault="00E4100E" w:rsidP="001F5333">
      <w:pPr>
        <w:pStyle w:val="xlist"/>
      </w:pPr>
      <w:r>
        <w:t>8</w:t>
      </w:r>
      <w:r>
        <w:tab/>
      </w:r>
      <w:r w:rsidR="004C3A4D">
        <w:t xml:space="preserve">Outline the advantages of their </w:t>
      </w:r>
      <w:proofErr w:type="gramStart"/>
      <w:r w:rsidR="004C3A4D">
        <w:t>campaign</w:t>
      </w:r>
      <w:proofErr w:type="gramEnd"/>
      <w:r w:rsidR="004C3A4D"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7FFC4650" w14:textId="77777777" w:rsidTr="006513FD">
        <w:trPr>
          <w:trHeight w:val="567"/>
        </w:trPr>
        <w:tc>
          <w:tcPr>
            <w:tcW w:w="10490" w:type="dxa"/>
          </w:tcPr>
          <w:p w14:paraId="236F4D7C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21D8663D" w14:textId="77777777" w:rsidTr="006513FD">
        <w:trPr>
          <w:trHeight w:val="567"/>
        </w:trPr>
        <w:tc>
          <w:tcPr>
            <w:tcW w:w="10490" w:type="dxa"/>
          </w:tcPr>
          <w:p w14:paraId="0C227B14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</w:tbl>
    <w:p w14:paraId="7CCD7834" w14:textId="4F830742" w:rsidR="004C3A4D" w:rsidRDefault="00E4100E" w:rsidP="001F5333">
      <w:pPr>
        <w:pStyle w:val="xlist"/>
      </w:pPr>
      <w:r>
        <w:t>9</w:t>
      </w:r>
      <w:r>
        <w:tab/>
      </w:r>
      <w:r w:rsidR="004C3A4D">
        <w:t xml:space="preserve">Why does the AYCC state that </w:t>
      </w:r>
      <w:r w:rsidR="008D25F6">
        <w:t xml:space="preserve">climate change </w:t>
      </w:r>
      <w:r w:rsidR="004C3A4D">
        <w:t>is both a crisis and an opportunity?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5DE75AC6" w14:textId="77777777" w:rsidTr="006513FD">
        <w:trPr>
          <w:trHeight w:val="567"/>
        </w:trPr>
        <w:tc>
          <w:tcPr>
            <w:tcW w:w="10490" w:type="dxa"/>
          </w:tcPr>
          <w:p w14:paraId="7652B499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7AD0AB70" w14:textId="77777777" w:rsidTr="006513FD">
        <w:trPr>
          <w:trHeight w:val="567"/>
        </w:trPr>
        <w:tc>
          <w:tcPr>
            <w:tcW w:w="10490" w:type="dxa"/>
          </w:tcPr>
          <w:p w14:paraId="0F924E40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8D25F6" w14:paraId="752552A2" w14:textId="77777777" w:rsidTr="006513FD">
        <w:trPr>
          <w:trHeight w:val="567"/>
        </w:trPr>
        <w:tc>
          <w:tcPr>
            <w:tcW w:w="10490" w:type="dxa"/>
          </w:tcPr>
          <w:p w14:paraId="7EB15C0D" w14:textId="77777777" w:rsidR="008D25F6" w:rsidRDefault="008D25F6" w:rsidP="006513FD">
            <w:pPr>
              <w:pStyle w:val="xtabletext"/>
              <w:rPr>
                <w:lang w:eastAsia="en-AU"/>
              </w:rPr>
            </w:pPr>
          </w:p>
        </w:tc>
      </w:tr>
    </w:tbl>
    <w:p w14:paraId="3FD37438" w14:textId="7849FC17" w:rsidR="004C3A4D" w:rsidRDefault="00E4100E" w:rsidP="001F5333">
      <w:pPr>
        <w:pStyle w:val="xlist"/>
      </w:pPr>
      <w:r>
        <w:lastRenderedPageBreak/>
        <w:t>10</w:t>
      </w:r>
      <w:r>
        <w:tab/>
      </w:r>
      <w:r w:rsidR="004C3A4D">
        <w:t>How long does the AYCC predict it will take for Australia to become 100% powered by renewable energy sources?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13FE2B0D" w14:textId="77777777" w:rsidTr="006513FD">
        <w:trPr>
          <w:trHeight w:val="567"/>
        </w:trPr>
        <w:tc>
          <w:tcPr>
            <w:tcW w:w="10490" w:type="dxa"/>
          </w:tcPr>
          <w:p w14:paraId="7D49D1AF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</w:tbl>
    <w:p w14:paraId="6052E39B" w14:textId="4CD0EFBE" w:rsidR="004C3A4D" w:rsidRDefault="004C3A4D" w:rsidP="001F5333">
      <w:pPr>
        <w:pStyle w:val="xlist"/>
      </w:pPr>
      <w:r>
        <w:t>1</w:t>
      </w:r>
      <w:r w:rsidR="00E4100E">
        <w:t>1</w:t>
      </w:r>
      <w:r w:rsidR="00E4100E">
        <w:tab/>
      </w:r>
      <w:r w:rsidR="008D25F6">
        <w:t xml:space="preserve">What are the </w:t>
      </w:r>
      <w:r>
        <w:t>values of the AYCC?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C3739" w14:paraId="7789A5BA" w14:textId="77777777" w:rsidTr="006513FD">
        <w:trPr>
          <w:trHeight w:val="567"/>
        </w:trPr>
        <w:tc>
          <w:tcPr>
            <w:tcW w:w="10490" w:type="dxa"/>
          </w:tcPr>
          <w:p w14:paraId="2DD8F707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7C3739" w14:paraId="1B1B9A7B" w14:textId="77777777" w:rsidTr="006513FD">
        <w:trPr>
          <w:trHeight w:val="567"/>
        </w:trPr>
        <w:tc>
          <w:tcPr>
            <w:tcW w:w="10490" w:type="dxa"/>
          </w:tcPr>
          <w:p w14:paraId="76A7B6C5" w14:textId="77777777" w:rsidR="007C3739" w:rsidRDefault="007C3739" w:rsidP="006513FD">
            <w:pPr>
              <w:pStyle w:val="xtabletext"/>
              <w:rPr>
                <w:lang w:eastAsia="en-AU"/>
              </w:rPr>
            </w:pPr>
          </w:p>
        </w:tc>
      </w:tr>
      <w:tr w:rsidR="00191FF7" w14:paraId="685CF30A" w14:textId="77777777" w:rsidTr="006513FD">
        <w:trPr>
          <w:trHeight w:val="567"/>
        </w:trPr>
        <w:tc>
          <w:tcPr>
            <w:tcW w:w="10490" w:type="dxa"/>
          </w:tcPr>
          <w:p w14:paraId="1849F587" w14:textId="77777777" w:rsidR="00191FF7" w:rsidRDefault="00191FF7" w:rsidP="006513FD">
            <w:pPr>
              <w:pStyle w:val="xtabletext"/>
              <w:rPr>
                <w:lang w:eastAsia="en-AU"/>
              </w:rPr>
            </w:pPr>
          </w:p>
        </w:tc>
      </w:tr>
      <w:tr w:rsidR="00191FF7" w14:paraId="5AF8D633" w14:textId="77777777" w:rsidTr="006513FD">
        <w:trPr>
          <w:trHeight w:val="567"/>
        </w:trPr>
        <w:tc>
          <w:tcPr>
            <w:tcW w:w="10490" w:type="dxa"/>
          </w:tcPr>
          <w:p w14:paraId="61DC4967" w14:textId="77777777" w:rsidR="00191FF7" w:rsidRDefault="00191FF7" w:rsidP="006513FD">
            <w:pPr>
              <w:pStyle w:val="xtabletext"/>
              <w:rPr>
                <w:lang w:eastAsia="en-AU"/>
              </w:rPr>
            </w:pPr>
          </w:p>
        </w:tc>
      </w:tr>
      <w:tr w:rsidR="00191FF7" w14:paraId="4FA21015" w14:textId="77777777" w:rsidTr="006513FD">
        <w:trPr>
          <w:trHeight w:val="567"/>
        </w:trPr>
        <w:tc>
          <w:tcPr>
            <w:tcW w:w="10490" w:type="dxa"/>
          </w:tcPr>
          <w:p w14:paraId="7C75D610" w14:textId="77777777" w:rsidR="00191FF7" w:rsidRDefault="00191FF7" w:rsidP="006513FD">
            <w:pPr>
              <w:pStyle w:val="xtabletext"/>
              <w:rPr>
                <w:lang w:eastAsia="en-AU"/>
              </w:rPr>
            </w:pPr>
          </w:p>
        </w:tc>
      </w:tr>
      <w:tr w:rsidR="00191FF7" w14:paraId="361E6229" w14:textId="77777777" w:rsidTr="006513FD">
        <w:trPr>
          <w:trHeight w:val="567"/>
        </w:trPr>
        <w:tc>
          <w:tcPr>
            <w:tcW w:w="10490" w:type="dxa"/>
          </w:tcPr>
          <w:p w14:paraId="23274F6A" w14:textId="77777777" w:rsidR="00191FF7" w:rsidRDefault="00191FF7" w:rsidP="006513FD">
            <w:pPr>
              <w:pStyle w:val="xtabletext"/>
              <w:rPr>
                <w:lang w:eastAsia="en-AU"/>
              </w:rPr>
            </w:pPr>
          </w:p>
        </w:tc>
      </w:tr>
      <w:tr w:rsidR="00191FF7" w14:paraId="78C22AD2" w14:textId="77777777" w:rsidTr="006513FD">
        <w:trPr>
          <w:trHeight w:val="567"/>
        </w:trPr>
        <w:tc>
          <w:tcPr>
            <w:tcW w:w="10490" w:type="dxa"/>
          </w:tcPr>
          <w:p w14:paraId="5080D041" w14:textId="77777777" w:rsidR="00191FF7" w:rsidRDefault="00191FF7" w:rsidP="006513FD">
            <w:pPr>
              <w:pStyle w:val="xtabletext"/>
              <w:rPr>
                <w:lang w:eastAsia="en-AU"/>
              </w:rPr>
            </w:pPr>
          </w:p>
        </w:tc>
      </w:tr>
    </w:tbl>
    <w:p w14:paraId="25D30472" w14:textId="554722DF" w:rsidR="003C1B9A" w:rsidRPr="004B2E43" w:rsidRDefault="003117B0" w:rsidP="004C3A4D">
      <w:pPr>
        <w:pStyle w:val="xlist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1A6B8" wp14:editId="435DE557">
            <wp:simplePos x="0" y="0"/>
            <wp:positionH relativeFrom="column">
              <wp:posOffset>438150</wp:posOffset>
            </wp:positionH>
            <wp:positionV relativeFrom="paragraph">
              <wp:posOffset>379095</wp:posOffset>
            </wp:positionV>
            <wp:extent cx="5481320" cy="4538345"/>
            <wp:effectExtent l="0" t="0" r="5080" b="0"/>
            <wp:wrapTight wrapText="bothSides">
              <wp:wrapPolygon edited="0">
                <wp:start x="0" y="0"/>
                <wp:lineTo x="0" y="21488"/>
                <wp:lineTo x="21545" y="21488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7" t="4472" r="2422" b="815"/>
                    <a:stretch/>
                  </pic:blipFill>
                  <pic:spPr bwMode="auto">
                    <a:xfrm>
                      <a:off x="0" y="0"/>
                      <a:ext cx="5481320" cy="453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1B9A" w:rsidRPr="004B2E43" w:rsidSect="00091A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85" w:right="720" w:bottom="1247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03A9" w14:textId="77777777" w:rsidR="00F8568C" w:rsidRDefault="00F8568C" w:rsidP="006F4BF3">
      <w:pPr>
        <w:spacing w:before="0" w:line="240" w:lineRule="auto"/>
      </w:pPr>
      <w:r>
        <w:separator/>
      </w:r>
    </w:p>
  </w:endnote>
  <w:endnote w:type="continuationSeparator" w:id="0">
    <w:p w14:paraId="6AD0B62A" w14:textId="77777777" w:rsidR="00F8568C" w:rsidRDefault="00F8568C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9A21" w14:textId="77777777" w:rsidR="00724A82" w:rsidRDefault="00724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2336" w14:textId="77777777" w:rsidR="009504FC" w:rsidRDefault="009504FC" w:rsidP="009504FC">
    <w:pPr>
      <w:pStyle w:val="xfooter"/>
    </w:pPr>
    <w:r>
      <w:t>© Oxford University Press 2017</w:t>
    </w:r>
  </w:p>
  <w:p w14:paraId="138DBD37" w14:textId="77777777" w:rsidR="009504FC" w:rsidRDefault="009504FC" w:rsidP="009504FC">
    <w:pPr>
      <w:pStyle w:val="xfooter"/>
    </w:pPr>
    <w:r>
      <w:t xml:space="preserve">Oxford Science 10 Western Australian Curriculum Teacher </w:t>
    </w:r>
    <w:proofErr w:type="spellStart"/>
    <w:r>
      <w:rPr>
        <w:u w:val="single"/>
      </w:rPr>
      <w:t>o</w:t>
    </w:r>
    <w:r>
      <w:t>book</w:t>
    </w:r>
    <w:proofErr w:type="spellEnd"/>
    <w:r>
      <w:t xml:space="preserve"> </w:t>
    </w:r>
    <w:r>
      <w:rPr>
        <w:u w:val="single"/>
      </w:rPr>
      <w:t>a</w:t>
    </w:r>
    <w:r>
      <w:t>ssess ISBN 9780190307295</w:t>
    </w:r>
  </w:p>
  <w:p w14:paraId="3FA09E5A" w14:textId="77777777" w:rsidR="009504FC" w:rsidRDefault="009504FC" w:rsidP="009504FC">
    <w:pPr>
      <w:pStyle w:val="xfooter"/>
      <w:rPr>
        <w:sz w:val="15"/>
        <w:szCs w:val="15"/>
      </w:rPr>
    </w:pPr>
    <w:r>
      <w:rPr>
        <w:shd w:val="clear" w:color="auto" w:fill="FFFFFF"/>
      </w:rPr>
      <w:t xml:space="preserve">Permission has been granted for this page to be </w:t>
    </w:r>
    <w:r>
      <w:rPr>
        <w:sz w:val="15"/>
        <w:szCs w:val="15"/>
      </w:rPr>
      <w:t>photocopied within the purchasing institution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CD81" w14:textId="77777777" w:rsidR="001D5076" w:rsidRPr="00F33AC2" w:rsidRDefault="001D5076" w:rsidP="00A92F3B">
    <w:pPr>
      <w:pStyle w:val="xfooter"/>
    </w:pPr>
    <w:r w:rsidRPr="00F33AC2">
      <w:t>© Oxford University Press 2016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>
      <w:rPr>
        <w:noProof/>
      </w:rPr>
      <w:t>1</w:t>
    </w:r>
    <w:r w:rsidRPr="00F33AC2">
      <w:fldChar w:fldCharType="end"/>
    </w:r>
  </w:p>
  <w:p w14:paraId="74358ADA" w14:textId="77777777" w:rsidR="001D5076" w:rsidRPr="00F33AC2" w:rsidRDefault="001D5076" w:rsidP="00A92F3B">
    <w:pPr>
      <w:pStyle w:val="xfooter"/>
    </w:pPr>
    <w:r w:rsidRPr="00F33AC2">
      <w:rPr>
        <w:highlight w:val="yellow"/>
      </w:rPr>
      <w:t xml:space="preserve">Oxford Science 7 Teacher </w:t>
    </w:r>
    <w:proofErr w:type="spellStart"/>
    <w:r w:rsidRPr="00F33AC2">
      <w:rPr>
        <w:highlight w:val="yellow"/>
        <w:u w:val="single"/>
      </w:rPr>
      <w:t>o</w:t>
    </w:r>
    <w:r w:rsidRPr="00F33AC2">
      <w:rPr>
        <w:highlight w:val="yellow"/>
      </w:rPr>
      <w:t>book</w:t>
    </w:r>
    <w:proofErr w:type="spellEnd"/>
    <w:r w:rsidRPr="00F33AC2">
      <w:rPr>
        <w:highlight w:val="yellow"/>
      </w:rPr>
      <w:t xml:space="preserve"> </w:t>
    </w:r>
    <w:r w:rsidRPr="00F33AC2">
      <w:rPr>
        <w:highlight w:val="yellow"/>
        <w:u w:val="single"/>
      </w:rPr>
      <w:t>a</w:t>
    </w:r>
    <w:r w:rsidRPr="00F33AC2">
      <w:rPr>
        <w:highlight w:val="yellow"/>
      </w:rPr>
      <w:t>ssess ISBN 97801903XXXXX</w:t>
    </w:r>
  </w:p>
  <w:p w14:paraId="7C2F36C7" w14:textId="7C2BDD5E" w:rsidR="001D5076" w:rsidRDefault="001D5076" w:rsidP="00A92F3B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201B" w14:textId="77777777" w:rsidR="00F8568C" w:rsidRDefault="00F8568C" w:rsidP="006F4BF3">
      <w:pPr>
        <w:spacing w:before="0" w:line="240" w:lineRule="auto"/>
      </w:pPr>
      <w:r>
        <w:separator/>
      </w:r>
    </w:p>
  </w:footnote>
  <w:footnote w:type="continuationSeparator" w:id="0">
    <w:p w14:paraId="4D84ED14" w14:textId="77777777" w:rsidR="00F8568C" w:rsidRDefault="00F8568C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2D89" w14:textId="77777777" w:rsidR="00724A82" w:rsidRDefault="0072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DA8" w14:textId="27BD4092" w:rsidR="001D5076" w:rsidRDefault="001D5076">
    <w:r>
      <w:rPr>
        <w:noProof/>
        <w:lang w:eastAsia="en-AU"/>
      </w:rPr>
      <w:drawing>
        <wp:anchor distT="0" distB="0" distL="114300" distR="114300" simplePos="0" relativeHeight="251662336" behindDoc="0" locked="0" layoutInCell="0" allowOverlap="0" wp14:anchorId="2262E4ED" wp14:editId="6D5FE1CD">
          <wp:simplePos x="0" y="0"/>
          <wp:positionH relativeFrom="page">
            <wp:posOffset>1</wp:posOffset>
          </wp:positionH>
          <wp:positionV relativeFrom="page">
            <wp:posOffset>0</wp:posOffset>
          </wp:positionV>
          <wp:extent cx="7567197" cy="1079721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10_01033_Banner_portrait_Nameca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197" cy="10797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F20C" w14:textId="1A3F4A20" w:rsidR="001D5076" w:rsidRDefault="001D507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090B7602" wp14:editId="1955BCD8">
          <wp:simplePos x="0" y="0"/>
          <wp:positionH relativeFrom="page">
            <wp:posOffset>-309</wp:posOffset>
          </wp:positionH>
          <wp:positionV relativeFrom="page">
            <wp:posOffset>0</wp:posOffset>
          </wp:positionV>
          <wp:extent cx="7560000" cy="1076400"/>
          <wp:effectExtent l="0" t="0" r="3175" b="9525"/>
          <wp:wrapNone/>
          <wp:docPr id="2" name="Picture 2" descr="L:\1. Publishing and Editorial\1. Product\Oxford Science\Oxford Science VICTORIA\Series covers, banners, marketing\Banners\year 7\SIL_OXSCI7_VIC_portrait_nameca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:\1. Publishing and Editorial\1. Product\Oxford Science\Oxford Science VICTORIA\Series covers, banners, marketing\Banners\year 7\SIL_OXSCI7_VIC_portrait_namecas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F2BD6"/>
    <w:multiLevelType w:val="hybridMultilevel"/>
    <w:tmpl w:val="9160B6D2"/>
    <w:lvl w:ilvl="0" w:tplc="0EAAE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9D0164"/>
    <w:multiLevelType w:val="hybridMultilevel"/>
    <w:tmpl w:val="1E4A3C9E"/>
    <w:lvl w:ilvl="0" w:tplc="1AB019AA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863446093">
    <w:abstractNumId w:val="2"/>
  </w:num>
  <w:num w:numId="2" w16cid:durableId="1378553513">
    <w:abstractNumId w:val="2"/>
  </w:num>
  <w:num w:numId="3" w16cid:durableId="676998110">
    <w:abstractNumId w:val="5"/>
  </w:num>
  <w:num w:numId="4" w16cid:durableId="527138670">
    <w:abstractNumId w:val="1"/>
  </w:num>
  <w:num w:numId="5" w16cid:durableId="71315025">
    <w:abstractNumId w:val="3"/>
  </w:num>
  <w:num w:numId="6" w16cid:durableId="773791972">
    <w:abstractNumId w:val="0"/>
  </w:num>
  <w:num w:numId="7" w16cid:durableId="1708750259">
    <w:abstractNumId w:val="6"/>
  </w:num>
  <w:num w:numId="8" w16cid:durableId="311563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F3"/>
    <w:rsid w:val="00004733"/>
    <w:rsid w:val="00004E39"/>
    <w:rsid w:val="000166FC"/>
    <w:rsid w:val="000379C3"/>
    <w:rsid w:val="00060433"/>
    <w:rsid w:val="00072195"/>
    <w:rsid w:val="00073BBE"/>
    <w:rsid w:val="000769FB"/>
    <w:rsid w:val="0007754A"/>
    <w:rsid w:val="000879BD"/>
    <w:rsid w:val="00090600"/>
    <w:rsid w:val="00091A42"/>
    <w:rsid w:val="000A77CC"/>
    <w:rsid w:val="000B516A"/>
    <w:rsid w:val="000E3F20"/>
    <w:rsid w:val="000E5D02"/>
    <w:rsid w:val="000F6D57"/>
    <w:rsid w:val="00121643"/>
    <w:rsid w:val="00133912"/>
    <w:rsid w:val="0015380F"/>
    <w:rsid w:val="00174512"/>
    <w:rsid w:val="0017542A"/>
    <w:rsid w:val="00175BB8"/>
    <w:rsid w:val="0018187F"/>
    <w:rsid w:val="00190837"/>
    <w:rsid w:val="00191FF7"/>
    <w:rsid w:val="001A3F10"/>
    <w:rsid w:val="001A58A4"/>
    <w:rsid w:val="001B367F"/>
    <w:rsid w:val="001C57BD"/>
    <w:rsid w:val="001C7B58"/>
    <w:rsid w:val="001D5076"/>
    <w:rsid w:val="001D5203"/>
    <w:rsid w:val="001F5333"/>
    <w:rsid w:val="00202C35"/>
    <w:rsid w:val="0024632E"/>
    <w:rsid w:val="002917E7"/>
    <w:rsid w:val="00291843"/>
    <w:rsid w:val="00293BB3"/>
    <w:rsid w:val="002A507A"/>
    <w:rsid w:val="002B2AF3"/>
    <w:rsid w:val="002C14B5"/>
    <w:rsid w:val="002D6CDD"/>
    <w:rsid w:val="002E3F6C"/>
    <w:rsid w:val="002E54E6"/>
    <w:rsid w:val="002F05EA"/>
    <w:rsid w:val="002F0CEF"/>
    <w:rsid w:val="002F4D1A"/>
    <w:rsid w:val="00306694"/>
    <w:rsid w:val="0030751C"/>
    <w:rsid w:val="003117B0"/>
    <w:rsid w:val="00315F15"/>
    <w:rsid w:val="00331599"/>
    <w:rsid w:val="003344D1"/>
    <w:rsid w:val="003350CF"/>
    <w:rsid w:val="003356B7"/>
    <w:rsid w:val="00342660"/>
    <w:rsid w:val="003512D2"/>
    <w:rsid w:val="003540AE"/>
    <w:rsid w:val="00357672"/>
    <w:rsid w:val="003903D0"/>
    <w:rsid w:val="0039188A"/>
    <w:rsid w:val="00395E9A"/>
    <w:rsid w:val="003963E8"/>
    <w:rsid w:val="003B6714"/>
    <w:rsid w:val="003C1B9A"/>
    <w:rsid w:val="003C3F4B"/>
    <w:rsid w:val="003D2C47"/>
    <w:rsid w:val="003D7B81"/>
    <w:rsid w:val="00407D58"/>
    <w:rsid w:val="004124F1"/>
    <w:rsid w:val="00412E35"/>
    <w:rsid w:val="00414F91"/>
    <w:rsid w:val="0044130B"/>
    <w:rsid w:val="00442091"/>
    <w:rsid w:val="00452FCC"/>
    <w:rsid w:val="00453F81"/>
    <w:rsid w:val="00463A41"/>
    <w:rsid w:val="00463C6E"/>
    <w:rsid w:val="00481186"/>
    <w:rsid w:val="004A2A72"/>
    <w:rsid w:val="004B2E43"/>
    <w:rsid w:val="004C3A4D"/>
    <w:rsid w:val="004D1FC9"/>
    <w:rsid w:val="004E3D86"/>
    <w:rsid w:val="004E640D"/>
    <w:rsid w:val="004E7B7D"/>
    <w:rsid w:val="005055BA"/>
    <w:rsid w:val="005127D6"/>
    <w:rsid w:val="0052217B"/>
    <w:rsid w:val="005247EF"/>
    <w:rsid w:val="00530600"/>
    <w:rsid w:val="00531ADB"/>
    <w:rsid w:val="0053377B"/>
    <w:rsid w:val="00542348"/>
    <w:rsid w:val="0054482B"/>
    <w:rsid w:val="005677FE"/>
    <w:rsid w:val="00580277"/>
    <w:rsid w:val="0058328A"/>
    <w:rsid w:val="005B0E68"/>
    <w:rsid w:val="005B395C"/>
    <w:rsid w:val="005B45B1"/>
    <w:rsid w:val="005B765A"/>
    <w:rsid w:val="005C2B90"/>
    <w:rsid w:val="005C4F06"/>
    <w:rsid w:val="005D3000"/>
    <w:rsid w:val="005E7723"/>
    <w:rsid w:val="005F6B7F"/>
    <w:rsid w:val="00610FE1"/>
    <w:rsid w:val="006249B8"/>
    <w:rsid w:val="0063353D"/>
    <w:rsid w:val="006451EF"/>
    <w:rsid w:val="0065172C"/>
    <w:rsid w:val="006609DB"/>
    <w:rsid w:val="00662699"/>
    <w:rsid w:val="00672064"/>
    <w:rsid w:val="00676363"/>
    <w:rsid w:val="00690498"/>
    <w:rsid w:val="00693A53"/>
    <w:rsid w:val="006A56B8"/>
    <w:rsid w:val="006E03CC"/>
    <w:rsid w:val="006E324D"/>
    <w:rsid w:val="006F4BF3"/>
    <w:rsid w:val="00702638"/>
    <w:rsid w:val="00715C56"/>
    <w:rsid w:val="00724A82"/>
    <w:rsid w:val="007265E0"/>
    <w:rsid w:val="00737BC9"/>
    <w:rsid w:val="00741048"/>
    <w:rsid w:val="007A053B"/>
    <w:rsid w:val="007C3739"/>
    <w:rsid w:val="007D5106"/>
    <w:rsid w:val="007E04A2"/>
    <w:rsid w:val="007E2D9C"/>
    <w:rsid w:val="007E7C1E"/>
    <w:rsid w:val="007E7D02"/>
    <w:rsid w:val="007F1960"/>
    <w:rsid w:val="00801F90"/>
    <w:rsid w:val="008245EA"/>
    <w:rsid w:val="00827268"/>
    <w:rsid w:val="008312FD"/>
    <w:rsid w:val="008318AE"/>
    <w:rsid w:val="008343A1"/>
    <w:rsid w:val="0083567D"/>
    <w:rsid w:val="008439EF"/>
    <w:rsid w:val="00845661"/>
    <w:rsid w:val="00852F65"/>
    <w:rsid w:val="00863C2C"/>
    <w:rsid w:val="00870B51"/>
    <w:rsid w:val="00872229"/>
    <w:rsid w:val="008809EF"/>
    <w:rsid w:val="0089204E"/>
    <w:rsid w:val="00896C3D"/>
    <w:rsid w:val="008A5A84"/>
    <w:rsid w:val="008A61AA"/>
    <w:rsid w:val="008B2B60"/>
    <w:rsid w:val="008C36B0"/>
    <w:rsid w:val="008D0888"/>
    <w:rsid w:val="008D25F6"/>
    <w:rsid w:val="008E171B"/>
    <w:rsid w:val="008E3088"/>
    <w:rsid w:val="008E4D04"/>
    <w:rsid w:val="008F368F"/>
    <w:rsid w:val="008F7CA5"/>
    <w:rsid w:val="009039EB"/>
    <w:rsid w:val="00906AAE"/>
    <w:rsid w:val="009075A9"/>
    <w:rsid w:val="00910E88"/>
    <w:rsid w:val="009171B7"/>
    <w:rsid w:val="00946D17"/>
    <w:rsid w:val="009504FC"/>
    <w:rsid w:val="009511CB"/>
    <w:rsid w:val="009578E9"/>
    <w:rsid w:val="0097450E"/>
    <w:rsid w:val="0099011E"/>
    <w:rsid w:val="00990D3F"/>
    <w:rsid w:val="009A65CE"/>
    <w:rsid w:val="009C184D"/>
    <w:rsid w:val="009C45F9"/>
    <w:rsid w:val="009D5391"/>
    <w:rsid w:val="009F5ED7"/>
    <w:rsid w:val="00A06627"/>
    <w:rsid w:val="00A07CBC"/>
    <w:rsid w:val="00A13B16"/>
    <w:rsid w:val="00A21369"/>
    <w:rsid w:val="00A31C8F"/>
    <w:rsid w:val="00A323A0"/>
    <w:rsid w:val="00A33916"/>
    <w:rsid w:val="00A57395"/>
    <w:rsid w:val="00A815DB"/>
    <w:rsid w:val="00A92F3B"/>
    <w:rsid w:val="00AA6B76"/>
    <w:rsid w:val="00AB2A8F"/>
    <w:rsid w:val="00AC0F01"/>
    <w:rsid w:val="00AC7725"/>
    <w:rsid w:val="00AD403C"/>
    <w:rsid w:val="00AD6A02"/>
    <w:rsid w:val="00B037AD"/>
    <w:rsid w:val="00B11AD3"/>
    <w:rsid w:val="00B12B91"/>
    <w:rsid w:val="00B30C30"/>
    <w:rsid w:val="00B4455C"/>
    <w:rsid w:val="00B519FB"/>
    <w:rsid w:val="00B62AEE"/>
    <w:rsid w:val="00B70E3F"/>
    <w:rsid w:val="00B731DD"/>
    <w:rsid w:val="00B73730"/>
    <w:rsid w:val="00B83969"/>
    <w:rsid w:val="00B916A8"/>
    <w:rsid w:val="00BA2A44"/>
    <w:rsid w:val="00BD5B4B"/>
    <w:rsid w:val="00BE3E43"/>
    <w:rsid w:val="00BE4FD2"/>
    <w:rsid w:val="00BF3115"/>
    <w:rsid w:val="00C00CA0"/>
    <w:rsid w:val="00C01ABA"/>
    <w:rsid w:val="00C047FD"/>
    <w:rsid w:val="00C5431A"/>
    <w:rsid w:val="00C54B77"/>
    <w:rsid w:val="00C608C1"/>
    <w:rsid w:val="00C61529"/>
    <w:rsid w:val="00C64052"/>
    <w:rsid w:val="00C64645"/>
    <w:rsid w:val="00C74FB6"/>
    <w:rsid w:val="00C75AA0"/>
    <w:rsid w:val="00C77A24"/>
    <w:rsid w:val="00CA037D"/>
    <w:rsid w:val="00CB3E9D"/>
    <w:rsid w:val="00CB6AE7"/>
    <w:rsid w:val="00CD09D1"/>
    <w:rsid w:val="00CF1C3F"/>
    <w:rsid w:val="00D10316"/>
    <w:rsid w:val="00D12945"/>
    <w:rsid w:val="00D13127"/>
    <w:rsid w:val="00D356FB"/>
    <w:rsid w:val="00D60649"/>
    <w:rsid w:val="00D70049"/>
    <w:rsid w:val="00D71708"/>
    <w:rsid w:val="00D7240F"/>
    <w:rsid w:val="00D74267"/>
    <w:rsid w:val="00D7520A"/>
    <w:rsid w:val="00D774E3"/>
    <w:rsid w:val="00D81BB2"/>
    <w:rsid w:val="00D84FB8"/>
    <w:rsid w:val="00D91C76"/>
    <w:rsid w:val="00D96F76"/>
    <w:rsid w:val="00DA74B9"/>
    <w:rsid w:val="00DB0838"/>
    <w:rsid w:val="00DB5B18"/>
    <w:rsid w:val="00DC14DA"/>
    <w:rsid w:val="00DF7EBF"/>
    <w:rsid w:val="00E05B48"/>
    <w:rsid w:val="00E14BF9"/>
    <w:rsid w:val="00E22E54"/>
    <w:rsid w:val="00E4100E"/>
    <w:rsid w:val="00E42DC8"/>
    <w:rsid w:val="00E71FB7"/>
    <w:rsid w:val="00E72F2B"/>
    <w:rsid w:val="00E9363B"/>
    <w:rsid w:val="00E94992"/>
    <w:rsid w:val="00E96387"/>
    <w:rsid w:val="00EA7122"/>
    <w:rsid w:val="00EB757E"/>
    <w:rsid w:val="00EC0AC6"/>
    <w:rsid w:val="00EC2123"/>
    <w:rsid w:val="00ED2CEB"/>
    <w:rsid w:val="00ED7AF8"/>
    <w:rsid w:val="00EF7DBC"/>
    <w:rsid w:val="00F034F7"/>
    <w:rsid w:val="00F03E95"/>
    <w:rsid w:val="00F20D51"/>
    <w:rsid w:val="00F238F3"/>
    <w:rsid w:val="00F33AC2"/>
    <w:rsid w:val="00F40DA6"/>
    <w:rsid w:val="00F55E2E"/>
    <w:rsid w:val="00F61DBD"/>
    <w:rsid w:val="00F7139F"/>
    <w:rsid w:val="00F74D86"/>
    <w:rsid w:val="00F7715F"/>
    <w:rsid w:val="00F774A9"/>
    <w:rsid w:val="00F8568C"/>
    <w:rsid w:val="00F946F0"/>
    <w:rsid w:val="00FA01D1"/>
    <w:rsid w:val="00FA1E54"/>
    <w:rsid w:val="00FB10EF"/>
    <w:rsid w:val="00FB5BF5"/>
    <w:rsid w:val="00FD1A82"/>
    <w:rsid w:val="00FD5FB7"/>
    <w:rsid w:val="00FF5FD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7E59DDCA"/>
  <w15:docId w15:val="{F3C2144D-3B4E-4941-A287-8A71D71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38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F5FDB"/>
    <w:pPr>
      <w:tabs>
        <w:tab w:val="right" w:pos="10490"/>
      </w:tabs>
      <w:spacing w:before="240" w:after="60" w:line="240" w:lineRule="auto"/>
      <w:ind w:left="908" w:hanging="454"/>
    </w:pPr>
    <w:rPr>
      <w:sz w:val="22"/>
    </w:rPr>
  </w:style>
  <w:style w:type="paragraph" w:customStyle="1" w:styleId="xtablerowhead">
    <w:name w:val="xtable row head"/>
    <w:basedOn w:val="xparafo"/>
    <w:autoRedefine/>
    <w:qFormat/>
    <w:rsid w:val="00414F91"/>
    <w:pPr>
      <w:spacing w:before="80"/>
    </w:pPr>
    <w:rPr>
      <w:b/>
      <w:bCs/>
      <w:color w:val="FFFFFF" w:themeColor="background1"/>
      <w:lang w:eastAsia="en-AU"/>
    </w:rPr>
  </w:style>
  <w:style w:type="paragraph" w:customStyle="1" w:styleId="xtabletext">
    <w:name w:val="xtable text"/>
    <w:basedOn w:val="xparafo"/>
    <w:autoRedefine/>
    <w:qFormat/>
    <w:rsid w:val="000166FC"/>
    <w:pPr>
      <w:spacing w:before="60"/>
    </w:pPr>
  </w:style>
  <w:style w:type="paragraph" w:customStyle="1" w:styleId="xpara">
    <w:name w:val="xpara"/>
    <w:basedOn w:val="xparafo"/>
    <w:qFormat/>
    <w:rsid w:val="00FF5FDB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1E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FF5FDB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table" w:customStyle="1" w:styleId="xline">
    <w:name w:val="xline"/>
    <w:basedOn w:val="TableNormal"/>
    <w:uiPriority w:val="99"/>
    <w:rsid w:val="00FF5FDB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paragraph" w:customStyle="1" w:styleId="xcaption">
    <w:name w:val="xcaption"/>
    <w:basedOn w:val="Normal"/>
    <w:qFormat/>
    <w:rsid w:val="00A33916"/>
    <w:pPr>
      <w:spacing w:before="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1E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870B51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870B51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BA2A44"/>
    <w:pPr>
      <w:spacing w:before="240" w:after="60" w:line="276" w:lineRule="auto"/>
      <w:ind w:left="0" w:firstLine="0"/>
      <w:outlineLvl w:val="1"/>
    </w:pPr>
    <w:rPr>
      <w:rFonts w:eastAsia="MS Gothic" w:cs="Times New Roman"/>
      <w:noProof/>
      <w:color w:val="007CBD"/>
      <w:sz w:val="40"/>
      <w:szCs w:val="44"/>
      <w:lang w:val="en-US" w:eastAsia="en-AU"/>
    </w:rPr>
  </w:style>
  <w:style w:type="paragraph" w:customStyle="1" w:styleId="xparafo">
    <w:name w:val="xpara fo"/>
    <w:basedOn w:val="Normal"/>
    <w:qFormat/>
    <w:rsid w:val="00FF5FDB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sz w:val="22"/>
    </w:rPr>
  </w:style>
  <w:style w:type="paragraph" w:customStyle="1" w:styleId="xdesignnote">
    <w:name w:val="x_design note"/>
    <w:basedOn w:val="Normal"/>
    <w:rsid w:val="003540AE"/>
    <w:pPr>
      <w:spacing w:before="0" w:line="240" w:lineRule="auto"/>
      <w:ind w:left="1440" w:right="1469" w:firstLine="0"/>
    </w:pPr>
    <w:rPr>
      <w:rFonts w:eastAsia="Times New Roman" w:cs="Arial"/>
      <w:b/>
      <w:color w:val="FF33CC"/>
      <w:szCs w:val="20"/>
    </w:rPr>
  </w:style>
  <w:style w:type="paragraph" w:customStyle="1" w:styleId="xfooter">
    <w:name w:val="xfooter"/>
    <w:basedOn w:val="Normal"/>
    <w:qFormat/>
    <w:rsid w:val="007E7C1E"/>
    <w:pPr>
      <w:spacing w:before="0" w:after="0" w:line="240" w:lineRule="auto"/>
      <w:ind w:left="0" w:firstLine="0"/>
    </w:pPr>
    <w:rPr>
      <w:rFonts w:cs="Arial"/>
      <w:sz w:val="16"/>
      <w:szCs w:val="20"/>
      <w:lang w:eastAsia="en-AU"/>
    </w:rPr>
  </w:style>
  <w:style w:type="paragraph" w:customStyle="1" w:styleId="xlist">
    <w:name w:val="xlist"/>
    <w:basedOn w:val="Normal"/>
    <w:qFormat/>
    <w:rsid w:val="00FF5FDB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0166FC"/>
    <w:pPr>
      <w:ind w:left="1361"/>
    </w:pPr>
  </w:style>
  <w:style w:type="paragraph" w:customStyle="1" w:styleId="xbhead">
    <w:name w:val="xbhead"/>
    <w:next w:val="xparafo"/>
    <w:autoRedefine/>
    <w:qFormat/>
    <w:rsid w:val="00F33AC2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eastAsia="en-AU"/>
    </w:rPr>
  </w:style>
  <w:style w:type="table" w:customStyle="1" w:styleId="xlines">
    <w:name w:val="xlines"/>
    <w:basedOn w:val="TableNormal"/>
    <w:uiPriority w:val="99"/>
    <w:rsid w:val="00FF5FDB"/>
    <w:pPr>
      <w:spacing w:after="24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2AF3"/>
    <w:rPr>
      <w:color w:val="808080"/>
    </w:rPr>
  </w:style>
  <w:style w:type="paragraph" w:customStyle="1" w:styleId="xanswersfo">
    <w:name w:val="xanswers fo"/>
    <w:basedOn w:val="xparafo"/>
    <w:qFormat/>
    <w:rsid w:val="00FF5FDB"/>
    <w:rPr>
      <w:color w:val="FF0000"/>
    </w:rPr>
  </w:style>
  <w:style w:type="paragraph" w:customStyle="1" w:styleId="xanswerspara">
    <w:name w:val="xanswers para"/>
    <w:basedOn w:val="xpara"/>
    <w:qFormat/>
    <w:rsid w:val="00FF5FDB"/>
    <w:rPr>
      <w:color w:val="FF0000"/>
    </w:rPr>
  </w:style>
  <w:style w:type="paragraph" w:customStyle="1" w:styleId="xanswerslist">
    <w:name w:val="xanswers list"/>
    <w:basedOn w:val="xlist"/>
    <w:qFormat/>
    <w:rsid w:val="00DF7EBF"/>
    <w:pPr>
      <w:tabs>
        <w:tab w:val="left" w:pos="454"/>
        <w:tab w:val="left" w:pos="907"/>
      </w:tabs>
    </w:pPr>
    <w:rPr>
      <w:color w:val="FF0000"/>
    </w:rPr>
  </w:style>
  <w:style w:type="paragraph" w:customStyle="1" w:styleId="xanswerslist2">
    <w:name w:val="xanswers list 2"/>
    <w:basedOn w:val="xlist2"/>
    <w:qFormat/>
    <w:rsid w:val="00DF7EBF"/>
    <w:pPr>
      <w:tabs>
        <w:tab w:val="left" w:pos="907"/>
        <w:tab w:val="left" w:pos="1361"/>
      </w:tabs>
    </w:pPr>
    <w:rPr>
      <w:color w:val="FF0000"/>
    </w:rPr>
  </w:style>
  <w:style w:type="paragraph" w:customStyle="1" w:styleId="xanswerslist3">
    <w:name w:val="xanswers list 3"/>
    <w:basedOn w:val="xlist3"/>
    <w:qFormat/>
    <w:rsid w:val="00DF7EBF"/>
    <w:pPr>
      <w:tabs>
        <w:tab w:val="right" w:pos="1361"/>
        <w:tab w:val="right" w:pos="1701"/>
      </w:tabs>
    </w:pPr>
    <w:rPr>
      <w:color w:val="FF0000"/>
    </w:rPr>
  </w:style>
  <w:style w:type="character" w:customStyle="1" w:styleId="xanswercharacter">
    <w:name w:val="xanswer character"/>
    <w:basedOn w:val="DefaultParagraphFont"/>
    <w:uiPriority w:val="1"/>
    <w:qFormat/>
    <w:rsid w:val="00FF5FDB"/>
    <w:rPr>
      <w:color w:val="FF0000"/>
      <w:lang w:eastAsia="en-AU"/>
    </w:rPr>
  </w:style>
  <w:style w:type="character" w:customStyle="1" w:styleId="xshortline">
    <w:name w:val="xshort line"/>
    <w:basedOn w:val="DefaultParagraphFont"/>
    <w:uiPriority w:val="1"/>
    <w:qFormat/>
    <w:rsid w:val="00FF5FDB"/>
    <w:rPr>
      <w:u w:val="single"/>
      <w:lang w:eastAsia="en-AU"/>
    </w:rPr>
  </w:style>
  <w:style w:type="paragraph" w:customStyle="1" w:styleId="xtablelist2">
    <w:name w:val="xtable list 2"/>
    <w:basedOn w:val="xtablelist"/>
    <w:qFormat/>
    <w:rsid w:val="000166FC"/>
    <w:pPr>
      <w:ind w:left="568"/>
    </w:pPr>
  </w:style>
  <w:style w:type="paragraph" w:customStyle="1" w:styleId="xtablelist3">
    <w:name w:val="xtable list 3"/>
    <w:basedOn w:val="xtablelist2"/>
    <w:qFormat/>
    <w:rsid w:val="000166FC"/>
    <w:pPr>
      <w:ind w:left="851"/>
    </w:pPr>
  </w:style>
  <w:style w:type="paragraph" w:customStyle="1" w:styleId="xfillintheblanks">
    <w:name w:val="xfill in the blanks"/>
    <w:basedOn w:val="xparafo"/>
    <w:qFormat/>
    <w:rsid w:val="00FF5FDB"/>
    <w:pPr>
      <w:spacing w:line="600" w:lineRule="auto"/>
      <w:ind w:left="454"/>
    </w:pPr>
  </w:style>
  <w:style w:type="character" w:customStyle="1" w:styleId="xanswercharacterfillintheblanks">
    <w:name w:val="xanswer character fill in the blanks"/>
    <w:basedOn w:val="xanswercharacter"/>
    <w:uiPriority w:val="1"/>
    <w:qFormat/>
    <w:rsid w:val="00FF5FDB"/>
    <w:rPr>
      <w:color w:val="FF0000"/>
      <w:u w:val="single"/>
      <w:lang w:eastAsia="en-AU"/>
    </w:rPr>
  </w:style>
  <w:style w:type="character" w:customStyle="1" w:styleId="xbold">
    <w:name w:val="xbold"/>
    <w:basedOn w:val="DefaultParagraphFont"/>
    <w:uiPriority w:val="1"/>
    <w:qFormat/>
    <w:rsid w:val="00FF5FDB"/>
    <w:rPr>
      <w:b/>
    </w:rPr>
  </w:style>
  <w:style w:type="character" w:customStyle="1" w:styleId="xitalic">
    <w:name w:val="xitalic"/>
    <w:basedOn w:val="DefaultParagraphFont"/>
    <w:uiPriority w:val="1"/>
    <w:qFormat/>
    <w:rsid w:val="00FF5FDB"/>
    <w:rPr>
      <w:i/>
    </w:rPr>
  </w:style>
  <w:style w:type="paragraph" w:customStyle="1" w:styleId="xlistfollowon">
    <w:name w:val="xlist follow on"/>
    <w:basedOn w:val="xlist"/>
    <w:qFormat/>
    <w:rsid w:val="00FF5FDB"/>
    <w:pPr>
      <w:ind w:firstLine="0"/>
    </w:pPr>
  </w:style>
  <w:style w:type="paragraph" w:customStyle="1" w:styleId="xlist2followon">
    <w:name w:val="xlist 2 follow on"/>
    <w:basedOn w:val="xlistfollowon"/>
    <w:qFormat/>
    <w:rsid w:val="00FF5FDB"/>
    <w:pPr>
      <w:ind w:left="907"/>
    </w:pPr>
  </w:style>
  <w:style w:type="paragraph" w:customStyle="1" w:styleId="xtabletextdigits">
    <w:name w:val="xtable text digits"/>
    <w:basedOn w:val="xtabletext"/>
    <w:qFormat/>
    <w:rsid w:val="00FF5FDB"/>
    <w:pPr>
      <w:jc w:val="right"/>
    </w:pPr>
  </w:style>
  <w:style w:type="paragraph" w:customStyle="1" w:styleId="xtabletextanswers">
    <w:name w:val="xtable text answers"/>
    <w:basedOn w:val="xtabletext"/>
    <w:qFormat/>
    <w:rsid w:val="000166FC"/>
    <w:rPr>
      <w:color w:val="FF0000"/>
      <w:lang w:eastAsia="en-AU"/>
    </w:rPr>
  </w:style>
  <w:style w:type="paragraph" w:customStyle="1" w:styleId="xtablelist">
    <w:name w:val="xtable list"/>
    <w:basedOn w:val="xtabletext"/>
    <w:autoRedefine/>
    <w:qFormat/>
    <w:rsid w:val="000166FC"/>
    <w:pPr>
      <w:tabs>
        <w:tab w:val="left" w:pos="284"/>
      </w:tabs>
      <w:spacing w:before="40" w:after="40"/>
      <w:ind w:left="284" w:hanging="284"/>
    </w:pPr>
    <w:rPr>
      <w:lang w:eastAsia="en-AU"/>
    </w:rPr>
  </w:style>
  <w:style w:type="paragraph" w:customStyle="1" w:styleId="xtablelistanswers">
    <w:name w:val="xtable list answers"/>
    <w:basedOn w:val="xtablelist"/>
    <w:qFormat/>
    <w:rsid w:val="000166FC"/>
    <w:rPr>
      <w:color w:val="FF0000"/>
    </w:rPr>
  </w:style>
  <w:style w:type="paragraph" w:customStyle="1" w:styleId="xtablelist2answers">
    <w:name w:val="xtable list 2 answers"/>
    <w:basedOn w:val="xtablelist2"/>
    <w:qFormat/>
    <w:rsid w:val="000166FC"/>
    <w:rPr>
      <w:color w:val="FF0000"/>
    </w:rPr>
  </w:style>
  <w:style w:type="paragraph" w:customStyle="1" w:styleId="xtablelist3answers">
    <w:name w:val="xtable list 3 answers"/>
    <w:basedOn w:val="xtablelist3"/>
    <w:qFormat/>
    <w:rsid w:val="000166FC"/>
    <w:rPr>
      <w:color w:val="FF0000"/>
    </w:rPr>
  </w:style>
  <w:style w:type="paragraph" w:customStyle="1" w:styleId="xtabletextdigitsanswers">
    <w:name w:val="xtable text digits answers"/>
    <w:basedOn w:val="xtabletextdigits"/>
    <w:qFormat/>
    <w:rsid w:val="000166FC"/>
    <w:rPr>
      <w:color w:val="FF0000"/>
    </w:rPr>
  </w:style>
  <w:style w:type="paragraph" w:customStyle="1" w:styleId="xfigureheading">
    <w:name w:val="xfigure heading"/>
    <w:basedOn w:val="xcaption"/>
    <w:qFormat/>
    <w:rsid w:val="00A33916"/>
    <w:pPr>
      <w:spacing w:before="240" w:after="60"/>
    </w:pPr>
    <w:rPr>
      <w:caps/>
      <w:lang w:eastAsia="en-AU"/>
    </w:rPr>
  </w:style>
  <w:style w:type="paragraph" w:customStyle="1" w:styleId="xfiguresource">
    <w:name w:val="xfigure source"/>
    <w:basedOn w:val="xcaption"/>
    <w:qFormat/>
    <w:rsid w:val="00A33916"/>
    <w:pPr>
      <w:jc w:val="right"/>
    </w:pPr>
    <w:rPr>
      <w:lang w:eastAsia="en-AU"/>
    </w:rPr>
  </w:style>
  <w:style w:type="table" w:customStyle="1" w:styleId="xtablecolumn">
    <w:name w:val="xtable column"/>
    <w:basedOn w:val="TableNormal"/>
    <w:uiPriority w:val="99"/>
    <w:rsid w:val="00174512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8DB3E2" w:themeFill="text2" w:themeFillTint="66"/>
      </w:tcPr>
    </w:tblStylePr>
  </w:style>
  <w:style w:type="table" w:customStyle="1" w:styleId="xtablerow">
    <w:name w:val="xtable row"/>
    <w:basedOn w:val="TableNormal"/>
    <w:uiPriority w:val="99"/>
    <w:rsid w:val="0017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8DB3E2" w:themeFill="text2" w:themeFillTint="66"/>
      </w:tcPr>
    </w:tblStylePr>
  </w:style>
  <w:style w:type="paragraph" w:customStyle="1" w:styleId="xtablecolumnhead">
    <w:name w:val="xtable column head"/>
    <w:basedOn w:val="xtablerowhead"/>
    <w:qFormat/>
    <w:rsid w:val="00672064"/>
    <w:pPr>
      <w:jc w:val="center"/>
    </w:pPr>
  </w:style>
  <w:style w:type="table" w:customStyle="1" w:styleId="TableGridLight1">
    <w:name w:val="Table Grid Light1"/>
    <w:basedOn w:val="TableNormal"/>
    <w:uiPriority w:val="40"/>
    <w:rsid w:val="00412E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7F70D-FF02-43D0-B913-CE1E0A080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C3431-EA52-4B56-AEBC-9A9F41AECA7F}"/>
</file>

<file path=customXml/itemProps3.xml><?xml version="1.0" encoding="utf-8"?>
<ds:datastoreItem xmlns:ds="http://schemas.openxmlformats.org/officeDocument/2006/customXml" ds:itemID="{ECF13E07-CB2E-472D-92B4-25DF54441035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5c732d2-f217-444a-91d8-37c5714ca695"/>
    <ds:schemaRef ds:uri="8f659357-f805-491c-ad0b-5621b2de6466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05A0D3A-6947-4E5F-BDC4-CF7E4E1671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JINZARLI Kamill [Southern River College]</cp:lastModifiedBy>
  <cp:revision>42</cp:revision>
  <cp:lastPrinted>2016-10-04T01:16:00Z</cp:lastPrinted>
  <dcterms:created xsi:type="dcterms:W3CDTF">2017-01-16T00:31:00Z</dcterms:created>
  <dcterms:modified xsi:type="dcterms:W3CDTF">2024-11-26T22:34:00Z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