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Default="00BF2923" w:rsidP="005F449A">
      <w:pPr>
        <w:pStyle w:val="xchapterhead"/>
      </w:pPr>
      <w:r>
        <w:t xml:space="preserve">Chapter </w:t>
      </w:r>
      <w:r w:rsidR="00EE5F30">
        <w:t>3</w:t>
      </w:r>
      <w:r w:rsidR="00030D83">
        <w:t xml:space="preserve">: </w:t>
      </w:r>
      <w:r w:rsidR="007A2E35">
        <w:t>Water</w:t>
      </w:r>
    </w:p>
    <w:p w:rsidR="00A80A5E" w:rsidRPr="00FE63A4" w:rsidRDefault="00C036A2" w:rsidP="00A80A5E">
      <w:pPr>
        <w:pStyle w:val="xahead"/>
      </w:pPr>
      <w:r>
        <w:t>Challenge</w:t>
      </w:r>
      <w:r w:rsidR="00A80A5E">
        <w:t xml:space="preserve"> 3.1A: Three states of water</w:t>
      </w:r>
    </w:p>
    <w:p w:rsidR="00A80A5E" w:rsidRDefault="00A80A5E" w:rsidP="00A80A5E">
      <w:pPr>
        <w:pStyle w:val="xbhead"/>
      </w:pPr>
      <w:r>
        <w:t>Experiment worksheet answers (pages 48–49 and 184)</w:t>
      </w:r>
    </w:p>
    <w:p w:rsidR="00A80A5E" w:rsidRPr="00FE63A4" w:rsidRDefault="00A80A5E" w:rsidP="00A80A5E">
      <w:pPr>
        <w:pStyle w:val="xchead"/>
      </w:pPr>
      <w:r>
        <w:t>Questions</w:t>
      </w:r>
    </w:p>
    <w:p w:rsidR="00A80A5E" w:rsidRPr="00E00499" w:rsidRDefault="00A80A5E" w:rsidP="00A80A5E">
      <w:pPr>
        <w:pStyle w:val="xlist"/>
        <w:rPr>
          <w:lang w:bidi="ar-SA"/>
        </w:rPr>
      </w:pPr>
      <w:r>
        <w:rPr>
          <w:lang w:bidi="ar-SA"/>
        </w:rPr>
        <w:t>1</w:t>
      </w:r>
      <w:r>
        <w:rPr>
          <w:lang w:bidi="ar-SA"/>
        </w:rPr>
        <w:tab/>
      </w:r>
      <w:r w:rsidRPr="004D67F2">
        <w:rPr>
          <w:lang w:bidi="ar-SA"/>
        </w:rPr>
        <w:t>Did you manage to have ice and boiling water in the same test tube? Explain how this could happen.</w:t>
      </w:r>
    </w:p>
    <w:p w:rsidR="00A80A5E" w:rsidRPr="00FF3D1A" w:rsidRDefault="00A80A5E" w:rsidP="00A80A5E">
      <w:pPr>
        <w:pStyle w:val="xanswerparafo"/>
      </w:pPr>
      <w:r w:rsidRPr="00FF3D1A">
        <w:t xml:space="preserve">The water in the base of the test tube will heat first. If water is heated fast enough, the </w:t>
      </w:r>
      <w:r>
        <w:t xml:space="preserve">water at the </w:t>
      </w:r>
      <w:r w:rsidRPr="00FF3D1A">
        <w:t>base of the test tube will boil (become a gas) while ice remains at the top of the test tube.</w:t>
      </w:r>
    </w:p>
    <w:p w:rsidR="00A80A5E" w:rsidRDefault="00A80A5E" w:rsidP="00A80A5E">
      <w:pPr>
        <w:spacing w:after="0" w:line="240" w:lineRule="auto"/>
        <w:rPr>
          <w:rFonts w:ascii="Arial" w:hAnsi="Arial" w:cs="Arial"/>
          <w:color w:val="221E1F"/>
          <w:sz w:val="20"/>
          <w:szCs w:val="20"/>
          <w:lang w:val="en-AU" w:eastAsia="en-AU" w:bidi="ar-SA"/>
        </w:rPr>
      </w:pPr>
      <w:r>
        <w:rPr>
          <w:rFonts w:ascii="Arial" w:hAnsi="Arial" w:cs="Arial"/>
          <w:color w:val="221E1F"/>
          <w:sz w:val="20"/>
          <w:szCs w:val="20"/>
          <w:lang w:val="en-AU" w:eastAsia="en-AU" w:bidi="ar-SA"/>
        </w:rPr>
        <w:br w:type="page"/>
      </w:r>
    </w:p>
    <w:p w:rsidR="00A80A5E" w:rsidRPr="00FE63A4" w:rsidRDefault="00C036A2" w:rsidP="00A80A5E">
      <w:pPr>
        <w:pStyle w:val="xahead"/>
      </w:pPr>
      <w:r>
        <w:lastRenderedPageBreak/>
        <w:t>Challenge</w:t>
      </w:r>
      <w:bookmarkStart w:id="0" w:name="_GoBack"/>
      <w:bookmarkEnd w:id="0"/>
      <w:r w:rsidR="00A80A5E">
        <w:t xml:space="preserve"> 3.1B: Ice cube necklace</w:t>
      </w:r>
    </w:p>
    <w:p w:rsidR="00A80A5E" w:rsidRDefault="00A80A5E" w:rsidP="00A80A5E">
      <w:pPr>
        <w:pStyle w:val="xbhead"/>
      </w:pPr>
      <w:r>
        <w:t>Experiment worksheet answers (pages 48–49 and 184)</w:t>
      </w:r>
    </w:p>
    <w:p w:rsidR="00A80A5E" w:rsidRPr="00FE63A4" w:rsidRDefault="00A80A5E" w:rsidP="00A80A5E">
      <w:pPr>
        <w:pStyle w:val="xchead"/>
      </w:pPr>
      <w:r>
        <w:t>Questions</w:t>
      </w:r>
    </w:p>
    <w:p w:rsidR="00A80A5E" w:rsidRPr="00E00499" w:rsidRDefault="00A80A5E" w:rsidP="00A80A5E">
      <w:pPr>
        <w:pStyle w:val="xlist"/>
        <w:rPr>
          <w:lang w:bidi="ar-SA"/>
        </w:rPr>
      </w:pPr>
      <w:r>
        <w:rPr>
          <w:lang w:bidi="ar-SA"/>
        </w:rPr>
        <w:t>1</w:t>
      </w:r>
      <w:r>
        <w:rPr>
          <w:lang w:bidi="ar-SA"/>
        </w:rPr>
        <w:tab/>
      </w:r>
      <w:r w:rsidR="00F6120B">
        <w:rPr>
          <w:lang w:bidi="ar-SA"/>
        </w:rPr>
        <w:t>Is the ice a solid, a liquid or a gas? Provide evidence to support your reasoning.</w:t>
      </w:r>
    </w:p>
    <w:p w:rsidR="000178EC" w:rsidRDefault="00481852" w:rsidP="00A80A5E">
      <w:pPr>
        <w:pStyle w:val="xanswerparafo"/>
      </w:pPr>
      <w:r>
        <w:t>The ice is a solid. The water has solidified and holds its shape.</w:t>
      </w:r>
    </w:p>
    <w:p w:rsidR="00F6120B" w:rsidRDefault="00F6120B" w:rsidP="00F6120B">
      <w:pPr>
        <w:pStyle w:val="xlist"/>
        <w:rPr>
          <w:lang w:bidi="ar-SA"/>
        </w:rPr>
      </w:pPr>
      <w:r>
        <w:rPr>
          <w:lang w:bidi="ar-SA"/>
        </w:rPr>
        <w:t>2</w:t>
      </w:r>
      <w:r>
        <w:rPr>
          <w:lang w:bidi="ar-SA"/>
        </w:rPr>
        <w:tab/>
        <w:t>The salt lowers the freezing point of the ice for a short time, before it refreezes. Define:</w:t>
      </w:r>
    </w:p>
    <w:p w:rsidR="00F6120B" w:rsidRPr="00E00499" w:rsidRDefault="00F6120B" w:rsidP="00F6120B">
      <w:pPr>
        <w:pStyle w:val="xlist"/>
        <w:rPr>
          <w:lang w:bidi="ar-SA"/>
        </w:rPr>
      </w:pPr>
      <w:r>
        <w:rPr>
          <w:lang w:bidi="ar-SA"/>
        </w:rPr>
        <w:tab/>
        <w:t xml:space="preserve">a </w:t>
      </w:r>
      <w:r>
        <w:rPr>
          <w:lang w:bidi="ar-SA"/>
        </w:rPr>
        <w:tab/>
      </w:r>
      <w:r>
        <w:rPr>
          <w:lang w:bidi="ar-SA"/>
        </w:rPr>
        <w:tab/>
        <w:t>melting</w:t>
      </w:r>
    </w:p>
    <w:p w:rsidR="000178EC" w:rsidRDefault="000178EC" w:rsidP="00F6120B">
      <w:pPr>
        <w:pStyle w:val="xanswerparafo"/>
      </w:pPr>
      <w:r>
        <w:t xml:space="preserve">Melting is when a solid </w:t>
      </w:r>
      <w:r w:rsidR="00481852">
        <w:t xml:space="preserve">(ice) </w:t>
      </w:r>
      <w:r>
        <w:t>changes to a liqu</w:t>
      </w:r>
      <w:r w:rsidR="00481852">
        <w:t>id as its temperature increases and reaches its melting point.</w:t>
      </w:r>
    </w:p>
    <w:p w:rsidR="00F6120B" w:rsidRPr="00E00499" w:rsidRDefault="00F6120B" w:rsidP="00F6120B">
      <w:pPr>
        <w:pStyle w:val="xlist"/>
        <w:rPr>
          <w:lang w:bidi="ar-SA"/>
        </w:rPr>
      </w:pPr>
      <w:r>
        <w:rPr>
          <w:lang w:bidi="ar-SA"/>
        </w:rPr>
        <w:tab/>
        <w:t xml:space="preserve">b </w:t>
      </w:r>
      <w:r>
        <w:rPr>
          <w:lang w:bidi="ar-SA"/>
        </w:rPr>
        <w:tab/>
      </w:r>
      <w:r>
        <w:rPr>
          <w:lang w:bidi="ar-SA"/>
        </w:rPr>
        <w:tab/>
        <w:t>freezing.</w:t>
      </w:r>
    </w:p>
    <w:p w:rsidR="000178EC" w:rsidRDefault="00481852" w:rsidP="00F6120B">
      <w:pPr>
        <w:pStyle w:val="xanswerparafo"/>
      </w:pPr>
      <w:r>
        <w:t xml:space="preserve">Freezing is when a liquid (water) turns into a solid (ice) as its temperature lowers below </w:t>
      </w:r>
      <w:r w:rsidR="000178EC">
        <w:t>its freezing point.</w:t>
      </w:r>
    </w:p>
    <w:p w:rsidR="00A80A5E" w:rsidRDefault="00A80A5E">
      <w:pPr>
        <w:spacing w:after="0" w:line="240" w:lineRule="auto"/>
        <w:rPr>
          <w:rFonts w:ascii="Arial" w:hAnsi="Arial"/>
          <w:b/>
          <w:sz w:val="44"/>
          <w:szCs w:val="44"/>
          <w:lang w:val="en-AU" w:eastAsia="en-AU"/>
        </w:rPr>
      </w:pPr>
      <w:r>
        <w:br w:type="page"/>
      </w:r>
    </w:p>
    <w:p w:rsidR="0030136C" w:rsidRPr="00FE63A4" w:rsidRDefault="00BF2923" w:rsidP="0030136C">
      <w:pPr>
        <w:pStyle w:val="xahead"/>
      </w:pPr>
      <w:r>
        <w:lastRenderedPageBreak/>
        <w:t>Experiment</w:t>
      </w:r>
      <w:r w:rsidR="007A2E35">
        <w:t xml:space="preserve"> </w:t>
      </w:r>
      <w:r w:rsidR="00A80A5E">
        <w:t>3</w:t>
      </w:r>
      <w:r w:rsidR="007A2E35">
        <w:t>.</w:t>
      </w:r>
      <w:r w:rsidR="00A80A5E">
        <w:t>2</w:t>
      </w:r>
      <w:r>
        <w:t>: What if the temperature were increased in the water cycle?</w:t>
      </w:r>
    </w:p>
    <w:p w:rsidR="007A2E35" w:rsidRDefault="005F449A" w:rsidP="00E00499">
      <w:pPr>
        <w:pStyle w:val="xbhead"/>
      </w:pPr>
      <w:r>
        <w:t>Experiment</w:t>
      </w:r>
      <w:r w:rsidR="00F65AB5">
        <w:t xml:space="preserve"> </w:t>
      </w:r>
      <w:r w:rsidR="00736A84">
        <w:t xml:space="preserve">worksheet </w:t>
      </w:r>
      <w:r w:rsidR="00F65AB5">
        <w:t>a</w:t>
      </w:r>
      <w:r w:rsidR="005533B1">
        <w:t xml:space="preserve">nswers (pages </w:t>
      </w:r>
      <w:r w:rsidR="00A80A5E">
        <w:t>50–51</w:t>
      </w:r>
      <w:r w:rsidR="00BF2923">
        <w:t xml:space="preserve"> and 1</w:t>
      </w:r>
      <w:r w:rsidR="00A80A5E">
        <w:t>85</w:t>
      </w:r>
      <w:r w:rsidR="00030D83">
        <w:t>)</w:t>
      </w:r>
    </w:p>
    <w:p w:rsidR="007A2E35" w:rsidRPr="00FE63A4" w:rsidRDefault="005F449A" w:rsidP="007A2E35">
      <w:pPr>
        <w:pStyle w:val="xchead"/>
      </w:pPr>
      <w:r>
        <w:t>Discussion</w:t>
      </w:r>
    </w:p>
    <w:p w:rsidR="007A2E35" w:rsidRPr="007A2E35" w:rsidRDefault="007A2E35" w:rsidP="007A2E35">
      <w:pPr>
        <w:pStyle w:val="xlist"/>
      </w:pPr>
      <w:r w:rsidRPr="007A2E35">
        <w:t>1</w:t>
      </w:r>
      <w:r w:rsidRPr="007A2E35">
        <w:tab/>
      </w:r>
      <w:r w:rsidR="00A0502F" w:rsidRPr="007A2E35">
        <w:t>Describe the movement of the water as it continues to collect on the plastic wrap.</w:t>
      </w:r>
      <w:r w:rsidRPr="007A2E35">
        <w:t xml:space="preserve"> </w:t>
      </w:r>
    </w:p>
    <w:p w:rsidR="007A2E35" w:rsidRPr="007A2E35" w:rsidRDefault="00433FBC" w:rsidP="005F449A">
      <w:pPr>
        <w:pStyle w:val="xanswerparafo"/>
      </w:pPr>
      <w:r w:rsidRPr="007A2E35">
        <w:t>Student answers will vary. They should reflect on the condensation of water molecules on the plastic wrap, and the way the droplets move down the wrap to the centre, before dropping into the bowl as clean water.</w:t>
      </w:r>
    </w:p>
    <w:p w:rsidR="007A2E35" w:rsidRDefault="007A2E35" w:rsidP="007A2E35">
      <w:pPr>
        <w:pStyle w:val="xlist"/>
        <w:rPr>
          <w:lang w:bidi="ar-SA"/>
        </w:rPr>
      </w:pPr>
      <w:r>
        <w:rPr>
          <w:lang w:bidi="ar-SA"/>
        </w:rPr>
        <w:t>2</w:t>
      </w:r>
      <w:r>
        <w:rPr>
          <w:lang w:bidi="ar-SA"/>
        </w:rPr>
        <w:tab/>
      </w:r>
      <w:r w:rsidR="00A0502F" w:rsidRPr="00A0502F">
        <w:rPr>
          <w:lang w:bidi="ar-SA"/>
        </w:rPr>
        <w:t>Can any of the water escape from your mini water cycle model? How does this compare with the actual water cycle?</w:t>
      </w:r>
    </w:p>
    <w:p w:rsidR="005D24EF" w:rsidRPr="007A2E35" w:rsidRDefault="00433FBC" w:rsidP="005D24EF">
      <w:pPr>
        <w:pStyle w:val="xanswerparafo"/>
      </w:pPr>
      <w:r w:rsidRPr="007A2E35">
        <w:t>If the plastic wrap is sealed tight, then no water vapour will be able to escape. This is unlike the water cycle where minute amounts of water can escape into space over long geological periods of time. As small amounts of water can be reintroduced to the water cycle through volcanic eruptions, the average amount of water in a water cycle does not change.</w:t>
      </w:r>
    </w:p>
    <w:p w:rsidR="007A2E35" w:rsidRDefault="007A2E35" w:rsidP="007A2E35">
      <w:pPr>
        <w:pStyle w:val="xlist"/>
        <w:rPr>
          <w:lang w:bidi="ar-SA"/>
        </w:rPr>
      </w:pPr>
      <w:r>
        <w:rPr>
          <w:lang w:bidi="ar-SA"/>
        </w:rPr>
        <w:t>3</w:t>
      </w:r>
      <w:r>
        <w:rPr>
          <w:lang w:bidi="ar-SA"/>
        </w:rPr>
        <w:tab/>
      </w:r>
      <w:r w:rsidR="005E4A3F">
        <w:rPr>
          <w:lang w:bidi="ar-SA"/>
        </w:rPr>
        <w:t xml:space="preserve">Give reasons why your model is or is not an accurate representation of the real water cycle. </w:t>
      </w:r>
    </w:p>
    <w:p w:rsidR="005D24EF" w:rsidRPr="007A2E35" w:rsidRDefault="00433FBC" w:rsidP="005D24EF">
      <w:pPr>
        <w:pStyle w:val="xanswerparafo"/>
      </w:pPr>
      <w:r w:rsidRPr="007A2E35">
        <w:t>The water cycle only shows two phases of water (liquid and water vapour), and does not show any solid water</w:t>
      </w:r>
      <w:r w:rsidR="005578D9" w:rsidRPr="007A2E35">
        <w:t xml:space="preserve"> (ice)</w:t>
      </w:r>
      <w:r w:rsidRPr="007A2E35">
        <w:t>.</w:t>
      </w:r>
    </w:p>
    <w:p w:rsidR="007A2E35" w:rsidRDefault="007A2E35" w:rsidP="007A2E35">
      <w:pPr>
        <w:pStyle w:val="xlist"/>
        <w:rPr>
          <w:lang w:bidi="ar-SA"/>
        </w:rPr>
      </w:pPr>
      <w:r>
        <w:rPr>
          <w:lang w:bidi="ar-SA"/>
        </w:rPr>
        <w:t>4</w:t>
      </w:r>
      <w:r>
        <w:rPr>
          <w:lang w:bidi="ar-SA"/>
        </w:rPr>
        <w:tab/>
      </w:r>
      <w:r w:rsidR="00A0502F" w:rsidRPr="00A0502F">
        <w:rPr>
          <w:lang w:bidi="ar-SA"/>
        </w:rPr>
        <w:t>Describe any modifications that you could make to improve the design of your water cycle model.</w:t>
      </w:r>
    </w:p>
    <w:p w:rsidR="007A2E35" w:rsidRPr="007A2E35" w:rsidRDefault="00433FBC" w:rsidP="005D24EF">
      <w:pPr>
        <w:pStyle w:val="xanswerparafo"/>
      </w:pPr>
      <w:r w:rsidRPr="007A2E35">
        <w:t>Student answers will vary.</w:t>
      </w:r>
    </w:p>
    <w:p w:rsidR="007A2E35" w:rsidRDefault="005D24EF" w:rsidP="007A2E35">
      <w:pPr>
        <w:pStyle w:val="xchead"/>
      </w:pPr>
      <w:r>
        <w:t>Conclusion</w:t>
      </w:r>
    </w:p>
    <w:p w:rsidR="007A2E35" w:rsidRPr="007A2E35" w:rsidRDefault="00BF2923" w:rsidP="007A2E35">
      <w:pPr>
        <w:pStyle w:val="xparafo"/>
      </w:pPr>
      <w:r w:rsidRPr="007A2E35">
        <w:t>What do you know about the water cycle?</w:t>
      </w:r>
      <w:r w:rsidR="007A2E35" w:rsidRPr="007A2E35">
        <w:t xml:space="preserve"> </w:t>
      </w:r>
    </w:p>
    <w:p w:rsidR="00A0502F" w:rsidRPr="007A2E35" w:rsidRDefault="00433FBC" w:rsidP="00A0502F">
      <w:pPr>
        <w:pStyle w:val="xanswerparafo"/>
      </w:pPr>
      <w:r w:rsidRPr="007A2E35">
        <w:t>Student answers will vary. They should reflect on the different phases of water and how water (like all matter) is recycled.</w:t>
      </w:r>
    </w:p>
    <w:p w:rsidR="00DF2D32" w:rsidRPr="007A2E35" w:rsidRDefault="00DF2D32">
      <w:pPr>
        <w:spacing w:after="0" w:line="240" w:lineRule="auto"/>
      </w:pPr>
      <w:r w:rsidRPr="007A2E35">
        <w:br w:type="page"/>
      </w:r>
    </w:p>
    <w:p w:rsidR="00DF2D32" w:rsidRPr="00FE63A4" w:rsidRDefault="00DF2D32" w:rsidP="00DF2D32">
      <w:pPr>
        <w:pStyle w:val="xahead"/>
      </w:pPr>
      <w:r>
        <w:lastRenderedPageBreak/>
        <w:t>Challenge</w:t>
      </w:r>
      <w:r w:rsidR="007A2E35">
        <w:t xml:space="preserve"> </w:t>
      </w:r>
      <w:r w:rsidR="00F6120B">
        <w:t>3.4</w:t>
      </w:r>
      <w:r>
        <w:t>: Can you reduce the evaporation of water in irrigation channels?</w:t>
      </w:r>
    </w:p>
    <w:p w:rsidR="007A2E35" w:rsidRDefault="00DF2D32" w:rsidP="00DF2D32">
      <w:pPr>
        <w:pStyle w:val="xbhead"/>
      </w:pPr>
      <w:r>
        <w:t xml:space="preserve">Experiment </w:t>
      </w:r>
      <w:r w:rsidR="00736A84">
        <w:t xml:space="preserve">worksheet </w:t>
      </w:r>
      <w:r>
        <w:t xml:space="preserve">answers (pages </w:t>
      </w:r>
      <w:r w:rsidR="00F6120B">
        <w:t>54–55</w:t>
      </w:r>
      <w:r>
        <w:t xml:space="preserve"> and </w:t>
      </w:r>
      <w:r w:rsidR="00F6120B">
        <w:t>186</w:t>
      </w:r>
      <w:r>
        <w:t>)</w:t>
      </w:r>
    </w:p>
    <w:p w:rsidR="00DF2D32" w:rsidRPr="004515C0" w:rsidRDefault="00DF2D32" w:rsidP="007A2E35">
      <w:pPr>
        <w:pStyle w:val="xchead"/>
      </w:pPr>
      <w:r>
        <w:t>Processing, analysing and evaluating</w:t>
      </w:r>
    </w:p>
    <w:p w:rsidR="00DF2D32" w:rsidRDefault="00DF2D32" w:rsidP="007A2E35">
      <w:pPr>
        <w:pStyle w:val="xanswerparafo"/>
        <w:rPr>
          <w:lang w:bidi="ar-SA"/>
        </w:rPr>
      </w:pPr>
      <w:r>
        <w:rPr>
          <w:lang w:bidi="ar-SA"/>
        </w:rPr>
        <w:t>Student responses for this challenge will vary based on their own planning and evaluation of their experiment design.</w:t>
      </w:r>
    </w:p>
    <w:p w:rsidR="00DF2D32" w:rsidRPr="004515C0" w:rsidRDefault="00DF2D32" w:rsidP="007A2E35">
      <w:pPr>
        <w:pStyle w:val="xchead"/>
      </w:pPr>
      <w:r>
        <w:t>Communicating</w:t>
      </w:r>
    </w:p>
    <w:p w:rsidR="00DF2D32" w:rsidRDefault="00DF2D32" w:rsidP="007A2E35">
      <w:pPr>
        <w:pStyle w:val="xparafo"/>
        <w:rPr>
          <w:lang w:bidi="ar-SA"/>
        </w:rPr>
      </w:pPr>
      <w:r>
        <w:rPr>
          <w:lang w:bidi="ar-SA"/>
        </w:rPr>
        <w:t>Present your investigation in a formal experimental report.</w:t>
      </w:r>
    </w:p>
    <w:p w:rsidR="00736A84" w:rsidRPr="007A2E35" w:rsidRDefault="00DF2D32">
      <w:pPr>
        <w:pStyle w:val="xanswerparafo"/>
        <w:rPr>
          <w:lang w:bidi="ar-SA"/>
        </w:rPr>
      </w:pPr>
      <w:r>
        <w:rPr>
          <w:lang w:bidi="ar-SA"/>
        </w:rPr>
        <w:t>Student responses will vary, but posters should include consideration of their aim, equipment, method, evaluation of their method, and conclusion.</w:t>
      </w:r>
    </w:p>
    <w:sectPr w:rsidR="00736A84" w:rsidRPr="007A2E35"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FFF" w:rsidRDefault="009E3FFF">
      <w:pPr>
        <w:spacing w:after="0" w:line="240" w:lineRule="auto"/>
      </w:pPr>
      <w:r>
        <w:separator/>
      </w:r>
    </w:p>
  </w:endnote>
  <w:endnote w:type="continuationSeparator" w:id="0">
    <w:p w:rsidR="009E3FFF" w:rsidRDefault="009E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Pro">
    <w:altName w:val="MS Gothic"/>
    <w:panose1 w:val="00000000000000000000"/>
    <w:charset w:val="80"/>
    <w:family w:val="swiss"/>
    <w:notTrueType/>
    <w:pitch w:val="default"/>
    <w:sig w:usb0="00000001"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E35" w:rsidRPr="00F71ACE" w:rsidRDefault="007A2E35" w:rsidP="007A2E35">
    <w:pPr>
      <w:pStyle w:val="Footer"/>
      <w:rPr>
        <w:rFonts w:asciiTheme="minorHAnsi" w:hAnsiTheme="minorHAnsi"/>
      </w:rPr>
    </w:pPr>
    <w:r w:rsidRPr="00F71ACE">
      <w:rPr>
        <w:rFonts w:asciiTheme="minorHAnsi" w:hAnsiTheme="minorHAnsi"/>
      </w:rPr>
      <w:t>© Oxford University Press 2017</w:t>
    </w:r>
    <w:r w:rsidRPr="00F71ACE">
      <w:rPr>
        <w:rFonts w:asciiTheme="minorHAnsi" w:hAnsiTheme="minorHAnsi"/>
      </w:rPr>
      <w:ptab w:relativeTo="margin" w:alignment="right" w:leader="none"/>
    </w:r>
    <w:r w:rsidRPr="00F71ACE">
      <w:rPr>
        <w:rFonts w:asciiTheme="minorHAnsi" w:hAnsiTheme="minorHAnsi" w:cs="Arial"/>
      </w:rPr>
      <w:fldChar w:fldCharType="begin"/>
    </w:r>
    <w:r w:rsidRPr="00F71ACE">
      <w:rPr>
        <w:rFonts w:asciiTheme="minorHAnsi" w:hAnsiTheme="minorHAnsi" w:cs="Arial"/>
      </w:rPr>
      <w:instrText xml:space="preserve"> PAGE   \* MERGEFORMAT </w:instrText>
    </w:r>
    <w:r w:rsidRPr="00F71ACE">
      <w:rPr>
        <w:rFonts w:asciiTheme="minorHAnsi" w:hAnsiTheme="minorHAnsi" w:cs="Arial"/>
      </w:rPr>
      <w:fldChar w:fldCharType="separate"/>
    </w:r>
    <w:r w:rsidR="00C036A2" w:rsidRPr="00C036A2">
      <w:rPr>
        <w:rFonts w:cs="Arial"/>
        <w:noProof/>
      </w:rPr>
      <w:t>4</w:t>
    </w:r>
    <w:r w:rsidRPr="00F71ACE">
      <w:rPr>
        <w:rFonts w:asciiTheme="minorHAnsi" w:hAnsiTheme="minorHAnsi" w:cs="Arial"/>
      </w:rPr>
      <w:fldChar w:fldCharType="end"/>
    </w:r>
  </w:p>
  <w:p w:rsidR="00EE5F30" w:rsidRDefault="00EE5F30" w:rsidP="00EE5F30">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p w:rsidR="004E2D68" w:rsidRPr="007A2E35" w:rsidRDefault="007A2E35" w:rsidP="007A2E35">
    <w:pPr>
      <w:spacing w:after="0" w:line="240" w:lineRule="auto"/>
    </w:pPr>
    <w:r w:rsidRPr="00AF5B2D">
      <w:rPr>
        <w:szCs w:val="20"/>
        <w:lang w:eastAsia="en-AU"/>
      </w:rPr>
      <w:t>Permission has been granted for this page to be photocopied within</w:t>
    </w:r>
    <w:r>
      <w:rPr>
        <w:szCs w:val="20"/>
        <w:lang w:eastAsia="en-AU"/>
      </w:rPr>
      <w:t xml:space="preserve">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FFF" w:rsidRDefault="009E3FFF">
      <w:pPr>
        <w:spacing w:after="0" w:line="240" w:lineRule="auto"/>
      </w:pPr>
      <w:r>
        <w:separator/>
      </w:r>
    </w:p>
  </w:footnote>
  <w:footnote w:type="continuationSeparator" w:id="0">
    <w:p w:rsidR="009E3FFF" w:rsidRDefault="009E3F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-935665</wp:posOffset>
          </wp:positionH>
          <wp:positionV relativeFrom="paragraph">
            <wp:posOffset>-359827</wp:posOffset>
          </wp:positionV>
          <wp:extent cx="7586341" cy="1082452"/>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41" cy="1082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E4077C"/>
    <w:multiLevelType w:val="hybridMultilevel"/>
    <w:tmpl w:val="6B422E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E674D3"/>
    <w:multiLevelType w:val="hybridMultilevel"/>
    <w:tmpl w:val="3C78C71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3"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4"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5"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6"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39F2863"/>
    <w:multiLevelType w:val="hybridMultilevel"/>
    <w:tmpl w:val="84AC43AE"/>
    <w:lvl w:ilvl="0" w:tplc="87844B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B7952D2"/>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3BF0E5"/>
    <w:multiLevelType w:val="hybridMultilevel"/>
    <w:tmpl w:val="C5E209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7303A7D"/>
    <w:multiLevelType w:val="multilevel"/>
    <w:tmpl w:val="0C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AA3ED6"/>
    <w:multiLevelType w:val="hybridMultilevel"/>
    <w:tmpl w:val="3EC6A220"/>
    <w:lvl w:ilvl="0" w:tplc="DF1E29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2177605"/>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3936F4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9001610"/>
    <w:multiLevelType w:val="hybridMultilevel"/>
    <w:tmpl w:val="C750FB84"/>
    <w:lvl w:ilvl="0" w:tplc="8F6CAC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06B40BC"/>
    <w:multiLevelType w:val="hybridMultilevel"/>
    <w:tmpl w:val="E5EAF514"/>
    <w:lvl w:ilvl="0" w:tplc="323A5E3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377B74"/>
    <w:multiLevelType w:val="hybridMultilevel"/>
    <w:tmpl w:val="8AA087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B773FAB"/>
    <w:multiLevelType w:val="hybridMultilevel"/>
    <w:tmpl w:val="E79861C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555AE3"/>
    <w:multiLevelType w:val="hybridMultilevel"/>
    <w:tmpl w:val="D9CC00BC"/>
    <w:lvl w:ilvl="0" w:tplc="9906FCB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19E3520"/>
    <w:multiLevelType w:val="hybridMultilevel"/>
    <w:tmpl w:val="4A7CFB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1B40575"/>
    <w:multiLevelType w:val="hybridMultilevel"/>
    <w:tmpl w:val="C172BF3E"/>
    <w:lvl w:ilvl="0" w:tplc="916420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85444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F447F0"/>
    <w:multiLevelType w:val="hybridMultilevel"/>
    <w:tmpl w:val="8CA6207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DA1BB8"/>
    <w:multiLevelType w:val="hybridMultilevel"/>
    <w:tmpl w:val="22F6B4AA"/>
    <w:lvl w:ilvl="0" w:tplc="8D520D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A26466"/>
    <w:multiLevelType w:val="hybridMultilevel"/>
    <w:tmpl w:val="C5F867F0"/>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753721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827E3E"/>
    <w:multiLevelType w:val="hybridMultilevel"/>
    <w:tmpl w:val="01C2E2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BB63C56"/>
    <w:multiLevelType w:val="hybridMultilevel"/>
    <w:tmpl w:val="B5BA5856"/>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CCE5190"/>
    <w:multiLevelType w:val="hybridMultilevel"/>
    <w:tmpl w:val="1A5A3558"/>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31"/>
  </w:num>
  <w:num w:numId="12">
    <w:abstractNumId w:val="19"/>
  </w:num>
  <w:num w:numId="13">
    <w:abstractNumId w:val="15"/>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25"/>
  </w:num>
  <w:num w:numId="25">
    <w:abstractNumId w:val="32"/>
  </w:num>
  <w:num w:numId="26">
    <w:abstractNumId w:val="16"/>
  </w:num>
  <w:num w:numId="27">
    <w:abstractNumId w:val="14"/>
  </w:num>
  <w:num w:numId="28">
    <w:abstractNumId w:val="29"/>
  </w:num>
  <w:num w:numId="29">
    <w:abstractNumId w:val="18"/>
  </w:num>
  <w:num w:numId="30">
    <w:abstractNumId w:val="1"/>
  </w:num>
  <w:num w:numId="31">
    <w:abstractNumId w:val="0"/>
  </w:num>
  <w:num w:numId="32">
    <w:abstractNumId w:val="33"/>
  </w:num>
  <w:num w:numId="33">
    <w:abstractNumId w:val="30"/>
  </w:num>
  <w:num w:numId="34">
    <w:abstractNumId w:val="13"/>
  </w:num>
  <w:num w:numId="35">
    <w:abstractNumId w:val="24"/>
  </w:num>
  <w:num w:numId="36">
    <w:abstractNumId w:val="21"/>
  </w:num>
  <w:num w:numId="37">
    <w:abstractNumId w:val="26"/>
  </w:num>
  <w:num w:numId="38">
    <w:abstractNumId w:val="17"/>
  </w:num>
  <w:num w:numId="39">
    <w:abstractNumId w:val="20"/>
  </w:num>
  <w:num w:numId="40">
    <w:abstractNumId w:val="12"/>
  </w:num>
  <w:num w:numId="41">
    <w:abstractNumId w:val="27"/>
  </w:num>
  <w:num w:numId="42">
    <w:abstractNumId w:val="23"/>
  </w:num>
  <w:num w:numId="43">
    <w:abstractNumId w:val="28"/>
  </w:num>
  <w:num w:numId="44">
    <w:abstractNumId w:val="3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178EC"/>
    <w:rsid w:val="000226F6"/>
    <w:rsid w:val="00030D83"/>
    <w:rsid w:val="00034D28"/>
    <w:rsid w:val="00044AAE"/>
    <w:rsid w:val="00053B37"/>
    <w:rsid w:val="00070DC1"/>
    <w:rsid w:val="00087C34"/>
    <w:rsid w:val="00091354"/>
    <w:rsid w:val="000B556E"/>
    <w:rsid w:val="000C672C"/>
    <w:rsid w:val="000F694D"/>
    <w:rsid w:val="00121879"/>
    <w:rsid w:val="00134AA7"/>
    <w:rsid w:val="00177BB2"/>
    <w:rsid w:val="001912EE"/>
    <w:rsid w:val="001B2801"/>
    <w:rsid w:val="001B3CE5"/>
    <w:rsid w:val="001B4C4C"/>
    <w:rsid w:val="001E299D"/>
    <w:rsid w:val="001E64EF"/>
    <w:rsid w:val="001F2036"/>
    <w:rsid w:val="0022045A"/>
    <w:rsid w:val="00245080"/>
    <w:rsid w:val="00265B49"/>
    <w:rsid w:val="002A1AC9"/>
    <w:rsid w:val="002B26A2"/>
    <w:rsid w:val="002D4512"/>
    <w:rsid w:val="0030136C"/>
    <w:rsid w:val="00325ECF"/>
    <w:rsid w:val="00336C2F"/>
    <w:rsid w:val="00357459"/>
    <w:rsid w:val="00361852"/>
    <w:rsid w:val="00390F62"/>
    <w:rsid w:val="003B0E95"/>
    <w:rsid w:val="003B77E1"/>
    <w:rsid w:val="004154C1"/>
    <w:rsid w:val="00416CDA"/>
    <w:rsid w:val="00433FBC"/>
    <w:rsid w:val="00481852"/>
    <w:rsid w:val="004E2D68"/>
    <w:rsid w:val="00500CE6"/>
    <w:rsid w:val="005413BE"/>
    <w:rsid w:val="005533B1"/>
    <w:rsid w:val="00555F9A"/>
    <w:rsid w:val="005578D9"/>
    <w:rsid w:val="00574C83"/>
    <w:rsid w:val="005D24EF"/>
    <w:rsid w:val="005E4A3F"/>
    <w:rsid w:val="005F449A"/>
    <w:rsid w:val="0060242F"/>
    <w:rsid w:val="00645932"/>
    <w:rsid w:val="00651143"/>
    <w:rsid w:val="006A70EB"/>
    <w:rsid w:val="006F0B17"/>
    <w:rsid w:val="00702DDE"/>
    <w:rsid w:val="00736A84"/>
    <w:rsid w:val="00765600"/>
    <w:rsid w:val="00785BCB"/>
    <w:rsid w:val="007A2E35"/>
    <w:rsid w:val="00830AD7"/>
    <w:rsid w:val="008333C1"/>
    <w:rsid w:val="00864823"/>
    <w:rsid w:val="008B724D"/>
    <w:rsid w:val="008C6282"/>
    <w:rsid w:val="008D035B"/>
    <w:rsid w:val="00907A5E"/>
    <w:rsid w:val="00912EFD"/>
    <w:rsid w:val="00942197"/>
    <w:rsid w:val="00976688"/>
    <w:rsid w:val="009A3C3D"/>
    <w:rsid w:val="009C3E2A"/>
    <w:rsid w:val="009C63EE"/>
    <w:rsid w:val="009E3FFF"/>
    <w:rsid w:val="009F57BF"/>
    <w:rsid w:val="00A0502F"/>
    <w:rsid w:val="00A411CD"/>
    <w:rsid w:val="00A80A5E"/>
    <w:rsid w:val="00A8104F"/>
    <w:rsid w:val="00A84840"/>
    <w:rsid w:val="00AC2054"/>
    <w:rsid w:val="00AC7930"/>
    <w:rsid w:val="00AF3584"/>
    <w:rsid w:val="00B25068"/>
    <w:rsid w:val="00B4568E"/>
    <w:rsid w:val="00B85F9B"/>
    <w:rsid w:val="00BA1BD6"/>
    <w:rsid w:val="00BB530D"/>
    <w:rsid w:val="00BF15CD"/>
    <w:rsid w:val="00BF2923"/>
    <w:rsid w:val="00C036A2"/>
    <w:rsid w:val="00C405E0"/>
    <w:rsid w:val="00CD1A56"/>
    <w:rsid w:val="00CE1DCB"/>
    <w:rsid w:val="00D3030C"/>
    <w:rsid w:val="00D72825"/>
    <w:rsid w:val="00D967DD"/>
    <w:rsid w:val="00DB3CCB"/>
    <w:rsid w:val="00DC3E1A"/>
    <w:rsid w:val="00DC72C2"/>
    <w:rsid w:val="00DF2D32"/>
    <w:rsid w:val="00E00499"/>
    <w:rsid w:val="00E01E79"/>
    <w:rsid w:val="00EE5F30"/>
    <w:rsid w:val="00EF681B"/>
    <w:rsid w:val="00F02757"/>
    <w:rsid w:val="00F10F2C"/>
    <w:rsid w:val="00F2198C"/>
    <w:rsid w:val="00F271BB"/>
    <w:rsid w:val="00F45A95"/>
    <w:rsid w:val="00F561C0"/>
    <w:rsid w:val="00F6120B"/>
    <w:rsid w:val="00F65AB5"/>
    <w:rsid w:val="00F82602"/>
    <w:rsid w:val="00FA49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6156453D-735F-4652-8D59-41805062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E35"/>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4"/>
      </w:numPr>
      <w:contextualSpacing/>
    </w:pPr>
  </w:style>
  <w:style w:type="paragraph" w:styleId="ListBullet2">
    <w:name w:val="List Bullet 2"/>
    <w:basedOn w:val="Normal"/>
    <w:semiHidden/>
    <w:rsid w:val="00E93848"/>
    <w:pPr>
      <w:numPr>
        <w:numId w:val="15"/>
      </w:numPr>
      <w:contextualSpacing/>
    </w:pPr>
  </w:style>
  <w:style w:type="paragraph" w:styleId="ListBullet3">
    <w:name w:val="List Bullet 3"/>
    <w:basedOn w:val="Normal"/>
    <w:semiHidden/>
    <w:rsid w:val="00E93848"/>
    <w:pPr>
      <w:numPr>
        <w:numId w:val="16"/>
      </w:numPr>
      <w:contextualSpacing/>
    </w:pPr>
  </w:style>
  <w:style w:type="paragraph" w:styleId="ListBullet4">
    <w:name w:val="List Bullet 4"/>
    <w:basedOn w:val="Normal"/>
    <w:semiHidden/>
    <w:rsid w:val="00E93848"/>
    <w:pPr>
      <w:numPr>
        <w:numId w:val="17"/>
      </w:numPr>
      <w:contextualSpacing/>
    </w:pPr>
  </w:style>
  <w:style w:type="paragraph" w:styleId="ListBullet5">
    <w:name w:val="List Bullet 5"/>
    <w:basedOn w:val="Normal"/>
    <w:semiHidden/>
    <w:rsid w:val="00E93848"/>
    <w:pPr>
      <w:numPr>
        <w:numId w:val="18"/>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19"/>
      </w:numPr>
      <w:contextualSpacing/>
    </w:pPr>
  </w:style>
  <w:style w:type="paragraph" w:styleId="ListNumber2">
    <w:name w:val="List Number 2"/>
    <w:basedOn w:val="Normal"/>
    <w:semiHidden/>
    <w:rsid w:val="00E93848"/>
    <w:pPr>
      <w:numPr>
        <w:numId w:val="20"/>
      </w:numPr>
      <w:contextualSpacing/>
    </w:pPr>
  </w:style>
  <w:style w:type="paragraph" w:styleId="ListNumber3">
    <w:name w:val="List Number 3"/>
    <w:basedOn w:val="Normal"/>
    <w:semiHidden/>
    <w:rsid w:val="00E93848"/>
    <w:pPr>
      <w:numPr>
        <w:numId w:val="21"/>
      </w:numPr>
      <w:contextualSpacing/>
    </w:pPr>
  </w:style>
  <w:style w:type="paragraph" w:styleId="ListNumber4">
    <w:name w:val="List Number 4"/>
    <w:basedOn w:val="Normal"/>
    <w:semiHidden/>
    <w:rsid w:val="00E93848"/>
    <w:pPr>
      <w:numPr>
        <w:numId w:val="22"/>
      </w:numPr>
      <w:contextualSpacing/>
    </w:pPr>
  </w:style>
  <w:style w:type="paragraph" w:styleId="ListNumber5">
    <w:name w:val="List Number 5"/>
    <w:basedOn w:val="Normal"/>
    <w:semiHidden/>
    <w:rsid w:val="00E93848"/>
    <w:pPr>
      <w:numPr>
        <w:numId w:val="23"/>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26"/>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4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5FB531-783D-486E-8390-A2E2C133CD1A}"/>
</file>

<file path=customXml/itemProps2.xml><?xml version="1.0" encoding="utf-8"?>
<ds:datastoreItem xmlns:ds="http://schemas.openxmlformats.org/officeDocument/2006/customXml" ds:itemID="{A0879691-D3F2-44FA-9A50-0A9A22A543B3}"/>
</file>

<file path=customXml/itemProps3.xml><?xml version="1.0" encoding="utf-8"?>
<ds:datastoreItem xmlns:ds="http://schemas.openxmlformats.org/officeDocument/2006/customXml" ds:itemID="{DC0104E2-673B-4B65-B5D5-96ADC121E3B6}"/>
</file>

<file path=docProps/app.xml><?xml version="1.0" encoding="utf-8"?>
<Properties xmlns="http://schemas.openxmlformats.org/officeDocument/2006/extended-properties" xmlns:vt="http://schemas.openxmlformats.org/officeDocument/2006/docPropsVTypes">
  <Template>Normal</Template>
  <TotalTime>15</TotalTime>
  <Pages>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5</cp:revision>
  <cp:lastPrinted>2016-11-01T22:38:00Z</cp:lastPrinted>
  <dcterms:created xsi:type="dcterms:W3CDTF">2017-02-20T22:16:00Z</dcterms:created>
  <dcterms:modified xsi:type="dcterms:W3CDTF">2017-02-21T02:06:00Z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9800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