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830" w:rsidRDefault="00E06830" w:rsidP="00E06830">
      <w:pPr>
        <w:pStyle w:val="xchapterhead"/>
      </w:pPr>
      <w:r>
        <w:t>Chapter 8: Gravity</w:t>
      </w:r>
    </w:p>
    <w:p w:rsidR="00E06830" w:rsidRPr="00FE63A4" w:rsidRDefault="00E06830" w:rsidP="00E06830">
      <w:pPr>
        <w:pStyle w:val="xahead"/>
      </w:pPr>
      <w:r>
        <w:t>Skills Lab 8.1: Calculate weights in the solar system</w:t>
      </w:r>
    </w:p>
    <w:p w:rsidR="00E06830" w:rsidRDefault="00E06830" w:rsidP="00E06830">
      <w:pPr>
        <w:pStyle w:val="xbhead"/>
      </w:pPr>
      <w:r>
        <w:t>Experiment worksheet answers (pages 144–145 and 210)</w:t>
      </w:r>
    </w:p>
    <w:p w:rsidR="00E06830" w:rsidRPr="00FE63A4" w:rsidRDefault="00E06830" w:rsidP="00E06830">
      <w:pPr>
        <w:pStyle w:val="xchead"/>
      </w:pPr>
      <w:r>
        <w:t>Discussion</w:t>
      </w:r>
    </w:p>
    <w:p w:rsidR="00E06830" w:rsidRPr="00A428B2" w:rsidRDefault="00E06830" w:rsidP="00E06830">
      <w:pPr>
        <w:pStyle w:val="xlist"/>
      </w:pPr>
      <w:r w:rsidRPr="00A428B2">
        <w:t>4</w:t>
      </w:r>
      <w:r w:rsidRPr="00A428B2">
        <w:tab/>
        <w:t>How would gravity affect your lifestyle on Mercury compared with Jupiter? What everyday tasks would be easier or harder? Explain.</w:t>
      </w:r>
    </w:p>
    <w:p w:rsidR="00E06830" w:rsidRPr="00A428B2" w:rsidRDefault="00E06830" w:rsidP="00E06830">
      <w:pPr>
        <w:pStyle w:val="xanswerparafo"/>
      </w:pPr>
      <w:r w:rsidRPr="00A428B2">
        <w:t>Student answers will vary. Answers should reflect the higher gravity on Jupiter compared to that of Mercury.</w:t>
      </w:r>
    </w:p>
    <w:p w:rsidR="00E06830" w:rsidRPr="00A428B2" w:rsidRDefault="00E06830" w:rsidP="00E06830">
      <w:pPr>
        <w:spacing w:after="0" w:line="240" w:lineRule="auto"/>
      </w:pPr>
      <w:r w:rsidRPr="00A428B2">
        <w:br w:type="page"/>
      </w:r>
    </w:p>
    <w:p w:rsidR="00E06830" w:rsidRPr="00FE63A4" w:rsidRDefault="00E06830" w:rsidP="00E06830">
      <w:pPr>
        <w:pStyle w:val="xahead"/>
      </w:pPr>
      <w:bookmarkStart w:id="0" w:name="_GoBack"/>
      <w:bookmarkEnd w:id="0"/>
      <w:r>
        <w:lastRenderedPageBreak/>
        <w:t>Challenge</w:t>
      </w:r>
      <w:r w:rsidR="009530A3">
        <w:t xml:space="preserve"> 8.2</w:t>
      </w:r>
      <w:r>
        <w:t>: Modelling gravity in the solar system</w:t>
      </w:r>
    </w:p>
    <w:p w:rsidR="00E06830" w:rsidRDefault="00E06830" w:rsidP="00E06830">
      <w:pPr>
        <w:pStyle w:val="xbhead"/>
      </w:pPr>
      <w:r>
        <w:t>Experiment worksheet answers (pages 146–147 and 211)</w:t>
      </w:r>
    </w:p>
    <w:p w:rsidR="00E06830" w:rsidRPr="00FE63A4" w:rsidRDefault="00E06830" w:rsidP="00E06830">
      <w:pPr>
        <w:pStyle w:val="xchead"/>
      </w:pPr>
      <w:r>
        <w:t>Questions</w:t>
      </w:r>
    </w:p>
    <w:p w:rsidR="00E06830" w:rsidRDefault="00E06830" w:rsidP="00E06830">
      <w:pPr>
        <w:pStyle w:val="xlist"/>
        <w:rPr>
          <w:lang w:bidi="ar-SA"/>
        </w:rPr>
      </w:pPr>
      <w:r>
        <w:rPr>
          <w:lang w:bidi="ar-SA"/>
        </w:rPr>
        <w:t>1</w:t>
      </w:r>
      <w:r>
        <w:rPr>
          <w:lang w:bidi="ar-SA"/>
        </w:rPr>
        <w:tab/>
      </w:r>
      <w:r w:rsidRPr="00662DD1">
        <w:rPr>
          <w:lang w:bidi="ar-SA"/>
        </w:rPr>
        <w:t>In your model, how was gravity represented?</w:t>
      </w:r>
    </w:p>
    <w:p w:rsidR="00E06830" w:rsidRPr="00A428B2" w:rsidRDefault="00E06830" w:rsidP="00E06830">
      <w:pPr>
        <w:pStyle w:val="xanswerparafo"/>
      </w:pPr>
      <w:proofErr w:type="gramStart"/>
      <w:r>
        <w:t>b</w:t>
      </w:r>
      <w:r w:rsidRPr="00A428B2">
        <w:t>y</w:t>
      </w:r>
      <w:proofErr w:type="gramEnd"/>
      <w:r w:rsidRPr="00A428B2">
        <w:t xml:space="preserve"> the</w:t>
      </w:r>
      <w:r>
        <w:t xml:space="preserve"> dint made in the plastic sheet</w:t>
      </w:r>
    </w:p>
    <w:p w:rsidR="00E06830" w:rsidRDefault="00E06830" w:rsidP="00E06830">
      <w:pPr>
        <w:pStyle w:val="xlist"/>
        <w:rPr>
          <w:lang w:bidi="ar-SA"/>
        </w:rPr>
      </w:pPr>
      <w:r>
        <w:rPr>
          <w:lang w:bidi="ar-SA"/>
        </w:rPr>
        <w:t>2</w:t>
      </w:r>
      <w:r>
        <w:rPr>
          <w:lang w:bidi="ar-SA"/>
        </w:rPr>
        <w:tab/>
      </w:r>
      <w:r w:rsidRPr="00662DD1">
        <w:rPr>
          <w:lang w:bidi="ar-SA"/>
        </w:rPr>
        <w:t>Which had the strongest ‘gravitational pull’: the play dough ball or the Styrofoam ball? What evidence do you have to support your answer?</w:t>
      </w:r>
    </w:p>
    <w:p w:rsidR="00E06830" w:rsidRPr="00A428B2" w:rsidRDefault="00E06830" w:rsidP="00E06830">
      <w:pPr>
        <w:pStyle w:val="xanswerparafo"/>
      </w:pPr>
      <w:r w:rsidRPr="00A428B2">
        <w:t>The play</w:t>
      </w:r>
      <w:r>
        <w:t xml:space="preserve"> </w:t>
      </w:r>
      <w:r w:rsidRPr="00A428B2">
        <w:t>dough ball</w:t>
      </w:r>
      <w:r>
        <w:t xml:space="preserve"> has a stronger pull,</w:t>
      </w:r>
      <w:r w:rsidRPr="00A428B2">
        <w:t xml:space="preserve"> as the movement of the marble was affected </w:t>
      </w:r>
      <w:r>
        <w:t xml:space="preserve">more </w:t>
      </w:r>
      <w:r w:rsidRPr="00A428B2">
        <w:t>by the play</w:t>
      </w:r>
      <w:r>
        <w:t xml:space="preserve"> </w:t>
      </w:r>
      <w:r w:rsidRPr="00A428B2">
        <w:t>dough ball than the Styrofoam ball.</w:t>
      </w:r>
    </w:p>
    <w:p w:rsidR="00E06830" w:rsidRDefault="00E06830" w:rsidP="00E06830">
      <w:pPr>
        <w:pStyle w:val="xlist"/>
        <w:rPr>
          <w:lang w:bidi="ar-SA"/>
        </w:rPr>
      </w:pPr>
      <w:r>
        <w:rPr>
          <w:lang w:bidi="ar-SA"/>
        </w:rPr>
        <w:t>3</w:t>
      </w:r>
      <w:r>
        <w:rPr>
          <w:lang w:bidi="ar-SA"/>
        </w:rPr>
        <w:tab/>
      </w:r>
      <w:r w:rsidRPr="00662DD1">
        <w:rPr>
          <w:lang w:bidi="ar-SA"/>
        </w:rPr>
        <w:t>What type of object in the solar system could the Styrofoam ball have represented? (Hint: Think about</w:t>
      </w:r>
      <w:r>
        <w:rPr>
          <w:lang w:bidi="ar-SA"/>
        </w:rPr>
        <w:t xml:space="preserve"> </w:t>
      </w:r>
      <w:r w:rsidRPr="00662DD1">
        <w:rPr>
          <w:lang w:bidi="ar-SA"/>
        </w:rPr>
        <w:t>large and low densities.)</w:t>
      </w:r>
    </w:p>
    <w:p w:rsidR="00E06830" w:rsidRPr="00A428B2" w:rsidRDefault="00E06830" w:rsidP="00E06830">
      <w:pPr>
        <w:pStyle w:val="xanswerparafo"/>
      </w:pPr>
      <w:proofErr w:type="gramStart"/>
      <w:r>
        <w:t>gas</w:t>
      </w:r>
      <w:proofErr w:type="gramEnd"/>
      <w:r>
        <w:t xml:space="preserve"> planets</w:t>
      </w:r>
    </w:p>
    <w:p w:rsidR="00E06830" w:rsidRDefault="00E06830" w:rsidP="00E06830">
      <w:pPr>
        <w:pStyle w:val="xlist"/>
        <w:rPr>
          <w:lang w:bidi="ar-SA"/>
        </w:rPr>
      </w:pPr>
      <w:r>
        <w:rPr>
          <w:lang w:bidi="ar-SA"/>
        </w:rPr>
        <w:t>4</w:t>
      </w:r>
      <w:r>
        <w:rPr>
          <w:lang w:bidi="ar-SA"/>
        </w:rPr>
        <w:tab/>
      </w:r>
      <w:r w:rsidRPr="00662DD1">
        <w:rPr>
          <w:lang w:bidi="ar-SA"/>
        </w:rPr>
        <w:t>Black holes are space objects with such a strong gravitational field that nothing can escape them.</w:t>
      </w:r>
      <w:r>
        <w:rPr>
          <w:lang w:bidi="ar-SA"/>
        </w:rPr>
        <w:t xml:space="preserve"> </w:t>
      </w:r>
      <w:r w:rsidRPr="00662DD1">
        <w:rPr>
          <w:lang w:bidi="ar-SA"/>
        </w:rPr>
        <w:t xml:space="preserve">Why are they called </w:t>
      </w:r>
      <w:r w:rsidRPr="00DF04AE">
        <w:rPr>
          <w:i/>
          <w:lang w:bidi="ar-SA"/>
        </w:rPr>
        <w:t>black</w:t>
      </w:r>
      <w:r w:rsidRPr="00662DD1">
        <w:rPr>
          <w:lang w:bidi="ar-SA"/>
        </w:rPr>
        <w:t xml:space="preserve"> holes?</w:t>
      </w:r>
    </w:p>
    <w:p w:rsidR="00E06830" w:rsidRPr="00A428B2" w:rsidRDefault="00E06830" w:rsidP="00E06830">
      <w:pPr>
        <w:pStyle w:val="xanswerparafo"/>
      </w:pPr>
      <w:r w:rsidRPr="00A428B2">
        <w:t>Light is attracted into the black hole and cannot escape it. This makes the black hole look black.</w:t>
      </w:r>
    </w:p>
    <w:p w:rsidR="00426DB5" w:rsidRDefault="00426DB5" w:rsidP="00E06830">
      <w:pPr>
        <w:spacing w:after="0" w:line="240" w:lineRule="auto"/>
      </w:pPr>
    </w:p>
    <w:sectPr w:rsidR="00426DB5" w:rsidSect="00030D83">
      <w:headerReference w:type="default" r:id="rId6"/>
      <w:footerReference w:type="default" r:id="rId7"/>
      <w:pgSz w:w="11880" w:h="16820" w:code="9"/>
      <w:pgMar w:top="1985" w:right="1440" w:bottom="1440" w:left="1440" w:header="567" w:footer="113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530A3">
      <w:pPr>
        <w:spacing w:after="0" w:line="240" w:lineRule="auto"/>
      </w:pPr>
      <w:r>
        <w:separator/>
      </w:r>
    </w:p>
  </w:endnote>
  <w:endnote w:type="continuationSeparator" w:id="0">
    <w:p w:rsidR="00000000" w:rsidRDefault="0095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3C65" w:rsidRPr="00F71ACE" w:rsidRDefault="00E06830" w:rsidP="00333C65">
    <w:pPr>
      <w:pStyle w:val="Footer"/>
      <w:rPr>
        <w:rFonts w:asciiTheme="minorHAnsi" w:hAnsiTheme="minorHAnsi"/>
      </w:rPr>
    </w:pPr>
    <w:r w:rsidRPr="00F71ACE">
      <w:rPr>
        <w:rFonts w:asciiTheme="minorHAnsi" w:hAnsiTheme="minorHAnsi"/>
      </w:rPr>
      <w:t>© Oxford University Press 2017</w:t>
    </w:r>
    <w:r w:rsidRPr="00F71ACE">
      <w:rPr>
        <w:rFonts w:asciiTheme="minorHAnsi" w:hAnsiTheme="minorHAnsi"/>
      </w:rPr>
      <w:ptab w:relativeTo="margin" w:alignment="right" w:leader="none"/>
    </w:r>
    <w:r w:rsidRPr="00F71ACE">
      <w:rPr>
        <w:rFonts w:asciiTheme="minorHAnsi" w:hAnsiTheme="minorHAnsi" w:cs="Arial"/>
      </w:rPr>
      <w:fldChar w:fldCharType="begin"/>
    </w:r>
    <w:r w:rsidRPr="00F71ACE">
      <w:rPr>
        <w:rFonts w:asciiTheme="minorHAnsi" w:hAnsiTheme="minorHAnsi" w:cs="Arial"/>
      </w:rPr>
      <w:instrText xml:space="preserve"> PAGE   \* MERGEFORMAT </w:instrText>
    </w:r>
    <w:r w:rsidRPr="00F71ACE">
      <w:rPr>
        <w:rFonts w:asciiTheme="minorHAnsi" w:hAnsiTheme="minorHAnsi" w:cs="Arial"/>
      </w:rPr>
      <w:fldChar w:fldCharType="separate"/>
    </w:r>
    <w:r w:rsidR="009530A3" w:rsidRPr="009530A3">
      <w:rPr>
        <w:rFonts w:cs="Arial"/>
        <w:noProof/>
      </w:rPr>
      <w:t>2</w:t>
    </w:r>
    <w:r w:rsidRPr="00F71ACE">
      <w:rPr>
        <w:rFonts w:asciiTheme="minorHAnsi" w:hAnsiTheme="minorHAnsi" w:cs="Arial"/>
      </w:rPr>
      <w:fldChar w:fldCharType="end"/>
    </w:r>
  </w:p>
  <w:p w:rsidR="00DE354D" w:rsidRPr="007C6A1E" w:rsidRDefault="00E06830" w:rsidP="00DE354D">
    <w:pPr>
      <w:pStyle w:val="Footer"/>
    </w:pPr>
    <w:r>
      <w:rPr>
        <w:i/>
      </w:rPr>
      <w:t xml:space="preserve">Oxford Science 7 Western Australian Curriculum </w:t>
    </w:r>
    <w:r>
      <w:t xml:space="preserve">Teacher </w:t>
    </w:r>
    <w:r>
      <w:rPr>
        <w:u w:val="single"/>
      </w:rPr>
      <w:t>o</w:t>
    </w:r>
    <w:r>
      <w:t xml:space="preserve">book </w:t>
    </w:r>
    <w:r>
      <w:rPr>
        <w:u w:val="single"/>
      </w:rPr>
      <w:t>a</w:t>
    </w:r>
    <w:r>
      <w:t>ssess</w:t>
    </w:r>
    <w:r>
      <w:rPr>
        <w:i/>
      </w:rPr>
      <w:t xml:space="preserve"> </w:t>
    </w:r>
    <w:r>
      <w:t>ISBN 9780190307110</w:t>
    </w:r>
  </w:p>
  <w:p w:rsidR="004E2D68" w:rsidRPr="00333C65" w:rsidRDefault="00E06830" w:rsidP="00333C65">
    <w:pPr>
      <w:spacing w:after="0" w:line="240" w:lineRule="auto"/>
    </w:pPr>
    <w:r w:rsidRPr="00AF5B2D">
      <w:rPr>
        <w:szCs w:val="20"/>
        <w:lang w:eastAsia="en-AU"/>
      </w:rPr>
      <w:t>Permission has been granted for this page to be photocopied within</w:t>
    </w:r>
    <w:r>
      <w:rPr>
        <w:szCs w:val="20"/>
        <w:lang w:eastAsia="en-AU"/>
      </w:rPr>
      <w:t xml:space="preserve"> the purchasing institution only.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9530A3">
      <w:pPr>
        <w:spacing w:after="0" w:line="240" w:lineRule="auto"/>
      </w:pPr>
      <w:r>
        <w:separator/>
      </w:r>
    </w:p>
  </w:footnote>
  <w:footnote w:type="continuationSeparator" w:id="0">
    <w:p w:rsidR="00000000" w:rsidRDefault="0095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D68" w:rsidRPr="004E58EC" w:rsidRDefault="00E06830">
    <w:pPr>
      <w:pStyle w:val="Header"/>
    </w:pPr>
    <w:r>
      <w:rPr>
        <w:noProof/>
        <w:lang w:val="en-AU" w:eastAsia="en-AU" w:bidi="ar-SA"/>
      </w:rPr>
      <w:drawing>
        <wp:anchor distT="0" distB="0" distL="114300" distR="114300" simplePos="0" relativeHeight="251659264" behindDoc="0" locked="0" layoutInCell="1" allowOverlap="1" wp14:anchorId="5030A31B" wp14:editId="74EE23D6">
          <wp:simplePos x="0" y="0"/>
          <wp:positionH relativeFrom="column">
            <wp:posOffset>-935665</wp:posOffset>
          </wp:positionH>
          <wp:positionV relativeFrom="paragraph">
            <wp:posOffset>-359827</wp:posOffset>
          </wp:positionV>
          <wp:extent cx="7586341" cy="1082452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9_00968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6341" cy="1082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30"/>
    <w:rsid w:val="00426DB5"/>
    <w:rsid w:val="009530A3"/>
    <w:rsid w:val="00E0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C4E3C-60A0-4B26-8AB5-48E14F72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830"/>
    <w:pPr>
      <w:spacing w:after="200" w:line="276" w:lineRule="auto"/>
    </w:pPr>
    <w:rPr>
      <w:rFonts w:ascii="Calibri" w:eastAsia="Calibri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ahead">
    <w:name w:val="xahead"/>
    <w:basedOn w:val="Normal"/>
    <w:qFormat/>
    <w:rsid w:val="00E06830"/>
    <w:pPr>
      <w:spacing w:before="240" w:after="120"/>
      <w:outlineLvl w:val="1"/>
    </w:pPr>
    <w:rPr>
      <w:rFonts w:ascii="Arial" w:hAnsi="Arial"/>
      <w:b/>
      <w:sz w:val="44"/>
      <w:szCs w:val="44"/>
      <w:lang w:val="en-AU" w:eastAsia="en-AU"/>
    </w:rPr>
  </w:style>
  <w:style w:type="paragraph" w:customStyle="1" w:styleId="xbhead">
    <w:name w:val="xbhead"/>
    <w:basedOn w:val="Normal"/>
    <w:qFormat/>
    <w:rsid w:val="00E06830"/>
    <w:pPr>
      <w:spacing w:before="120" w:after="60"/>
      <w:outlineLvl w:val="2"/>
    </w:pPr>
    <w:rPr>
      <w:rFonts w:ascii="Arial" w:eastAsia="MS Gothic" w:hAnsi="Arial"/>
      <w:b/>
      <w:color w:val="FF0000"/>
      <w:sz w:val="36"/>
      <w:szCs w:val="32"/>
      <w:lang w:val="en-AU" w:eastAsia="en-AU"/>
    </w:rPr>
  </w:style>
  <w:style w:type="paragraph" w:customStyle="1" w:styleId="xchapterhead">
    <w:name w:val="xchapter head"/>
    <w:basedOn w:val="Normal"/>
    <w:uiPriority w:val="99"/>
    <w:rsid w:val="00E06830"/>
    <w:pPr>
      <w:spacing w:before="120" w:line="360" w:lineRule="auto"/>
      <w:jc w:val="center"/>
      <w:outlineLvl w:val="0"/>
    </w:pPr>
    <w:rPr>
      <w:rFonts w:ascii="Arial" w:hAnsi="Arial"/>
      <w:sz w:val="44"/>
      <w:lang w:val="en-AU" w:eastAsia="en-AU"/>
    </w:rPr>
  </w:style>
  <w:style w:type="paragraph" w:customStyle="1" w:styleId="xchead">
    <w:name w:val="xchead"/>
    <w:basedOn w:val="Normal"/>
    <w:rsid w:val="00E06830"/>
    <w:pPr>
      <w:spacing w:before="120"/>
      <w:outlineLvl w:val="3"/>
    </w:pPr>
    <w:rPr>
      <w:rFonts w:ascii="Arial" w:hAnsi="Arial"/>
      <w:b/>
      <w:color w:val="3366FF"/>
      <w:sz w:val="28"/>
      <w:lang w:val="en-AU" w:eastAsia="en-AU"/>
    </w:rPr>
  </w:style>
  <w:style w:type="paragraph" w:customStyle="1" w:styleId="xdhead">
    <w:name w:val="xdhead"/>
    <w:basedOn w:val="Normal"/>
    <w:rsid w:val="00E06830"/>
    <w:pPr>
      <w:spacing w:after="120"/>
      <w:outlineLvl w:val="4"/>
    </w:pPr>
    <w:rPr>
      <w:rFonts w:ascii="Arial" w:hAnsi="Arial"/>
      <w:b/>
      <w:color w:val="008000"/>
      <w:sz w:val="24"/>
      <w:lang w:val="en-AU" w:eastAsia="en-AU"/>
    </w:rPr>
  </w:style>
  <w:style w:type="paragraph" w:customStyle="1" w:styleId="xlist">
    <w:name w:val="xlist"/>
    <w:basedOn w:val="Normal"/>
    <w:qFormat/>
    <w:rsid w:val="00E06830"/>
    <w:pPr>
      <w:tabs>
        <w:tab w:val="left" w:pos="567"/>
      </w:tabs>
      <w:ind w:left="567" w:hanging="567"/>
    </w:pPr>
    <w:rPr>
      <w:rFonts w:ascii="Times New Roman" w:hAnsi="Times New Roman"/>
      <w:sz w:val="20"/>
      <w:lang w:val="en-AU" w:eastAsia="en-AU"/>
    </w:rPr>
  </w:style>
  <w:style w:type="paragraph" w:customStyle="1" w:styleId="xparafo">
    <w:name w:val="xpara fo"/>
    <w:basedOn w:val="Normal"/>
    <w:qFormat/>
    <w:rsid w:val="00E06830"/>
    <w:rPr>
      <w:rFonts w:ascii="Times New Roman" w:hAnsi="Times New Roman"/>
      <w:sz w:val="20"/>
      <w:lang w:val="en-AU" w:eastAsia="en-AU"/>
    </w:rPr>
  </w:style>
  <w:style w:type="paragraph" w:customStyle="1" w:styleId="xanswerparafo">
    <w:name w:val="xanswer para fo"/>
    <w:basedOn w:val="xparafo"/>
    <w:rsid w:val="00E06830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styleId="Footer">
    <w:name w:val="footer"/>
    <w:basedOn w:val="Normal"/>
    <w:link w:val="FooterChar"/>
    <w:uiPriority w:val="99"/>
    <w:rsid w:val="00E06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830"/>
    <w:rPr>
      <w:rFonts w:ascii="Calibri" w:eastAsia="Calibri" w:hAnsi="Calibri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rsid w:val="00E06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830"/>
    <w:rPr>
      <w:rFonts w:ascii="Calibri" w:eastAsia="Calibri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52FDB5-F279-4500-A71B-1D571692AB97}"/>
</file>

<file path=customXml/itemProps2.xml><?xml version="1.0" encoding="utf-8"?>
<ds:datastoreItem xmlns:ds="http://schemas.openxmlformats.org/officeDocument/2006/customXml" ds:itemID="{2E41C93D-C010-4BDF-9EF8-18192D5F90D0}"/>
</file>

<file path=customXml/itemProps3.xml><?xml version="1.0" encoding="utf-8"?>
<ds:datastoreItem xmlns:ds="http://schemas.openxmlformats.org/officeDocument/2006/customXml" ds:itemID="{1F066708-1ADE-47F8-947C-1B7FCA4C1D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Frances</dc:creator>
  <cp:keywords/>
  <dc:description/>
  <cp:lastModifiedBy>O'BRIEN, Frances</cp:lastModifiedBy>
  <cp:revision>2</cp:revision>
  <dcterms:created xsi:type="dcterms:W3CDTF">2017-02-21T00:12:00Z</dcterms:created>
  <dcterms:modified xsi:type="dcterms:W3CDTF">2017-02-21T02:01:00Z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10200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