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44F87" w14:textId="77777777" w:rsidR="00BB0E05" w:rsidRDefault="00BB0E05" w:rsidP="00BB0E05">
      <w:pPr>
        <w:pStyle w:val="xahead"/>
        <w:spacing w:before="0" w:after="0"/>
      </w:pPr>
      <w:r>
        <w:t>Suggested teaching program</w:t>
      </w:r>
    </w:p>
    <w:p w14:paraId="2E8BAB09" w14:textId="6570B995" w:rsidR="00BB0E05" w:rsidRPr="00D3110D" w:rsidRDefault="00BB0E05" w:rsidP="00BB0E05">
      <w:pPr>
        <w:rPr>
          <w:rFonts w:ascii="Arial" w:hAnsi="Arial" w:cs="Arial"/>
          <w:b/>
          <w:sz w:val="32"/>
          <w:szCs w:val="32"/>
        </w:rPr>
      </w:pPr>
      <w:r>
        <w:rPr>
          <w:rFonts w:ascii="Arial" w:hAnsi="Arial" w:cs="Arial"/>
          <w:b/>
          <w:sz w:val="32"/>
          <w:szCs w:val="32"/>
        </w:rPr>
        <w:t>Chapter 5</w:t>
      </w:r>
      <w:r w:rsidRPr="00D3110D">
        <w:rPr>
          <w:rFonts w:ascii="Arial" w:hAnsi="Arial" w:cs="Arial"/>
          <w:b/>
          <w:sz w:val="32"/>
          <w:szCs w:val="32"/>
        </w:rPr>
        <w:t>:</w:t>
      </w:r>
      <w:r>
        <w:rPr>
          <w:rFonts w:ascii="Arial" w:hAnsi="Arial" w:cs="Arial"/>
          <w:b/>
          <w:sz w:val="32"/>
          <w:szCs w:val="32"/>
        </w:rPr>
        <w:t xml:space="preserve"> Classification</w:t>
      </w:r>
    </w:p>
    <w:p w14:paraId="26C0EB69" w14:textId="77777777" w:rsidR="00BB0E05" w:rsidRDefault="00BB0E05" w:rsidP="00BB0E05">
      <w:pPr>
        <w:rPr>
          <w:rFonts w:ascii="Arial" w:hAnsi="Arial" w:cs="Arial"/>
          <w:sz w:val="20"/>
        </w:rPr>
      </w:pPr>
    </w:p>
    <w:p w14:paraId="5213EB64" w14:textId="1D81CA92" w:rsidR="00BB0E05" w:rsidRPr="00D3110D" w:rsidRDefault="00BB0E05" w:rsidP="00BB0E05">
      <w:pPr>
        <w:rPr>
          <w:rFonts w:ascii="Arial" w:hAnsi="Arial" w:cs="Arial"/>
          <w:sz w:val="20"/>
        </w:rPr>
      </w:pPr>
      <w:r w:rsidRPr="00D3110D">
        <w:rPr>
          <w:rFonts w:ascii="Arial" w:hAnsi="Arial" w:cs="Arial"/>
          <w:sz w:val="20"/>
        </w:rPr>
        <w:t xml:space="preserve">Time allocation: </w:t>
      </w:r>
      <w:r>
        <w:rPr>
          <w:rFonts w:ascii="Arial" w:hAnsi="Arial" w:cs="Arial"/>
          <w:sz w:val="20"/>
        </w:rPr>
        <w:t>3</w:t>
      </w:r>
      <w:r w:rsidRPr="00D3110D">
        <w:rPr>
          <w:rFonts w:ascii="Arial" w:hAnsi="Arial" w:cs="Arial"/>
          <w:sz w:val="20"/>
        </w:rPr>
        <w:t xml:space="preserve"> weeks</w:t>
      </w:r>
    </w:p>
    <w:p w14:paraId="613A49C5" w14:textId="77777777" w:rsidR="00BB0E05" w:rsidRPr="00D3110D" w:rsidRDefault="00BB0E05" w:rsidP="00BB0E05">
      <w:pPr>
        <w:rPr>
          <w:rFonts w:ascii="Arial" w:hAnsi="Arial" w:cs="Arial"/>
          <w:sz w:val="20"/>
        </w:rPr>
      </w:pPr>
    </w:p>
    <w:tbl>
      <w:tblPr>
        <w:tblStyle w:val="TableGrid"/>
        <w:tblW w:w="0" w:type="auto"/>
        <w:tblInd w:w="108" w:type="dxa"/>
        <w:tblLook w:val="00A0" w:firstRow="1" w:lastRow="0" w:firstColumn="1" w:lastColumn="0" w:noHBand="0" w:noVBand="0"/>
      </w:tblPr>
      <w:tblGrid>
        <w:gridCol w:w="15246"/>
      </w:tblGrid>
      <w:tr w:rsidR="00163270" w:rsidRPr="00D3110D" w14:paraId="6AD7ECAC" w14:textId="77777777" w:rsidTr="00560B6E">
        <w:tc>
          <w:tcPr>
            <w:tcW w:w="15246" w:type="dxa"/>
          </w:tcPr>
          <w:p w14:paraId="672E008C" w14:textId="77777777" w:rsidR="00163270" w:rsidRPr="00D3110D" w:rsidRDefault="00163270">
            <w:pPr>
              <w:rPr>
                <w:rFonts w:ascii="Arial" w:hAnsi="Arial" w:cs="Arial"/>
                <w:b/>
                <w:sz w:val="20"/>
              </w:rPr>
            </w:pPr>
            <w:r w:rsidRPr="00D3110D">
              <w:rPr>
                <w:rFonts w:ascii="Arial" w:hAnsi="Arial" w:cs="Arial"/>
                <w:b/>
                <w:sz w:val="20"/>
              </w:rPr>
              <w:t>Context and overview</w:t>
            </w:r>
          </w:p>
        </w:tc>
      </w:tr>
      <w:tr w:rsidR="00163270" w:rsidRPr="00D3110D" w14:paraId="0E99E392" w14:textId="77777777" w:rsidTr="00560B6E">
        <w:tc>
          <w:tcPr>
            <w:tcW w:w="15246" w:type="dxa"/>
          </w:tcPr>
          <w:p w14:paraId="5D833BCC" w14:textId="3D6647A0" w:rsidR="00163270" w:rsidRPr="00D3110D" w:rsidRDefault="006B438C" w:rsidP="00262758">
            <w:pPr>
              <w:rPr>
                <w:rFonts w:ascii="Arial" w:hAnsi="Arial" w:cs="Arial"/>
                <w:sz w:val="20"/>
              </w:rPr>
            </w:pPr>
            <w:r>
              <w:rPr>
                <w:rFonts w:ascii="Arial" w:hAnsi="Arial" w:cs="Arial"/>
                <w:sz w:val="20"/>
                <w:lang w:val="en-US"/>
              </w:rPr>
              <w:t xml:space="preserve">In year 7, students </w:t>
            </w:r>
            <w:r w:rsidR="00975265" w:rsidRPr="00975265">
              <w:rPr>
                <w:rFonts w:ascii="Arial" w:hAnsi="Arial" w:cs="Arial"/>
                <w:sz w:val="20"/>
                <w:lang w:val="en-US"/>
              </w:rPr>
              <w:t xml:space="preserve">explore the diversity of life on Earth and continue to develop their understanding of the role of classification in ordering and </w:t>
            </w:r>
            <w:proofErr w:type="spellStart"/>
            <w:r w:rsidR="00975265" w:rsidRPr="00975265">
              <w:rPr>
                <w:rFonts w:ascii="Arial" w:hAnsi="Arial" w:cs="Arial"/>
                <w:sz w:val="20"/>
                <w:lang w:val="en-US"/>
              </w:rPr>
              <w:t>organising</w:t>
            </w:r>
            <w:proofErr w:type="spellEnd"/>
            <w:r w:rsidR="00975265" w:rsidRPr="00975265">
              <w:rPr>
                <w:rFonts w:ascii="Arial" w:hAnsi="Arial" w:cs="Arial"/>
                <w:sz w:val="20"/>
                <w:lang w:val="en-US"/>
              </w:rPr>
              <w:t xml:space="preserve"> information.</w:t>
            </w:r>
            <w:r w:rsidR="006F7B99" w:rsidRPr="006F7B99">
              <w:rPr>
                <w:rFonts w:cs="Arial"/>
              </w:rPr>
              <w:t xml:space="preserve"> </w:t>
            </w:r>
          </w:p>
        </w:tc>
      </w:tr>
      <w:tr w:rsidR="00066605" w:rsidRPr="00D3110D" w14:paraId="7A2CEBB5" w14:textId="77777777" w:rsidTr="00B0274D">
        <w:tblPrEx>
          <w:tblLook w:val="04A0" w:firstRow="1" w:lastRow="0" w:firstColumn="1" w:lastColumn="0" w:noHBand="0" w:noVBand="1"/>
        </w:tblPrEx>
        <w:trPr>
          <w:trHeight w:val="192"/>
        </w:trPr>
        <w:tc>
          <w:tcPr>
            <w:tcW w:w="15246" w:type="dxa"/>
          </w:tcPr>
          <w:p w14:paraId="463BAB71" w14:textId="77777777" w:rsidR="00066605" w:rsidRPr="007766F0" w:rsidRDefault="00066605" w:rsidP="00B0274D">
            <w:pPr>
              <w:rPr>
                <w:rFonts w:ascii="Arial" w:hAnsi="Arial" w:cs="Arial"/>
                <w:b/>
                <w:sz w:val="20"/>
                <w:lang w:val="en-US"/>
              </w:rPr>
            </w:pPr>
            <w:r w:rsidRPr="007766F0">
              <w:rPr>
                <w:rFonts w:ascii="Arial" w:hAnsi="Arial" w:cs="Arial"/>
                <w:b/>
                <w:sz w:val="20"/>
                <w:lang w:val="en-US"/>
              </w:rPr>
              <w:t>Syllabus outcomes addressed</w:t>
            </w:r>
          </w:p>
        </w:tc>
      </w:tr>
      <w:tr w:rsidR="00066605" w:rsidRPr="00D3110D" w14:paraId="7F1BAD8B" w14:textId="77777777" w:rsidTr="00B0274D">
        <w:tblPrEx>
          <w:tblLook w:val="04A0" w:firstRow="1" w:lastRow="0" w:firstColumn="1" w:lastColumn="0" w:noHBand="0" w:noVBand="1"/>
        </w:tblPrEx>
        <w:trPr>
          <w:trHeight w:val="192"/>
        </w:trPr>
        <w:tc>
          <w:tcPr>
            <w:tcW w:w="15246" w:type="dxa"/>
          </w:tcPr>
          <w:p w14:paraId="61DD3647" w14:textId="77777777" w:rsidR="00AF0DF4" w:rsidRDefault="00AF0DF4" w:rsidP="00AF0DF4">
            <w:pPr>
              <w:rPr>
                <w:rFonts w:ascii="Arial" w:hAnsi="Arial" w:cs="Arial"/>
                <w:sz w:val="20"/>
                <w:szCs w:val="20"/>
              </w:rPr>
            </w:pPr>
            <w:r>
              <w:rPr>
                <w:rFonts w:ascii="Arial" w:hAnsi="Arial" w:cs="Arial"/>
                <w:sz w:val="20"/>
                <w:szCs w:val="20"/>
              </w:rPr>
              <w:t>• Classification helps organise the diverse group of organisms ACSSU111</w:t>
            </w:r>
          </w:p>
          <w:p w14:paraId="7E7821FF" w14:textId="77777777" w:rsidR="00AF0DF4" w:rsidRDefault="00AF0DF4" w:rsidP="00AF0DF4">
            <w:pPr>
              <w:rPr>
                <w:rFonts w:ascii="Arial" w:hAnsi="Arial" w:cs="Arial"/>
                <w:sz w:val="20"/>
                <w:szCs w:val="20"/>
              </w:rPr>
            </w:pPr>
            <w:r>
              <w:rPr>
                <w:rFonts w:ascii="Arial" w:hAnsi="Arial" w:cs="Arial"/>
                <w:sz w:val="20"/>
                <w:szCs w:val="20"/>
              </w:rPr>
              <w:t>• Scientific knowledge has changed peoples’ understanding of the world and is refined as new evidence becomes available ACSHE119</w:t>
            </w:r>
          </w:p>
          <w:p w14:paraId="475ABD44" w14:textId="33C801DA" w:rsidR="00066605" w:rsidRPr="00AF0DF4" w:rsidRDefault="00AF0DF4" w:rsidP="00B0274D">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tc>
      </w:tr>
      <w:tr w:rsidR="00066605" w:rsidRPr="00D3110D" w14:paraId="44AF6284" w14:textId="77777777" w:rsidTr="00B0274D">
        <w:tblPrEx>
          <w:tblLook w:val="04A0" w:firstRow="1" w:lastRow="0" w:firstColumn="1" w:lastColumn="0" w:noHBand="0" w:noVBand="1"/>
        </w:tblPrEx>
        <w:trPr>
          <w:trHeight w:val="128"/>
        </w:trPr>
        <w:tc>
          <w:tcPr>
            <w:tcW w:w="15246" w:type="dxa"/>
          </w:tcPr>
          <w:p w14:paraId="205053E6" w14:textId="77777777" w:rsidR="00066605" w:rsidRPr="00C31915" w:rsidRDefault="00066605" w:rsidP="00B0274D">
            <w:pPr>
              <w:rPr>
                <w:rFonts w:ascii="Arial" w:hAnsi="Arial" w:cs="Arial"/>
                <w:b/>
                <w:sz w:val="20"/>
                <w:lang w:val="en-US"/>
              </w:rPr>
            </w:pPr>
            <w:r>
              <w:rPr>
                <w:rFonts w:ascii="Arial" w:hAnsi="Arial" w:cs="Arial"/>
                <w:b/>
                <w:sz w:val="20"/>
                <w:lang w:val="en-US"/>
              </w:rPr>
              <w:t>Achievement standards</w:t>
            </w:r>
          </w:p>
        </w:tc>
      </w:tr>
      <w:tr w:rsidR="00066605" w:rsidRPr="00D3110D" w14:paraId="5386DD1A" w14:textId="77777777" w:rsidTr="00B0274D">
        <w:tblPrEx>
          <w:tblLook w:val="04A0" w:firstRow="1" w:lastRow="0" w:firstColumn="1" w:lastColumn="0" w:noHBand="0" w:noVBand="1"/>
        </w:tblPrEx>
        <w:trPr>
          <w:trHeight w:val="128"/>
        </w:trPr>
        <w:tc>
          <w:tcPr>
            <w:tcW w:w="15246" w:type="dxa"/>
          </w:tcPr>
          <w:p w14:paraId="17633221" w14:textId="77777777" w:rsidR="00066605" w:rsidRPr="006F7B99" w:rsidRDefault="00066605" w:rsidP="00B0274D">
            <w:pPr>
              <w:rPr>
                <w:rFonts w:ascii="Arial" w:hAnsi="Arial" w:cs="Arial"/>
                <w:sz w:val="20"/>
              </w:rPr>
            </w:pPr>
            <w:r w:rsidRPr="006F7B99">
              <w:rPr>
                <w:rFonts w:ascii="Arial" w:hAnsi="Arial" w:cs="Arial"/>
                <w:sz w:val="20"/>
              </w:rPr>
              <w:t>Students classify and organise diverse organisms based on observable differences.</w:t>
            </w:r>
            <w:r>
              <w:rPr>
                <w:rFonts w:ascii="Arial" w:hAnsi="Arial" w:cs="Arial"/>
                <w:sz w:val="20"/>
              </w:rPr>
              <w:t xml:space="preserve"> They describe situations where scientific knowledge from different science disciplines has been used to solve a real-world problem. Students explain how the solution was viewed by, and impacted on, different groups in society. Students communicate their ideas, methods and findings using scientific language and appropriate representations.</w:t>
            </w:r>
          </w:p>
        </w:tc>
      </w:tr>
    </w:tbl>
    <w:p w14:paraId="234FE590" w14:textId="02A5600F" w:rsidR="009D3DDB" w:rsidRDefault="009D3DDB">
      <w:pPr>
        <w:rPr>
          <w:rFonts w:ascii="Arial" w:hAnsi="Arial" w:cs="Arial"/>
          <w:sz w:val="20"/>
        </w:rPr>
      </w:pPr>
    </w:p>
    <w:p w14:paraId="1D62D720" w14:textId="77777777" w:rsidR="009D3DDB" w:rsidRDefault="009D3DDB">
      <w:pPr>
        <w:rPr>
          <w:rFonts w:ascii="Arial" w:hAnsi="Arial" w:cs="Arial"/>
          <w:sz w:val="20"/>
        </w:rPr>
      </w:pPr>
      <w:r>
        <w:rPr>
          <w:rFonts w:ascii="Arial" w:hAnsi="Arial" w:cs="Arial"/>
          <w:sz w:val="20"/>
        </w:rPr>
        <w:br w:type="page"/>
      </w:r>
    </w:p>
    <w:p w14:paraId="4B268886" w14:textId="77777777" w:rsidR="00066605" w:rsidRPr="00D3110D" w:rsidRDefault="00066605">
      <w:pPr>
        <w:rPr>
          <w:rFonts w:ascii="Arial" w:hAnsi="Arial" w:cs="Arial"/>
          <w:sz w:val="20"/>
        </w:rPr>
      </w:pP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066605" w:rsidRPr="006B240D" w14:paraId="6A3330BD" w14:textId="77777777" w:rsidTr="009D3DDB">
        <w:trPr>
          <w:cantSplit/>
        </w:trPr>
        <w:tc>
          <w:tcPr>
            <w:tcW w:w="1701" w:type="dxa"/>
            <w:vAlign w:val="center"/>
          </w:tcPr>
          <w:p w14:paraId="5B34A573" w14:textId="77777777" w:rsidR="00066605" w:rsidRPr="006B240D" w:rsidRDefault="00066605" w:rsidP="00066605">
            <w:pPr>
              <w:rPr>
                <w:rFonts w:ascii="Arial" w:hAnsi="Arial" w:cs="Arial"/>
                <w:b/>
                <w:color w:val="3366FF"/>
                <w:sz w:val="20"/>
              </w:rPr>
            </w:pPr>
            <w:r w:rsidRPr="006B240D">
              <w:rPr>
                <w:rFonts w:ascii="Arial" w:hAnsi="Arial" w:cs="Arial"/>
                <w:b/>
                <w:color w:val="3366FF"/>
                <w:sz w:val="20"/>
              </w:rPr>
              <w:t>Student book section</w:t>
            </w:r>
          </w:p>
        </w:tc>
        <w:tc>
          <w:tcPr>
            <w:tcW w:w="1843" w:type="dxa"/>
            <w:vAlign w:val="center"/>
          </w:tcPr>
          <w:p w14:paraId="5B46EC5A" w14:textId="1E35093C" w:rsidR="00066605" w:rsidRPr="006B240D" w:rsidRDefault="00AF0DF4" w:rsidP="00066605">
            <w:pPr>
              <w:rPr>
                <w:rFonts w:ascii="Arial" w:hAnsi="Arial" w:cs="Arial"/>
                <w:b/>
                <w:color w:val="3366FF"/>
                <w:sz w:val="20"/>
              </w:rPr>
            </w:pPr>
            <w:r>
              <w:rPr>
                <w:rFonts w:ascii="Arial" w:hAnsi="Arial" w:cs="Arial"/>
                <w:b/>
                <w:color w:val="3366FF"/>
                <w:sz w:val="20"/>
              </w:rPr>
              <w:t>WA</w:t>
            </w:r>
            <w:r w:rsidR="00066605">
              <w:rPr>
                <w:rFonts w:ascii="Arial" w:hAnsi="Arial" w:cs="Arial"/>
                <w:b/>
                <w:color w:val="3366FF"/>
                <w:sz w:val="20"/>
              </w:rPr>
              <w:t xml:space="preserve"> Syllabus links</w:t>
            </w:r>
          </w:p>
        </w:tc>
        <w:tc>
          <w:tcPr>
            <w:tcW w:w="3969" w:type="dxa"/>
            <w:vAlign w:val="center"/>
          </w:tcPr>
          <w:p w14:paraId="0572BDBE" w14:textId="032C7310" w:rsidR="00066605" w:rsidRPr="006B240D" w:rsidRDefault="00066605" w:rsidP="00066605">
            <w:pPr>
              <w:rPr>
                <w:rFonts w:ascii="Arial" w:hAnsi="Arial" w:cs="Arial"/>
                <w:b/>
                <w:color w:val="3366FF"/>
                <w:sz w:val="20"/>
              </w:rPr>
            </w:pPr>
            <w:r w:rsidRPr="006B240D">
              <w:rPr>
                <w:rFonts w:ascii="Arial" w:hAnsi="Arial" w:cs="Arial"/>
                <w:b/>
                <w:color w:val="3366FF"/>
                <w:sz w:val="20"/>
              </w:rPr>
              <w:t>Suggested indicators of learning and understanding</w:t>
            </w:r>
          </w:p>
        </w:tc>
        <w:tc>
          <w:tcPr>
            <w:tcW w:w="4253" w:type="dxa"/>
            <w:vAlign w:val="center"/>
          </w:tcPr>
          <w:p w14:paraId="1DE5C8EA" w14:textId="77777777" w:rsidR="00066605" w:rsidRPr="006B240D" w:rsidRDefault="00066605" w:rsidP="00066605">
            <w:pPr>
              <w:rPr>
                <w:rFonts w:ascii="Arial" w:hAnsi="Arial" w:cs="Arial"/>
                <w:color w:val="3366FF"/>
                <w:sz w:val="20"/>
              </w:rPr>
            </w:pPr>
            <w:r w:rsidRPr="006B240D">
              <w:rPr>
                <w:rFonts w:ascii="Arial" w:hAnsi="Arial" w:cs="Arial"/>
                <w:b/>
                <w:color w:val="3366FF"/>
                <w:sz w:val="20"/>
              </w:rPr>
              <w:t>Suggested teaching and learning activities</w:t>
            </w:r>
          </w:p>
        </w:tc>
        <w:tc>
          <w:tcPr>
            <w:tcW w:w="3543" w:type="dxa"/>
            <w:vAlign w:val="center"/>
          </w:tcPr>
          <w:p w14:paraId="135976E7" w14:textId="7FE415AD" w:rsidR="00066605" w:rsidRPr="006B240D" w:rsidRDefault="00066605" w:rsidP="00066605">
            <w:pPr>
              <w:rPr>
                <w:rFonts w:ascii="Arial" w:hAnsi="Arial" w:cs="Arial"/>
                <w:color w:val="3366FF"/>
                <w:sz w:val="20"/>
              </w:rPr>
            </w:pPr>
            <w:r w:rsidRPr="006B240D">
              <w:rPr>
                <w:rFonts w:ascii="Arial" w:hAnsi="Arial" w:cs="Arial"/>
                <w:b/>
                <w:color w:val="3366FF"/>
                <w:sz w:val="20"/>
              </w:rPr>
              <w:t>Resources</w:t>
            </w:r>
          </w:p>
        </w:tc>
      </w:tr>
      <w:tr w:rsidR="009D3DDB" w:rsidRPr="00D3110D" w14:paraId="6FBD4418" w14:textId="77777777" w:rsidTr="009D3DDB">
        <w:trPr>
          <w:cantSplit/>
          <w:trHeight w:val="1111"/>
        </w:trPr>
        <w:tc>
          <w:tcPr>
            <w:tcW w:w="1701" w:type="dxa"/>
            <w:vMerge w:val="restart"/>
          </w:tcPr>
          <w:p w14:paraId="309713C1" w14:textId="4CE88B07" w:rsidR="009D3DDB" w:rsidRDefault="009D3DDB" w:rsidP="005A13AD">
            <w:pPr>
              <w:rPr>
                <w:rFonts w:ascii="Arial" w:hAnsi="Arial" w:cs="Arial"/>
                <w:b/>
                <w:sz w:val="20"/>
              </w:rPr>
            </w:pPr>
            <w:r>
              <w:rPr>
                <w:rFonts w:ascii="Arial" w:hAnsi="Arial" w:cs="Arial"/>
                <w:b/>
                <w:sz w:val="20"/>
              </w:rPr>
              <w:t>5.1 Classification organises our world</w:t>
            </w:r>
          </w:p>
          <w:p w14:paraId="7AAFEDF7" w14:textId="77777777" w:rsidR="009D3DDB" w:rsidRDefault="009D3DDB" w:rsidP="005A13AD">
            <w:pPr>
              <w:rPr>
                <w:rFonts w:ascii="Arial" w:hAnsi="Arial" w:cs="Arial"/>
                <w:b/>
                <w:sz w:val="20"/>
              </w:rPr>
            </w:pPr>
          </w:p>
          <w:p w14:paraId="4B84EB15" w14:textId="0B55EE08" w:rsidR="009D3DDB" w:rsidRPr="00D3110D" w:rsidRDefault="009D3DDB" w:rsidP="005A13AD">
            <w:pPr>
              <w:rPr>
                <w:rFonts w:ascii="Arial" w:hAnsi="Arial" w:cs="Arial"/>
                <w:b/>
                <w:sz w:val="20"/>
              </w:rPr>
            </w:pPr>
            <w:r>
              <w:rPr>
                <w:rFonts w:ascii="Arial" w:hAnsi="Arial" w:cs="Arial"/>
                <w:b/>
                <w:sz w:val="20"/>
              </w:rPr>
              <w:t>(pages 80–81)</w:t>
            </w:r>
          </w:p>
          <w:p w14:paraId="48E1C509" w14:textId="12E08CC4" w:rsidR="009D3DDB" w:rsidRPr="00D3110D" w:rsidRDefault="009D3DDB" w:rsidP="005A13AD">
            <w:pPr>
              <w:rPr>
                <w:rFonts w:ascii="Arial" w:hAnsi="Arial" w:cs="Arial"/>
                <w:b/>
                <w:sz w:val="20"/>
              </w:rPr>
            </w:pPr>
          </w:p>
        </w:tc>
        <w:tc>
          <w:tcPr>
            <w:tcW w:w="1843" w:type="dxa"/>
            <w:vMerge w:val="restart"/>
          </w:tcPr>
          <w:p w14:paraId="44BE9166" w14:textId="77777777" w:rsidR="00AF0DF4" w:rsidRDefault="00AF0DF4" w:rsidP="00AF0DF4">
            <w:pPr>
              <w:pStyle w:val="label1"/>
              <w:spacing w:before="0" w:after="0"/>
              <w:rPr>
                <w:rFonts w:ascii="Arial" w:hAnsi="Arial" w:cs="Arial"/>
                <w:i/>
              </w:rPr>
            </w:pPr>
            <w:r>
              <w:rPr>
                <w:rFonts w:ascii="Arial" w:hAnsi="Arial" w:cs="Arial"/>
                <w:i/>
              </w:rPr>
              <w:t>Science Understanding</w:t>
            </w:r>
          </w:p>
          <w:p w14:paraId="5DDCD7FC" w14:textId="77777777" w:rsidR="00AF0DF4" w:rsidRDefault="00AF0DF4" w:rsidP="00AF0DF4">
            <w:pPr>
              <w:pStyle w:val="label1"/>
              <w:spacing w:before="0" w:after="0"/>
              <w:rPr>
                <w:rFonts w:ascii="Arial" w:hAnsi="Arial" w:cs="Arial"/>
                <w:i/>
              </w:rPr>
            </w:pPr>
            <w:r>
              <w:rPr>
                <w:rFonts w:ascii="Arial" w:hAnsi="Arial" w:cs="Arial"/>
              </w:rPr>
              <w:t>ACSSU111</w:t>
            </w:r>
          </w:p>
          <w:p w14:paraId="7C56C7E5" w14:textId="77777777" w:rsidR="00AF0DF4" w:rsidRDefault="00AF0DF4" w:rsidP="00AF0DF4">
            <w:pPr>
              <w:pStyle w:val="label1"/>
              <w:spacing w:before="0" w:after="0"/>
              <w:rPr>
                <w:rFonts w:ascii="Arial" w:hAnsi="Arial" w:cs="Arial"/>
              </w:rPr>
            </w:pPr>
          </w:p>
          <w:p w14:paraId="283F84DE" w14:textId="77777777" w:rsidR="00AF0DF4" w:rsidRDefault="00AF0DF4" w:rsidP="00AF0DF4">
            <w:pPr>
              <w:pStyle w:val="label1"/>
              <w:spacing w:before="0" w:after="0"/>
              <w:rPr>
                <w:rFonts w:ascii="Arial" w:hAnsi="Arial" w:cs="Arial"/>
                <w:i/>
              </w:rPr>
            </w:pPr>
            <w:r>
              <w:rPr>
                <w:rFonts w:ascii="Arial" w:hAnsi="Arial" w:cs="Arial"/>
                <w:i/>
              </w:rPr>
              <w:t>Science as a Human Endeavour</w:t>
            </w:r>
          </w:p>
          <w:p w14:paraId="27D9090C" w14:textId="77777777" w:rsidR="00AF0DF4" w:rsidRDefault="00AF0DF4" w:rsidP="00AF0DF4">
            <w:pPr>
              <w:rPr>
                <w:rFonts w:ascii="Arial" w:hAnsi="Arial" w:cs="Arial"/>
                <w:sz w:val="20"/>
                <w:szCs w:val="20"/>
              </w:rPr>
            </w:pPr>
            <w:r>
              <w:rPr>
                <w:rFonts w:ascii="Arial" w:hAnsi="Arial" w:cs="Arial"/>
                <w:sz w:val="20"/>
                <w:szCs w:val="20"/>
              </w:rPr>
              <w:t>ACSHE119</w:t>
            </w:r>
          </w:p>
          <w:p w14:paraId="4C3CE760" w14:textId="77777777" w:rsidR="00AF0DF4" w:rsidRDefault="00AF0DF4" w:rsidP="00AF0DF4">
            <w:pPr>
              <w:rPr>
                <w:rFonts w:ascii="Arial" w:hAnsi="Arial" w:cs="Arial"/>
                <w:sz w:val="20"/>
                <w:szCs w:val="20"/>
              </w:rPr>
            </w:pPr>
            <w:r>
              <w:rPr>
                <w:rFonts w:ascii="Arial" w:hAnsi="Arial" w:cs="Arial"/>
                <w:sz w:val="20"/>
                <w:szCs w:val="20"/>
              </w:rPr>
              <w:t>ACSHE223</w:t>
            </w:r>
          </w:p>
          <w:p w14:paraId="57853BCB" w14:textId="77777777" w:rsidR="00AF0DF4" w:rsidRDefault="00AF0DF4" w:rsidP="00AF0DF4">
            <w:pPr>
              <w:rPr>
                <w:rFonts w:ascii="Arial" w:hAnsi="Arial" w:cs="Arial"/>
                <w:i/>
                <w:sz w:val="20"/>
                <w:szCs w:val="20"/>
              </w:rPr>
            </w:pPr>
          </w:p>
          <w:p w14:paraId="2D53C67F"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01F2B142" w14:textId="77777777" w:rsidR="00AF0DF4" w:rsidRDefault="00AF0DF4" w:rsidP="00AF0DF4">
            <w:pPr>
              <w:rPr>
                <w:rFonts w:ascii="Arial" w:hAnsi="Arial" w:cs="Arial"/>
                <w:sz w:val="20"/>
                <w:szCs w:val="20"/>
              </w:rPr>
            </w:pPr>
            <w:r>
              <w:rPr>
                <w:rFonts w:ascii="Arial" w:hAnsi="Arial" w:cs="Arial"/>
                <w:sz w:val="20"/>
                <w:szCs w:val="20"/>
              </w:rPr>
              <w:t>ACSIS124</w:t>
            </w:r>
          </w:p>
          <w:p w14:paraId="778FF85F" w14:textId="5686F084" w:rsidR="009D3DDB" w:rsidRPr="00D3110D" w:rsidRDefault="00AF0DF4" w:rsidP="00AF0DF4">
            <w:pPr>
              <w:pStyle w:val="label1"/>
              <w:rPr>
                <w:rFonts w:ascii="Arial" w:hAnsi="Arial" w:cs="Arial"/>
              </w:rPr>
            </w:pPr>
            <w:r>
              <w:rPr>
                <w:rFonts w:ascii="Arial" w:hAnsi="Arial" w:cs="Arial"/>
              </w:rPr>
              <w:t>ACSIS133</w:t>
            </w:r>
          </w:p>
        </w:tc>
        <w:tc>
          <w:tcPr>
            <w:tcW w:w="3969" w:type="dxa"/>
            <w:vMerge w:val="restart"/>
          </w:tcPr>
          <w:p w14:paraId="6E488EC9" w14:textId="4AE613BC" w:rsidR="009D3DDB" w:rsidRPr="00D3110D" w:rsidRDefault="009D3DDB" w:rsidP="004452B9">
            <w:pPr>
              <w:pStyle w:val="label1"/>
              <w:rPr>
                <w:rFonts w:ascii="Arial" w:hAnsi="Arial" w:cs="Arial"/>
              </w:rPr>
            </w:pPr>
            <w:r w:rsidRPr="00D3110D">
              <w:rPr>
                <w:rFonts w:ascii="Arial" w:hAnsi="Arial" w:cs="Arial"/>
              </w:rPr>
              <w:t>By the end of this unit, students should be able to:</w:t>
            </w:r>
          </w:p>
          <w:p w14:paraId="2A2E6A62" w14:textId="270FE3CF" w:rsidR="009D3DDB" w:rsidRPr="00BB0E05" w:rsidRDefault="009D3DDB" w:rsidP="00066605">
            <w:pPr>
              <w:pStyle w:val="ListParagraph"/>
              <w:numPr>
                <w:ilvl w:val="0"/>
                <w:numId w:val="3"/>
              </w:numPr>
              <w:ind w:left="342" w:hanging="284"/>
              <w:rPr>
                <w:rFonts w:ascii="Arial" w:hAnsi="Arial" w:cs="Arial"/>
                <w:sz w:val="20"/>
              </w:rPr>
            </w:pPr>
            <w:r w:rsidRPr="00BB0E05">
              <w:rPr>
                <w:rFonts w:ascii="Arial" w:hAnsi="Arial" w:cs="Arial"/>
                <w:sz w:val="20"/>
              </w:rPr>
              <w:t>explain that classification systems were developed to help scientists communicate information about organisms despite their different locations and languages</w:t>
            </w:r>
          </w:p>
          <w:p w14:paraId="7FC686A5" w14:textId="0F7A5473" w:rsidR="009D3DDB" w:rsidRPr="00BB0E05" w:rsidRDefault="009D3DDB" w:rsidP="00066605">
            <w:pPr>
              <w:pStyle w:val="ListParagraph"/>
              <w:numPr>
                <w:ilvl w:val="0"/>
                <w:numId w:val="3"/>
              </w:numPr>
              <w:ind w:left="342" w:hanging="284"/>
              <w:rPr>
                <w:rFonts w:ascii="Arial" w:hAnsi="Arial" w:cs="Arial"/>
                <w:sz w:val="20"/>
              </w:rPr>
            </w:pPr>
            <w:r w:rsidRPr="00BB0E05">
              <w:rPr>
                <w:rFonts w:ascii="Arial" w:hAnsi="Arial" w:cs="Arial"/>
                <w:sz w:val="20"/>
              </w:rPr>
              <w:t>describe some of the changes in classification systems that have been used since Aristotle in 322BC</w:t>
            </w:r>
          </w:p>
          <w:p w14:paraId="7E287481" w14:textId="1E26642F" w:rsidR="009D3DDB" w:rsidRPr="00BB0E05" w:rsidRDefault="009D3DDB" w:rsidP="00066605">
            <w:pPr>
              <w:pStyle w:val="ListParagraph"/>
              <w:numPr>
                <w:ilvl w:val="0"/>
                <w:numId w:val="3"/>
              </w:numPr>
              <w:ind w:left="342" w:hanging="284"/>
              <w:rPr>
                <w:rFonts w:ascii="Arial" w:hAnsi="Arial" w:cs="Arial"/>
                <w:sz w:val="20"/>
              </w:rPr>
            </w:pPr>
            <w:proofErr w:type="gramStart"/>
            <w:r w:rsidRPr="00BB0E05">
              <w:rPr>
                <w:rFonts w:ascii="Arial" w:hAnsi="Arial" w:cs="Arial"/>
                <w:sz w:val="20"/>
              </w:rPr>
              <w:t>identify</w:t>
            </w:r>
            <w:proofErr w:type="gramEnd"/>
            <w:r w:rsidRPr="00BB0E05">
              <w:rPr>
                <w:rFonts w:ascii="Arial" w:hAnsi="Arial" w:cs="Arial"/>
                <w:sz w:val="20"/>
              </w:rPr>
              <w:t xml:space="preserve"> the current classification system as that devised by Linnaeus in the 1700s.</w:t>
            </w:r>
          </w:p>
          <w:p w14:paraId="00365CF7" w14:textId="309DA0CB" w:rsidR="009D3DDB" w:rsidRPr="001A4730" w:rsidRDefault="009D3DDB" w:rsidP="001A4730">
            <w:pPr>
              <w:rPr>
                <w:rFonts w:ascii="Arial" w:hAnsi="Arial" w:cs="Arial"/>
                <w:sz w:val="20"/>
              </w:rPr>
            </w:pPr>
          </w:p>
        </w:tc>
        <w:tc>
          <w:tcPr>
            <w:tcW w:w="4253" w:type="dxa"/>
            <w:vMerge w:val="restart"/>
          </w:tcPr>
          <w:p w14:paraId="30133C43" w14:textId="77777777" w:rsidR="009D3DDB" w:rsidRDefault="009D3DDB" w:rsidP="00CB7266">
            <w:pPr>
              <w:rPr>
                <w:rFonts w:ascii="Arial" w:hAnsi="Arial" w:cs="Arial"/>
                <w:b/>
                <w:sz w:val="20"/>
              </w:rPr>
            </w:pPr>
            <w:r>
              <w:rPr>
                <w:rFonts w:ascii="Arial" w:hAnsi="Arial" w:cs="Arial"/>
                <w:b/>
                <w:sz w:val="20"/>
              </w:rPr>
              <w:t>The purpose of classification</w:t>
            </w:r>
          </w:p>
          <w:p w14:paraId="6CFBAED4" w14:textId="77777777" w:rsidR="009D3DDB" w:rsidRDefault="009D3DDB" w:rsidP="00CB7266">
            <w:pPr>
              <w:rPr>
                <w:rFonts w:ascii="Arial" w:hAnsi="Arial" w:cs="Arial"/>
                <w:sz w:val="20"/>
              </w:rPr>
            </w:pPr>
            <w:r>
              <w:rPr>
                <w:rFonts w:ascii="Arial" w:hAnsi="Arial" w:cs="Arial"/>
                <w:sz w:val="20"/>
              </w:rPr>
              <w:t xml:space="preserve">Introduce the concept of classification by brainstorming the different types of living things on the board. </w:t>
            </w:r>
          </w:p>
          <w:p w14:paraId="0E6EE8B7" w14:textId="77777777" w:rsidR="009D3DDB" w:rsidRDefault="009D3DDB" w:rsidP="00CB7266">
            <w:pPr>
              <w:rPr>
                <w:rFonts w:ascii="Arial" w:hAnsi="Arial" w:cs="Arial"/>
                <w:sz w:val="20"/>
              </w:rPr>
            </w:pPr>
            <w:r>
              <w:rPr>
                <w:rFonts w:ascii="Arial" w:hAnsi="Arial" w:cs="Arial"/>
                <w:sz w:val="20"/>
              </w:rPr>
              <w:t>Students could play ‘celebrity head’, allocating a living thing to a student who then needs to ask yes/no questions to identify their organism. Use the questions to identify groupings such as ‘is it a plant?’ and features that are useful for identification such as ‘does it have feathers?’</w:t>
            </w:r>
          </w:p>
          <w:p w14:paraId="706665D9" w14:textId="77777777" w:rsidR="009D3DDB" w:rsidRDefault="009D3DDB" w:rsidP="002E5E41">
            <w:pPr>
              <w:rPr>
                <w:rFonts w:ascii="Arial" w:hAnsi="Arial" w:cs="Arial"/>
                <w:b/>
                <w:sz w:val="20"/>
              </w:rPr>
            </w:pPr>
          </w:p>
          <w:p w14:paraId="6C3104C3" w14:textId="77777777" w:rsidR="009D3DDB" w:rsidRDefault="009D3DDB" w:rsidP="002E5E41">
            <w:pPr>
              <w:rPr>
                <w:rFonts w:ascii="Arial" w:hAnsi="Arial" w:cs="Arial"/>
                <w:sz w:val="20"/>
              </w:rPr>
            </w:pPr>
            <w:r>
              <w:rPr>
                <w:rFonts w:ascii="Arial" w:hAnsi="Arial" w:cs="Arial"/>
                <w:b/>
                <w:sz w:val="20"/>
              </w:rPr>
              <w:t>Aristotle’s Great Chain of Being</w:t>
            </w:r>
          </w:p>
          <w:p w14:paraId="3D76CB6E" w14:textId="77777777" w:rsidR="009D3DDB" w:rsidRDefault="009D3DDB" w:rsidP="002E5E41">
            <w:pPr>
              <w:rPr>
                <w:rFonts w:ascii="Arial" w:hAnsi="Arial" w:cs="Arial"/>
                <w:sz w:val="20"/>
              </w:rPr>
            </w:pPr>
            <w:r>
              <w:rPr>
                <w:rFonts w:ascii="Arial" w:hAnsi="Arial" w:cs="Arial"/>
                <w:sz w:val="20"/>
              </w:rPr>
              <w:t xml:space="preserve">Identify the timeline at the bottom of page 80 that describes the contribution of Aristotle to early ideas of classification. Aristotle is known for his ‘Great Chain of Being’, which ranked life from rocks to God in order of importance. </w:t>
            </w:r>
          </w:p>
          <w:p w14:paraId="4E1F2539" w14:textId="3A1D1394" w:rsidR="009D3DDB" w:rsidRPr="008A42FB" w:rsidRDefault="009D3DDB" w:rsidP="002E5E41">
            <w:pPr>
              <w:rPr>
                <w:rFonts w:ascii="Arial" w:hAnsi="Arial" w:cs="Arial"/>
                <w:sz w:val="20"/>
              </w:rPr>
            </w:pPr>
            <w:r>
              <w:rPr>
                <w:rFonts w:ascii="Arial" w:hAnsi="Arial" w:cs="Arial"/>
                <w:sz w:val="20"/>
              </w:rPr>
              <w:t>Ask students to consider, evaluate and discuss this method of classification. Was it accurate? Would it have satisfied the understanding of the world held by people in BC times? Would it have satisfied people today?</w:t>
            </w:r>
          </w:p>
        </w:tc>
        <w:tc>
          <w:tcPr>
            <w:tcW w:w="3543" w:type="dxa"/>
          </w:tcPr>
          <w:p w14:paraId="75D186F4" w14:textId="5F33FE1E" w:rsidR="009D3DDB" w:rsidRPr="002779FA" w:rsidRDefault="00AF0DF4" w:rsidP="00107EC2">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02333E3F" w14:textId="7D69CFB5" w:rsidR="009D3DDB" w:rsidRPr="009C533D" w:rsidRDefault="009D3DDB" w:rsidP="009C533D">
            <w:pPr>
              <w:rPr>
                <w:rFonts w:ascii="Arial" w:hAnsi="Arial" w:cs="Arial"/>
                <w:sz w:val="20"/>
              </w:rPr>
            </w:pPr>
            <w:r w:rsidRPr="009C533D">
              <w:rPr>
                <w:rFonts w:ascii="Arial" w:hAnsi="Arial" w:cs="Arial"/>
                <w:sz w:val="20"/>
              </w:rPr>
              <w:t>-</w:t>
            </w:r>
            <w:r>
              <w:rPr>
                <w:rFonts w:ascii="Arial" w:hAnsi="Arial" w:cs="Arial"/>
                <w:sz w:val="20"/>
              </w:rPr>
              <w:t xml:space="preserve"> </w:t>
            </w:r>
            <w:r w:rsidRPr="009C533D">
              <w:rPr>
                <w:rFonts w:ascii="Arial" w:hAnsi="Arial" w:cs="Arial"/>
                <w:sz w:val="20"/>
              </w:rPr>
              <w:t>Check your learning page 81</w:t>
            </w:r>
          </w:p>
          <w:p w14:paraId="38FD7D50" w14:textId="62619728" w:rsidR="009D3DDB" w:rsidRPr="00D3110D" w:rsidRDefault="009D3DDB" w:rsidP="00107EC2">
            <w:pPr>
              <w:rPr>
                <w:rFonts w:ascii="Arial" w:hAnsi="Arial" w:cs="Arial"/>
                <w:sz w:val="20"/>
              </w:rPr>
            </w:pPr>
            <w:r w:rsidRPr="00E56B72">
              <w:rPr>
                <w:rFonts w:ascii="Arial" w:hAnsi="Arial" w:cs="Arial"/>
                <w:sz w:val="20"/>
              </w:rPr>
              <w:t>- Challenge 5.1 page 192</w:t>
            </w:r>
          </w:p>
        </w:tc>
      </w:tr>
      <w:tr w:rsidR="009D3DDB" w:rsidRPr="00D3110D" w14:paraId="568D30ED" w14:textId="77777777" w:rsidTr="009D3DDB">
        <w:trPr>
          <w:cantSplit/>
          <w:trHeight w:val="1232"/>
        </w:trPr>
        <w:tc>
          <w:tcPr>
            <w:tcW w:w="1701" w:type="dxa"/>
            <w:vMerge/>
          </w:tcPr>
          <w:p w14:paraId="2AFF9043" w14:textId="116711A8" w:rsidR="009D3DDB" w:rsidRDefault="009D3DDB" w:rsidP="005A13AD">
            <w:pPr>
              <w:rPr>
                <w:rFonts w:ascii="Arial" w:hAnsi="Arial" w:cs="Arial"/>
                <w:b/>
                <w:sz w:val="20"/>
              </w:rPr>
            </w:pPr>
          </w:p>
        </w:tc>
        <w:tc>
          <w:tcPr>
            <w:tcW w:w="1843" w:type="dxa"/>
            <w:vMerge/>
          </w:tcPr>
          <w:p w14:paraId="31479FF4" w14:textId="77777777" w:rsidR="009D3DDB" w:rsidRPr="00D3110D" w:rsidRDefault="009D3DDB" w:rsidP="004452B9">
            <w:pPr>
              <w:pStyle w:val="label1"/>
              <w:rPr>
                <w:rFonts w:ascii="Arial" w:hAnsi="Arial" w:cs="Arial"/>
              </w:rPr>
            </w:pPr>
          </w:p>
        </w:tc>
        <w:tc>
          <w:tcPr>
            <w:tcW w:w="3969" w:type="dxa"/>
            <w:vMerge/>
          </w:tcPr>
          <w:p w14:paraId="36F2A8DE" w14:textId="693855FC" w:rsidR="009D3DDB" w:rsidRPr="00D3110D" w:rsidRDefault="009D3DDB" w:rsidP="004452B9">
            <w:pPr>
              <w:pStyle w:val="label1"/>
              <w:rPr>
                <w:rFonts w:ascii="Arial" w:hAnsi="Arial" w:cs="Arial"/>
              </w:rPr>
            </w:pPr>
          </w:p>
        </w:tc>
        <w:tc>
          <w:tcPr>
            <w:tcW w:w="4253" w:type="dxa"/>
            <w:vMerge/>
          </w:tcPr>
          <w:p w14:paraId="1645273D" w14:textId="77777777" w:rsidR="009D3DDB" w:rsidRPr="00D3110D" w:rsidRDefault="009D3DDB" w:rsidP="002E5E41">
            <w:pPr>
              <w:rPr>
                <w:rFonts w:ascii="Arial" w:hAnsi="Arial" w:cs="Arial"/>
                <w:b/>
                <w:sz w:val="20"/>
              </w:rPr>
            </w:pPr>
          </w:p>
        </w:tc>
        <w:tc>
          <w:tcPr>
            <w:tcW w:w="3543" w:type="dxa"/>
          </w:tcPr>
          <w:p w14:paraId="28AFD336" w14:textId="77777777" w:rsidR="009D3DDB" w:rsidRDefault="009D3DDB" w:rsidP="00107EC2">
            <w:pPr>
              <w:rPr>
                <w:rFonts w:ascii="Arial" w:hAnsi="Arial" w:cs="Arial"/>
                <w:b/>
                <w:sz w:val="20"/>
              </w:rPr>
            </w:pPr>
            <w:r>
              <w:rPr>
                <w:rFonts w:ascii="Arial" w:hAnsi="Arial" w:cs="Arial"/>
                <w:b/>
                <w:sz w:val="20"/>
              </w:rPr>
              <w:t>Additional resources</w:t>
            </w:r>
          </w:p>
          <w:p w14:paraId="52941F30" w14:textId="77777777" w:rsidR="009D3DDB" w:rsidRDefault="009D3DDB" w:rsidP="003B3426">
            <w:pPr>
              <w:rPr>
                <w:rFonts w:ascii="Arial" w:hAnsi="Arial" w:cs="Arial"/>
                <w:sz w:val="20"/>
                <w:szCs w:val="20"/>
              </w:rPr>
            </w:pPr>
            <w:r>
              <w:rPr>
                <w:rFonts w:ascii="Arial" w:hAnsi="Arial" w:cs="Arial"/>
                <w:sz w:val="20"/>
                <w:szCs w:val="20"/>
              </w:rPr>
              <w:t>The Linnaean Society of London’s educational resources.</w:t>
            </w:r>
          </w:p>
          <w:p w14:paraId="7C9FC8CA" w14:textId="75500382" w:rsidR="009D3DDB" w:rsidRPr="00773077" w:rsidRDefault="00773077" w:rsidP="003B3426">
            <w:pPr>
              <w:rPr>
                <w:rStyle w:val="Hyperlink"/>
                <w:rFonts w:ascii="Arial" w:hAnsi="Arial" w:cs="Arial"/>
                <w:sz w:val="20"/>
                <w:szCs w:val="20"/>
              </w:rPr>
            </w:pPr>
            <w:r w:rsidRPr="00773077">
              <w:rPr>
                <w:rStyle w:val="Hyperlink"/>
                <w:rFonts w:ascii="Arial" w:hAnsi="Arial" w:cs="Arial"/>
                <w:sz w:val="20"/>
                <w:szCs w:val="20"/>
              </w:rPr>
              <w:t>https://www.linnean.org/education-resources</w:t>
            </w:r>
          </w:p>
          <w:p w14:paraId="6AEB3F15" w14:textId="77777777" w:rsidR="009D3DDB" w:rsidRDefault="009D3DDB" w:rsidP="003B3426">
            <w:pPr>
              <w:rPr>
                <w:rFonts w:ascii="Arial" w:hAnsi="Arial" w:cs="Arial"/>
                <w:sz w:val="20"/>
              </w:rPr>
            </w:pPr>
            <w:r>
              <w:rPr>
                <w:rFonts w:ascii="Arial" w:hAnsi="Arial" w:cs="Arial"/>
                <w:sz w:val="20"/>
              </w:rPr>
              <w:t>Iconic illustration of Aristotle’s Great Chain of Being.</w:t>
            </w:r>
          </w:p>
          <w:p w14:paraId="0957B1E3" w14:textId="2F1DFD29" w:rsidR="009D3DDB" w:rsidRDefault="00920C1B" w:rsidP="003B3426">
            <w:pPr>
              <w:rPr>
                <w:rFonts w:ascii="Arial" w:hAnsi="Arial" w:cs="Arial"/>
                <w:sz w:val="20"/>
              </w:rPr>
            </w:pPr>
            <w:hyperlink r:id="rId9" w:history="1">
              <w:r w:rsidR="009D3DDB" w:rsidRPr="002859ED">
                <w:rPr>
                  <w:rStyle w:val="Hyperlink"/>
                  <w:rFonts w:ascii="Arial" w:hAnsi="Arial" w:cs="Arial"/>
                  <w:sz w:val="20"/>
                </w:rPr>
                <w:t>http://web.stanford.edu/class/engl174b/chain</w:t>
              </w:r>
            </w:hyperlink>
          </w:p>
          <w:p w14:paraId="75FF19C9" w14:textId="68BBD7EE" w:rsidR="009D3DDB" w:rsidRPr="00E67006" w:rsidRDefault="009D3DDB" w:rsidP="003B3426">
            <w:pPr>
              <w:rPr>
                <w:rFonts w:ascii="Arial" w:hAnsi="Arial" w:cs="Arial"/>
                <w:sz w:val="20"/>
              </w:rPr>
            </w:pPr>
          </w:p>
        </w:tc>
      </w:tr>
    </w:tbl>
    <w:p w14:paraId="7D5F62D5" w14:textId="77777777" w:rsidR="009D3DDB" w:rsidRDefault="009D3DDB">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1A76DE81" w14:textId="77777777" w:rsidTr="009D3DDB">
        <w:trPr>
          <w:cantSplit/>
          <w:trHeight w:val="720"/>
        </w:trPr>
        <w:tc>
          <w:tcPr>
            <w:tcW w:w="1701" w:type="dxa"/>
            <w:vMerge w:val="restart"/>
          </w:tcPr>
          <w:p w14:paraId="16020806" w14:textId="73E39887" w:rsidR="009D3DDB" w:rsidRDefault="009D3DDB" w:rsidP="005A13AD">
            <w:pPr>
              <w:rPr>
                <w:rFonts w:ascii="Arial" w:hAnsi="Arial" w:cs="Arial"/>
                <w:b/>
                <w:sz w:val="20"/>
              </w:rPr>
            </w:pPr>
            <w:r>
              <w:rPr>
                <w:rFonts w:ascii="Arial" w:hAnsi="Arial" w:cs="Arial"/>
                <w:b/>
                <w:sz w:val="20"/>
              </w:rPr>
              <w:lastRenderedPageBreak/>
              <w:t>5.2 Living organisms have characteristics in common</w:t>
            </w:r>
          </w:p>
          <w:p w14:paraId="363DF9D2" w14:textId="77777777" w:rsidR="009D3DDB" w:rsidRDefault="009D3DDB" w:rsidP="005A13AD">
            <w:pPr>
              <w:rPr>
                <w:rFonts w:ascii="Arial" w:hAnsi="Arial" w:cs="Arial"/>
                <w:b/>
                <w:sz w:val="20"/>
              </w:rPr>
            </w:pPr>
          </w:p>
          <w:p w14:paraId="65BC0021" w14:textId="117BCE6C" w:rsidR="009D3DDB" w:rsidRPr="00D3110D" w:rsidRDefault="009D3DDB" w:rsidP="005A13AD">
            <w:pPr>
              <w:rPr>
                <w:rFonts w:ascii="Arial" w:hAnsi="Arial" w:cs="Arial"/>
                <w:b/>
                <w:sz w:val="20"/>
              </w:rPr>
            </w:pPr>
            <w:r>
              <w:rPr>
                <w:rFonts w:ascii="Arial" w:hAnsi="Arial" w:cs="Arial"/>
                <w:b/>
                <w:sz w:val="20"/>
              </w:rPr>
              <w:t>(pages 82–83)</w:t>
            </w:r>
          </w:p>
        </w:tc>
        <w:tc>
          <w:tcPr>
            <w:tcW w:w="1843" w:type="dxa"/>
            <w:vMerge w:val="restart"/>
          </w:tcPr>
          <w:p w14:paraId="5463A856" w14:textId="77777777" w:rsidR="00AF0DF4" w:rsidRDefault="00AF0DF4" w:rsidP="00AF0DF4">
            <w:pPr>
              <w:pStyle w:val="label1"/>
              <w:spacing w:before="0" w:after="0"/>
              <w:rPr>
                <w:rFonts w:ascii="Arial" w:hAnsi="Arial" w:cs="Arial"/>
              </w:rPr>
            </w:pPr>
            <w:r>
              <w:rPr>
                <w:rFonts w:ascii="Arial" w:hAnsi="Arial" w:cs="Arial"/>
                <w:i/>
              </w:rPr>
              <w:t>Science Understanding</w:t>
            </w:r>
            <w:r>
              <w:rPr>
                <w:rFonts w:ascii="Arial" w:hAnsi="Arial" w:cs="Arial"/>
              </w:rPr>
              <w:t xml:space="preserve"> ACSSU111</w:t>
            </w:r>
          </w:p>
          <w:p w14:paraId="0E3DCE27" w14:textId="77777777" w:rsidR="00AF0DF4" w:rsidRDefault="00AF0DF4" w:rsidP="00AF0DF4">
            <w:pPr>
              <w:pStyle w:val="label1"/>
              <w:spacing w:before="0" w:after="0"/>
              <w:rPr>
                <w:rFonts w:ascii="Arial" w:hAnsi="Arial" w:cs="Arial"/>
              </w:rPr>
            </w:pPr>
          </w:p>
          <w:p w14:paraId="741A58A6"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055C2EA0" w14:textId="31C7D822" w:rsidR="009D3DDB" w:rsidRPr="00D3110D" w:rsidRDefault="00AF0DF4" w:rsidP="00AF0DF4">
            <w:pPr>
              <w:pStyle w:val="label1"/>
              <w:rPr>
                <w:rFonts w:ascii="Arial" w:hAnsi="Arial" w:cs="Arial"/>
              </w:rPr>
            </w:pPr>
            <w:r>
              <w:rPr>
                <w:rFonts w:ascii="Arial" w:hAnsi="Arial" w:cs="Arial"/>
              </w:rPr>
              <w:t>ACSIS133</w:t>
            </w:r>
          </w:p>
        </w:tc>
        <w:tc>
          <w:tcPr>
            <w:tcW w:w="3969" w:type="dxa"/>
            <w:vMerge w:val="restart"/>
          </w:tcPr>
          <w:p w14:paraId="0FF60161" w14:textId="23D033B3" w:rsidR="009D3DDB" w:rsidRPr="00D3110D" w:rsidRDefault="009D3DDB" w:rsidP="001A4730">
            <w:pPr>
              <w:pStyle w:val="label1"/>
              <w:rPr>
                <w:rFonts w:ascii="Arial" w:hAnsi="Arial" w:cs="Arial"/>
              </w:rPr>
            </w:pPr>
            <w:r w:rsidRPr="00D3110D">
              <w:rPr>
                <w:rFonts w:ascii="Arial" w:hAnsi="Arial" w:cs="Arial"/>
              </w:rPr>
              <w:t>By the end of this unit, students should be able to:</w:t>
            </w:r>
          </w:p>
          <w:p w14:paraId="710A6FC6" w14:textId="10F1ECE3" w:rsidR="009D3DDB" w:rsidRPr="00BB0E05" w:rsidRDefault="009D3DDB" w:rsidP="00066605">
            <w:pPr>
              <w:pStyle w:val="ListParagraph"/>
              <w:numPr>
                <w:ilvl w:val="0"/>
                <w:numId w:val="4"/>
              </w:numPr>
              <w:ind w:left="342" w:hanging="200"/>
              <w:rPr>
                <w:rFonts w:ascii="Arial" w:hAnsi="Arial" w:cs="Arial"/>
                <w:sz w:val="20"/>
              </w:rPr>
            </w:pPr>
            <w:proofErr w:type="gramStart"/>
            <w:r w:rsidRPr="00BB0E05">
              <w:rPr>
                <w:rFonts w:ascii="Arial" w:hAnsi="Arial" w:cs="Arial"/>
                <w:sz w:val="20"/>
              </w:rPr>
              <w:t>describe</w:t>
            </w:r>
            <w:proofErr w:type="gramEnd"/>
            <w:r w:rsidRPr="00BB0E05">
              <w:rPr>
                <w:rFonts w:ascii="Arial" w:hAnsi="Arial" w:cs="Arial"/>
                <w:sz w:val="20"/>
              </w:rPr>
              <w:t xml:space="preserve"> the eight characteristics shared by all living things using the acronym MR N GREWW.</w:t>
            </w:r>
          </w:p>
          <w:p w14:paraId="70DC3199" w14:textId="77777777" w:rsidR="009D3DDB" w:rsidRPr="00D3110D" w:rsidRDefault="009D3DDB" w:rsidP="00DC34C7">
            <w:pPr>
              <w:rPr>
                <w:rFonts w:ascii="Arial" w:hAnsi="Arial" w:cs="Arial"/>
              </w:rPr>
            </w:pPr>
          </w:p>
        </w:tc>
        <w:tc>
          <w:tcPr>
            <w:tcW w:w="4253" w:type="dxa"/>
            <w:vMerge w:val="restart"/>
          </w:tcPr>
          <w:p w14:paraId="4F04D60D" w14:textId="77777777" w:rsidR="009D3DDB" w:rsidRDefault="009D3DDB" w:rsidP="009E08B2">
            <w:pPr>
              <w:rPr>
                <w:rFonts w:ascii="Arial" w:hAnsi="Arial" w:cs="Arial"/>
                <w:b/>
                <w:sz w:val="20"/>
              </w:rPr>
            </w:pPr>
            <w:r>
              <w:rPr>
                <w:rFonts w:ascii="Arial" w:hAnsi="Arial" w:cs="Arial"/>
                <w:b/>
                <w:sz w:val="20"/>
              </w:rPr>
              <w:t>Putting it together</w:t>
            </w:r>
          </w:p>
          <w:p w14:paraId="689D2798" w14:textId="0C5D5232" w:rsidR="009D3DDB" w:rsidRDefault="009D3DDB" w:rsidP="009E08B2">
            <w:pPr>
              <w:rPr>
                <w:rFonts w:ascii="Arial" w:hAnsi="Arial" w:cs="Arial"/>
                <w:sz w:val="20"/>
              </w:rPr>
            </w:pPr>
            <w:r>
              <w:rPr>
                <w:rFonts w:ascii="Arial" w:hAnsi="Arial" w:cs="Arial"/>
                <w:sz w:val="20"/>
              </w:rPr>
              <w:t>Have students write the letters MR N GREWW vertically down a page. In a different colour, they should complete the word for each letter. For example, M becomes Move.</w:t>
            </w:r>
          </w:p>
          <w:p w14:paraId="06E96106" w14:textId="77777777" w:rsidR="009D3DDB" w:rsidRDefault="009D3DDB" w:rsidP="009E08B2">
            <w:pPr>
              <w:rPr>
                <w:rFonts w:ascii="Arial" w:hAnsi="Arial" w:cs="Arial"/>
                <w:sz w:val="20"/>
              </w:rPr>
            </w:pPr>
            <w:r>
              <w:rPr>
                <w:rFonts w:ascii="Arial" w:hAnsi="Arial" w:cs="Arial"/>
                <w:sz w:val="20"/>
              </w:rPr>
              <w:t>This simplified list will be beneficial when it comes time to revise.</w:t>
            </w:r>
          </w:p>
          <w:p w14:paraId="3DA1C6F9" w14:textId="6A8482A9" w:rsidR="009D3DDB" w:rsidRPr="00F660DD" w:rsidRDefault="009D3DDB" w:rsidP="009E08B2">
            <w:pPr>
              <w:rPr>
                <w:rFonts w:ascii="Arial" w:hAnsi="Arial" w:cs="Arial"/>
                <w:sz w:val="20"/>
              </w:rPr>
            </w:pPr>
            <w:r>
              <w:rPr>
                <w:rFonts w:ascii="Arial" w:hAnsi="Arial" w:cs="Arial"/>
                <w:sz w:val="20"/>
              </w:rPr>
              <w:t>Challenge the students to provide additional examples of each characteristic, providing a range of obvious and obscure examples.</w:t>
            </w:r>
          </w:p>
        </w:tc>
        <w:tc>
          <w:tcPr>
            <w:tcW w:w="3543" w:type="dxa"/>
          </w:tcPr>
          <w:p w14:paraId="738DD584" w14:textId="41EC1D11" w:rsidR="009D3DDB" w:rsidRPr="002779FA" w:rsidRDefault="00AF0DF4" w:rsidP="00D61DF3">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17650B80" w14:textId="2F097820" w:rsidR="009D3DDB" w:rsidRPr="00D3110D" w:rsidRDefault="009D3DDB" w:rsidP="00D61DF3">
            <w:pPr>
              <w:rPr>
                <w:rFonts w:ascii="Arial" w:hAnsi="Arial" w:cs="Arial"/>
                <w:sz w:val="20"/>
              </w:rPr>
            </w:pPr>
            <w:r>
              <w:rPr>
                <w:rFonts w:ascii="Arial" w:hAnsi="Arial" w:cs="Arial"/>
                <w:sz w:val="20"/>
              </w:rPr>
              <w:t>- Check your learning page 83</w:t>
            </w:r>
          </w:p>
        </w:tc>
      </w:tr>
      <w:tr w:rsidR="009D3DDB" w:rsidRPr="00D3110D" w14:paraId="6B6ADE4E" w14:textId="77777777" w:rsidTr="009D3DDB">
        <w:trPr>
          <w:cantSplit/>
          <w:trHeight w:val="880"/>
        </w:trPr>
        <w:tc>
          <w:tcPr>
            <w:tcW w:w="1701" w:type="dxa"/>
            <w:vMerge/>
          </w:tcPr>
          <w:p w14:paraId="393F04DB" w14:textId="423BE471" w:rsidR="009D3DDB" w:rsidRDefault="009D3DDB" w:rsidP="005A13AD">
            <w:pPr>
              <w:rPr>
                <w:rFonts w:ascii="Arial" w:hAnsi="Arial" w:cs="Arial"/>
                <w:b/>
                <w:sz w:val="20"/>
              </w:rPr>
            </w:pPr>
          </w:p>
        </w:tc>
        <w:tc>
          <w:tcPr>
            <w:tcW w:w="1843" w:type="dxa"/>
            <w:vMerge/>
          </w:tcPr>
          <w:p w14:paraId="7EE537D4" w14:textId="77777777" w:rsidR="009D3DDB" w:rsidRPr="00D3110D" w:rsidRDefault="009D3DDB" w:rsidP="001A4730">
            <w:pPr>
              <w:pStyle w:val="label1"/>
              <w:rPr>
                <w:rFonts w:ascii="Arial" w:hAnsi="Arial" w:cs="Arial"/>
              </w:rPr>
            </w:pPr>
          </w:p>
        </w:tc>
        <w:tc>
          <w:tcPr>
            <w:tcW w:w="3969" w:type="dxa"/>
            <w:vMerge/>
          </w:tcPr>
          <w:p w14:paraId="35E264F8" w14:textId="3C756660" w:rsidR="009D3DDB" w:rsidRPr="00D3110D" w:rsidRDefault="009D3DDB" w:rsidP="001A4730">
            <w:pPr>
              <w:pStyle w:val="label1"/>
              <w:rPr>
                <w:rFonts w:ascii="Arial" w:hAnsi="Arial" w:cs="Arial"/>
              </w:rPr>
            </w:pPr>
          </w:p>
        </w:tc>
        <w:tc>
          <w:tcPr>
            <w:tcW w:w="4253" w:type="dxa"/>
            <w:vMerge/>
          </w:tcPr>
          <w:p w14:paraId="49485815" w14:textId="77777777" w:rsidR="009D3DDB" w:rsidRPr="00D3110D" w:rsidRDefault="009D3DDB" w:rsidP="009E08B2">
            <w:pPr>
              <w:rPr>
                <w:rFonts w:ascii="Arial" w:hAnsi="Arial" w:cs="Arial"/>
                <w:b/>
                <w:sz w:val="20"/>
              </w:rPr>
            </w:pPr>
          </w:p>
        </w:tc>
        <w:tc>
          <w:tcPr>
            <w:tcW w:w="3543" w:type="dxa"/>
          </w:tcPr>
          <w:p w14:paraId="78957CA9" w14:textId="77777777" w:rsidR="009D3DDB" w:rsidRDefault="009D3DDB" w:rsidP="00783DD7">
            <w:pPr>
              <w:rPr>
                <w:rFonts w:ascii="Arial" w:hAnsi="Arial" w:cs="Arial"/>
                <w:b/>
                <w:sz w:val="20"/>
              </w:rPr>
            </w:pPr>
            <w:r>
              <w:rPr>
                <w:rFonts w:ascii="Arial" w:hAnsi="Arial" w:cs="Arial"/>
                <w:b/>
                <w:sz w:val="20"/>
              </w:rPr>
              <w:t>Additional resources</w:t>
            </w:r>
          </w:p>
          <w:p w14:paraId="00CD2325" w14:textId="511005CB" w:rsidR="009D3DDB" w:rsidRDefault="009D3DDB" w:rsidP="00783DD7">
            <w:pPr>
              <w:rPr>
                <w:rFonts w:ascii="Arial" w:hAnsi="Arial" w:cs="Arial"/>
                <w:sz w:val="20"/>
              </w:rPr>
            </w:pPr>
            <w:r>
              <w:rPr>
                <w:rFonts w:ascii="Arial" w:hAnsi="Arial" w:cs="Arial"/>
                <w:sz w:val="20"/>
              </w:rPr>
              <w:t>Living or non-living interactive and animal or not an animal interactive.</w:t>
            </w:r>
          </w:p>
          <w:p w14:paraId="2E2B0691" w14:textId="047EAD73" w:rsidR="009D3DDB" w:rsidRDefault="00920C1B" w:rsidP="00783DD7">
            <w:pPr>
              <w:rPr>
                <w:rFonts w:ascii="Arial" w:hAnsi="Arial" w:cs="Arial"/>
                <w:sz w:val="20"/>
              </w:rPr>
            </w:pPr>
            <w:hyperlink r:id="rId10" w:history="1">
              <w:r w:rsidR="009D3DDB" w:rsidRPr="002859ED">
                <w:rPr>
                  <w:rStyle w:val="Hyperlink"/>
                  <w:rFonts w:ascii="Arial" w:hAnsi="Arial" w:cs="Arial"/>
                  <w:sz w:val="20"/>
                </w:rPr>
                <w:t>http://sciencelearn.org.nz/Science-Stories/Earthworms/Living-or-non-living</w:t>
              </w:r>
            </w:hyperlink>
          </w:p>
          <w:p w14:paraId="7767FD3C" w14:textId="2A2024A8" w:rsidR="009D3DDB" w:rsidRPr="00D3110D" w:rsidRDefault="009D3DDB" w:rsidP="00783DD7">
            <w:pPr>
              <w:rPr>
                <w:rFonts w:ascii="Arial" w:hAnsi="Arial" w:cs="Arial"/>
                <w:sz w:val="20"/>
              </w:rPr>
            </w:pPr>
          </w:p>
        </w:tc>
      </w:tr>
      <w:tr w:rsidR="009D3DDB" w:rsidRPr="00D3110D" w14:paraId="73B1ADB7" w14:textId="77777777" w:rsidTr="009D3DDB">
        <w:trPr>
          <w:cantSplit/>
          <w:trHeight w:val="352"/>
        </w:trPr>
        <w:tc>
          <w:tcPr>
            <w:tcW w:w="1701" w:type="dxa"/>
            <w:vMerge w:val="restart"/>
          </w:tcPr>
          <w:p w14:paraId="7EC0A779" w14:textId="58CA0520" w:rsidR="009D3DDB" w:rsidRDefault="009D3DDB" w:rsidP="00091914">
            <w:pPr>
              <w:rPr>
                <w:rFonts w:ascii="Arial" w:hAnsi="Arial" w:cs="Arial"/>
                <w:b/>
                <w:sz w:val="20"/>
              </w:rPr>
            </w:pPr>
            <w:r>
              <w:rPr>
                <w:rFonts w:ascii="Arial" w:hAnsi="Arial" w:cs="Arial"/>
                <w:b/>
                <w:sz w:val="20"/>
              </w:rPr>
              <w:t>5.3 Classification keys are visual tools</w:t>
            </w:r>
          </w:p>
          <w:p w14:paraId="6EA04831" w14:textId="77777777" w:rsidR="009D3DDB" w:rsidRDefault="009D3DDB" w:rsidP="00091914">
            <w:pPr>
              <w:rPr>
                <w:rFonts w:ascii="Arial" w:hAnsi="Arial" w:cs="Arial"/>
                <w:b/>
                <w:sz w:val="20"/>
              </w:rPr>
            </w:pPr>
          </w:p>
          <w:p w14:paraId="7CAD0DE7" w14:textId="4BF1FFF2" w:rsidR="009D3DDB" w:rsidRPr="00D3110D" w:rsidRDefault="009D3DDB" w:rsidP="00091914">
            <w:pPr>
              <w:rPr>
                <w:rFonts w:ascii="Arial" w:hAnsi="Arial" w:cs="Arial"/>
                <w:b/>
                <w:sz w:val="20"/>
              </w:rPr>
            </w:pPr>
            <w:r>
              <w:rPr>
                <w:rFonts w:ascii="Arial" w:hAnsi="Arial" w:cs="Arial"/>
                <w:b/>
                <w:sz w:val="20"/>
              </w:rPr>
              <w:t>(pages 84-85)</w:t>
            </w:r>
          </w:p>
        </w:tc>
        <w:tc>
          <w:tcPr>
            <w:tcW w:w="1843" w:type="dxa"/>
            <w:vMerge w:val="restart"/>
          </w:tcPr>
          <w:p w14:paraId="27637577" w14:textId="77777777" w:rsidR="00AF0DF4" w:rsidRDefault="00AF0DF4" w:rsidP="00AF0DF4">
            <w:pPr>
              <w:pStyle w:val="label1"/>
              <w:spacing w:before="0" w:after="0"/>
              <w:rPr>
                <w:rFonts w:ascii="Arial" w:hAnsi="Arial" w:cs="Arial"/>
              </w:rPr>
            </w:pPr>
            <w:r>
              <w:rPr>
                <w:rFonts w:ascii="Arial" w:hAnsi="Arial" w:cs="Arial"/>
                <w:i/>
              </w:rPr>
              <w:t>Science Understanding</w:t>
            </w:r>
          </w:p>
          <w:p w14:paraId="2D9E0F54" w14:textId="77777777" w:rsidR="00AF0DF4" w:rsidRDefault="00AF0DF4" w:rsidP="00AF0DF4">
            <w:pPr>
              <w:pStyle w:val="label1"/>
              <w:spacing w:before="0" w:after="0"/>
              <w:rPr>
                <w:rFonts w:ascii="Arial" w:hAnsi="Arial" w:cs="Arial"/>
              </w:rPr>
            </w:pPr>
            <w:r>
              <w:rPr>
                <w:rFonts w:ascii="Arial" w:hAnsi="Arial" w:cs="Arial"/>
              </w:rPr>
              <w:t>ACSSU111</w:t>
            </w:r>
          </w:p>
          <w:p w14:paraId="23BECCBA" w14:textId="77777777" w:rsidR="00AF0DF4" w:rsidRDefault="00AF0DF4" w:rsidP="00AF0DF4">
            <w:pPr>
              <w:pStyle w:val="label1"/>
              <w:spacing w:before="0" w:after="0"/>
              <w:rPr>
                <w:rFonts w:ascii="Arial" w:hAnsi="Arial" w:cs="Arial"/>
              </w:rPr>
            </w:pPr>
            <w:r>
              <w:rPr>
                <w:rFonts w:ascii="Arial" w:hAnsi="Arial" w:cs="Arial"/>
              </w:rPr>
              <w:t>ACSHE119</w:t>
            </w:r>
          </w:p>
          <w:p w14:paraId="69C0D2C9" w14:textId="77777777" w:rsidR="00AF0DF4" w:rsidRDefault="00AF0DF4" w:rsidP="00AF0DF4">
            <w:pPr>
              <w:pStyle w:val="label1"/>
              <w:spacing w:before="0" w:after="0"/>
              <w:rPr>
                <w:rFonts w:ascii="Arial" w:hAnsi="Arial" w:cs="Arial"/>
              </w:rPr>
            </w:pPr>
          </w:p>
          <w:p w14:paraId="25635358"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6E812724" w14:textId="77777777" w:rsidR="00AF0DF4" w:rsidRDefault="00AF0DF4" w:rsidP="00AF0DF4">
            <w:pPr>
              <w:rPr>
                <w:rFonts w:ascii="Arial" w:hAnsi="Arial" w:cs="Arial"/>
                <w:sz w:val="20"/>
              </w:rPr>
            </w:pPr>
            <w:r>
              <w:rPr>
                <w:rFonts w:ascii="Arial" w:hAnsi="Arial" w:cs="Arial"/>
                <w:sz w:val="20"/>
              </w:rPr>
              <w:t>ACSIS124</w:t>
            </w:r>
          </w:p>
          <w:p w14:paraId="6BC7778D" w14:textId="77777777" w:rsidR="00AF0DF4" w:rsidRDefault="00AF0DF4" w:rsidP="00AF0DF4">
            <w:pPr>
              <w:rPr>
                <w:rFonts w:ascii="Arial" w:hAnsi="Arial" w:cs="Arial"/>
                <w:sz w:val="20"/>
              </w:rPr>
            </w:pPr>
            <w:r>
              <w:rPr>
                <w:rFonts w:ascii="Arial" w:hAnsi="Arial" w:cs="Arial"/>
                <w:sz w:val="20"/>
              </w:rPr>
              <w:t>ACSIS129</w:t>
            </w:r>
          </w:p>
          <w:p w14:paraId="5E425694" w14:textId="77777777" w:rsidR="00AF0DF4" w:rsidRDefault="00AF0DF4" w:rsidP="00AF0DF4">
            <w:pPr>
              <w:rPr>
                <w:rFonts w:ascii="Arial" w:hAnsi="Arial" w:cs="Arial"/>
                <w:sz w:val="20"/>
              </w:rPr>
            </w:pPr>
            <w:r>
              <w:rPr>
                <w:rFonts w:ascii="Arial" w:hAnsi="Arial" w:cs="Arial"/>
                <w:sz w:val="20"/>
              </w:rPr>
              <w:t xml:space="preserve">ACSIS130 </w:t>
            </w:r>
          </w:p>
          <w:p w14:paraId="043E151D" w14:textId="32005D6F" w:rsidR="009D3DDB" w:rsidRPr="00D3110D" w:rsidRDefault="00AF0DF4" w:rsidP="00AF0DF4">
            <w:pPr>
              <w:pStyle w:val="label1"/>
              <w:rPr>
                <w:rFonts w:ascii="Arial" w:hAnsi="Arial" w:cs="Arial"/>
              </w:rPr>
            </w:pPr>
            <w:r>
              <w:rPr>
                <w:rFonts w:ascii="Arial" w:hAnsi="Arial" w:cs="Arial"/>
              </w:rPr>
              <w:t>ACSIS133</w:t>
            </w:r>
          </w:p>
        </w:tc>
        <w:tc>
          <w:tcPr>
            <w:tcW w:w="3969" w:type="dxa"/>
            <w:vMerge w:val="restart"/>
          </w:tcPr>
          <w:p w14:paraId="3B2483DC" w14:textId="3A9BC0BE" w:rsidR="009D3DDB" w:rsidRPr="00D3110D" w:rsidRDefault="009D3DDB" w:rsidP="00DC34C7">
            <w:pPr>
              <w:pStyle w:val="label1"/>
              <w:rPr>
                <w:rFonts w:ascii="Arial" w:hAnsi="Arial" w:cs="Arial"/>
              </w:rPr>
            </w:pPr>
            <w:r w:rsidRPr="00D3110D">
              <w:rPr>
                <w:rFonts w:ascii="Arial" w:hAnsi="Arial" w:cs="Arial"/>
              </w:rPr>
              <w:t>By the end of this unit, students should be able to:</w:t>
            </w:r>
          </w:p>
          <w:p w14:paraId="02E3659E" w14:textId="759BCA44" w:rsidR="009D3DDB" w:rsidRDefault="009D3DDB" w:rsidP="00066605">
            <w:pPr>
              <w:pStyle w:val="codebos2"/>
              <w:numPr>
                <w:ilvl w:val="0"/>
                <w:numId w:val="5"/>
              </w:numPr>
              <w:ind w:left="342" w:hanging="284"/>
              <w:rPr>
                <w:rFonts w:cs="Arial"/>
              </w:rPr>
            </w:pPr>
            <w:proofErr w:type="gramStart"/>
            <w:r>
              <w:rPr>
                <w:rFonts w:cs="Arial"/>
              </w:rPr>
              <w:t>e</w:t>
            </w:r>
            <w:r w:rsidRPr="00DC34C7">
              <w:rPr>
                <w:rFonts w:cs="Arial"/>
              </w:rPr>
              <w:t>xplain</w:t>
            </w:r>
            <w:proofErr w:type="gramEnd"/>
            <w:r w:rsidRPr="00DC34C7">
              <w:rPr>
                <w:rFonts w:cs="Arial"/>
              </w:rPr>
              <w:t xml:space="preserve"> that different keys are used to sort organisms into groups. The dichotomous key sorts organisms by making simple ‘yes’ or ‘no’ decisions.</w:t>
            </w:r>
          </w:p>
          <w:p w14:paraId="4F46A8C9" w14:textId="167EEE05" w:rsidR="009D3DDB" w:rsidRPr="00D3110D" w:rsidRDefault="009D3DDB" w:rsidP="00066605">
            <w:pPr>
              <w:pStyle w:val="codebos2"/>
              <w:numPr>
                <w:ilvl w:val="0"/>
                <w:numId w:val="5"/>
              </w:numPr>
              <w:ind w:left="342" w:hanging="284"/>
              <w:rPr>
                <w:rFonts w:cs="Arial"/>
              </w:rPr>
            </w:pPr>
            <w:proofErr w:type="gramStart"/>
            <w:r>
              <w:rPr>
                <w:rFonts w:cs="Arial"/>
              </w:rPr>
              <w:t>construct</w:t>
            </w:r>
            <w:proofErr w:type="gramEnd"/>
            <w:r>
              <w:rPr>
                <w:rFonts w:cs="Arial"/>
              </w:rPr>
              <w:t xml:space="preserve"> and read keys in tabular and diagram form.</w:t>
            </w:r>
          </w:p>
        </w:tc>
        <w:tc>
          <w:tcPr>
            <w:tcW w:w="4253" w:type="dxa"/>
            <w:vMerge w:val="restart"/>
          </w:tcPr>
          <w:p w14:paraId="1ADC3616" w14:textId="77777777" w:rsidR="009D3DDB" w:rsidRDefault="009D3DDB" w:rsidP="003B1D54">
            <w:pPr>
              <w:rPr>
                <w:rFonts w:ascii="Arial" w:hAnsi="Arial" w:cs="Arial"/>
                <w:sz w:val="20"/>
              </w:rPr>
            </w:pPr>
            <w:r>
              <w:rPr>
                <w:rFonts w:ascii="Arial" w:hAnsi="Arial" w:cs="Arial"/>
                <w:b/>
                <w:sz w:val="20"/>
              </w:rPr>
              <w:t>Classifying the class</w:t>
            </w:r>
          </w:p>
          <w:p w14:paraId="7A9D6222" w14:textId="31FAC8DF" w:rsidR="009D3DDB" w:rsidRPr="00064D91" w:rsidRDefault="009D3DDB" w:rsidP="003B1D54">
            <w:pPr>
              <w:rPr>
                <w:rFonts w:ascii="Arial" w:hAnsi="Arial" w:cs="Arial"/>
                <w:sz w:val="20"/>
              </w:rPr>
            </w:pPr>
            <w:r>
              <w:rPr>
                <w:rFonts w:ascii="Arial" w:hAnsi="Arial" w:cs="Arial"/>
                <w:sz w:val="20"/>
              </w:rPr>
              <w:t>Work as a class to construct a dichotomous key on the board that classifies the students in the class. Ensure characteristics used to group students are sympathetic to the group. For example, eye colour is appropriate, while weight or ability is not. Discuss the complications that would arise if a characteristic such as hair length or colour were used. Would the key be useful in the future if a student chose to cut or colour their hair?</w:t>
            </w:r>
          </w:p>
        </w:tc>
        <w:tc>
          <w:tcPr>
            <w:tcW w:w="3543" w:type="dxa"/>
          </w:tcPr>
          <w:p w14:paraId="19522B8F" w14:textId="6DAC941C" w:rsidR="009D3DDB" w:rsidRPr="002779FA" w:rsidRDefault="00AF0DF4" w:rsidP="00D61DF3">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4F3DBFA0" w14:textId="09F294CB" w:rsidR="009D3DDB" w:rsidRPr="00E56B72" w:rsidRDefault="009D3DDB" w:rsidP="00E56B72">
            <w:pPr>
              <w:rPr>
                <w:rFonts w:ascii="Arial" w:hAnsi="Arial" w:cs="Arial"/>
                <w:sz w:val="20"/>
              </w:rPr>
            </w:pPr>
            <w:r w:rsidRPr="00E56B72">
              <w:rPr>
                <w:rFonts w:ascii="Arial" w:hAnsi="Arial" w:cs="Arial"/>
                <w:sz w:val="20"/>
              </w:rPr>
              <w:t>-</w:t>
            </w:r>
            <w:r>
              <w:rPr>
                <w:rFonts w:ascii="Arial" w:hAnsi="Arial" w:cs="Arial"/>
                <w:sz w:val="20"/>
              </w:rPr>
              <w:t xml:space="preserve"> </w:t>
            </w:r>
            <w:r w:rsidRPr="00E56B72">
              <w:rPr>
                <w:rFonts w:ascii="Arial" w:hAnsi="Arial" w:cs="Arial"/>
                <w:sz w:val="20"/>
              </w:rPr>
              <w:t>Check your learning page 85</w:t>
            </w:r>
          </w:p>
          <w:p w14:paraId="34D1E7AD" w14:textId="3A42D330" w:rsidR="009D3DDB" w:rsidRPr="00E56B72" w:rsidRDefault="009D3DDB" w:rsidP="00E56B72">
            <w:pPr>
              <w:rPr>
                <w:rFonts w:ascii="Arial" w:hAnsi="Arial" w:cs="Arial"/>
              </w:rPr>
            </w:pPr>
            <w:r w:rsidRPr="00E56B72">
              <w:rPr>
                <w:rFonts w:ascii="Arial" w:hAnsi="Arial" w:cs="Arial"/>
                <w:sz w:val="20"/>
              </w:rPr>
              <w:t>- Challenge 5.3 page 193</w:t>
            </w:r>
          </w:p>
        </w:tc>
      </w:tr>
      <w:tr w:rsidR="009D3DDB" w:rsidRPr="00D3110D" w14:paraId="056084D1" w14:textId="77777777" w:rsidTr="009D3DDB">
        <w:trPr>
          <w:cantSplit/>
          <w:trHeight w:val="336"/>
        </w:trPr>
        <w:tc>
          <w:tcPr>
            <w:tcW w:w="1701" w:type="dxa"/>
            <w:vMerge/>
          </w:tcPr>
          <w:p w14:paraId="67862B96" w14:textId="77777777" w:rsidR="009D3DDB" w:rsidRDefault="009D3DDB" w:rsidP="00091914">
            <w:pPr>
              <w:rPr>
                <w:rFonts w:ascii="Arial" w:hAnsi="Arial" w:cs="Arial"/>
                <w:b/>
                <w:sz w:val="20"/>
              </w:rPr>
            </w:pPr>
          </w:p>
        </w:tc>
        <w:tc>
          <w:tcPr>
            <w:tcW w:w="1843" w:type="dxa"/>
            <w:vMerge/>
          </w:tcPr>
          <w:p w14:paraId="4EA1EE1D" w14:textId="77777777" w:rsidR="009D3DDB" w:rsidRPr="00D3110D" w:rsidRDefault="009D3DDB" w:rsidP="001E49F6">
            <w:pPr>
              <w:pStyle w:val="codebos2"/>
              <w:rPr>
                <w:rFonts w:cs="Arial"/>
              </w:rPr>
            </w:pPr>
          </w:p>
        </w:tc>
        <w:tc>
          <w:tcPr>
            <w:tcW w:w="3969" w:type="dxa"/>
            <w:vMerge/>
          </w:tcPr>
          <w:p w14:paraId="244969D7" w14:textId="5CBCB613" w:rsidR="009D3DDB" w:rsidRPr="00D3110D" w:rsidRDefault="009D3DDB" w:rsidP="001E49F6">
            <w:pPr>
              <w:pStyle w:val="codebos2"/>
              <w:rPr>
                <w:rFonts w:cs="Arial"/>
              </w:rPr>
            </w:pPr>
          </w:p>
        </w:tc>
        <w:tc>
          <w:tcPr>
            <w:tcW w:w="4253" w:type="dxa"/>
            <w:vMerge/>
          </w:tcPr>
          <w:p w14:paraId="2F6E2AA8" w14:textId="77777777" w:rsidR="009D3DDB" w:rsidRPr="00D3110D" w:rsidRDefault="009D3DDB" w:rsidP="003B1D54">
            <w:pPr>
              <w:rPr>
                <w:rFonts w:ascii="Arial" w:hAnsi="Arial" w:cs="Arial"/>
                <w:sz w:val="20"/>
              </w:rPr>
            </w:pPr>
          </w:p>
        </w:tc>
        <w:tc>
          <w:tcPr>
            <w:tcW w:w="3543" w:type="dxa"/>
          </w:tcPr>
          <w:p w14:paraId="4A174EF8" w14:textId="77777777" w:rsidR="009D3DDB" w:rsidRDefault="009D3DDB" w:rsidP="00D61DF3">
            <w:pPr>
              <w:rPr>
                <w:rFonts w:ascii="Arial" w:hAnsi="Arial" w:cs="Arial"/>
                <w:b/>
                <w:sz w:val="20"/>
              </w:rPr>
            </w:pPr>
            <w:r>
              <w:rPr>
                <w:rFonts w:ascii="Arial" w:hAnsi="Arial" w:cs="Arial"/>
                <w:b/>
                <w:sz w:val="20"/>
              </w:rPr>
              <w:t>Additional resources</w:t>
            </w:r>
          </w:p>
          <w:p w14:paraId="272FF59C" w14:textId="77777777" w:rsidR="009D3DDB" w:rsidRDefault="009D3DDB" w:rsidP="00B1585A">
            <w:pPr>
              <w:rPr>
                <w:rFonts w:ascii="Arial" w:hAnsi="Arial" w:cs="Arial"/>
                <w:sz w:val="20"/>
                <w:szCs w:val="20"/>
                <w:lang w:val="en-US"/>
              </w:rPr>
            </w:pPr>
            <w:r>
              <w:rPr>
                <w:rFonts w:ascii="Arial" w:hAnsi="Arial" w:cs="Arial"/>
                <w:sz w:val="20"/>
                <w:szCs w:val="20"/>
                <w:lang w:val="en-US"/>
              </w:rPr>
              <w:t>A dichotomous word key to identify a series of pictures of aliens</w:t>
            </w:r>
          </w:p>
          <w:p w14:paraId="75EE2A46" w14:textId="77777777" w:rsidR="009D3DDB" w:rsidRDefault="00920C1B" w:rsidP="00B1585A">
            <w:pPr>
              <w:rPr>
                <w:rFonts w:ascii="Arial" w:hAnsi="Arial" w:cs="Arial"/>
                <w:sz w:val="20"/>
                <w:szCs w:val="20"/>
                <w:lang w:val="en-US"/>
              </w:rPr>
            </w:pPr>
            <w:hyperlink r:id="rId11" w:history="1">
              <w:r w:rsidR="009D3DDB" w:rsidRPr="005556A6">
                <w:rPr>
                  <w:rStyle w:val="Hyperlink"/>
                  <w:rFonts w:ascii="Arial" w:hAnsi="Arial" w:cs="Arial"/>
                  <w:sz w:val="20"/>
                  <w:szCs w:val="20"/>
                  <w:lang w:val="en-US"/>
                </w:rPr>
                <w:t>http://www.biologycorner.com/worksheets/pamishan.html</w:t>
              </w:r>
            </w:hyperlink>
          </w:p>
          <w:p w14:paraId="306748CC" w14:textId="348570FB" w:rsidR="009D3DDB" w:rsidRDefault="009D3DDB" w:rsidP="00D61DF3">
            <w:pPr>
              <w:rPr>
                <w:rFonts w:ascii="Arial" w:hAnsi="Arial" w:cs="Arial"/>
                <w:b/>
                <w:sz w:val="20"/>
              </w:rPr>
            </w:pPr>
          </w:p>
        </w:tc>
      </w:tr>
    </w:tbl>
    <w:p w14:paraId="1E9FF65C" w14:textId="77777777" w:rsidR="009D3DDB" w:rsidRDefault="009D3DDB">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5716FAB4" w14:textId="77777777" w:rsidTr="009D3DDB">
        <w:trPr>
          <w:cantSplit/>
          <w:trHeight w:val="720"/>
        </w:trPr>
        <w:tc>
          <w:tcPr>
            <w:tcW w:w="1701" w:type="dxa"/>
            <w:vMerge w:val="restart"/>
          </w:tcPr>
          <w:p w14:paraId="6D252D37" w14:textId="4F5F85E1" w:rsidR="009D3DDB" w:rsidRDefault="009D3DDB" w:rsidP="00091914">
            <w:pPr>
              <w:rPr>
                <w:rFonts w:ascii="Arial" w:hAnsi="Arial" w:cs="Arial"/>
                <w:b/>
                <w:sz w:val="20"/>
              </w:rPr>
            </w:pPr>
            <w:r>
              <w:rPr>
                <w:rFonts w:ascii="Arial" w:hAnsi="Arial" w:cs="Arial"/>
                <w:b/>
                <w:sz w:val="20"/>
              </w:rPr>
              <w:lastRenderedPageBreak/>
              <w:t>5.4 The classification system continues to change</w:t>
            </w:r>
          </w:p>
          <w:p w14:paraId="4C1609B0" w14:textId="77777777" w:rsidR="009D3DDB" w:rsidRDefault="009D3DDB" w:rsidP="00091914">
            <w:pPr>
              <w:rPr>
                <w:rFonts w:ascii="Arial" w:hAnsi="Arial" w:cs="Arial"/>
                <w:b/>
                <w:sz w:val="20"/>
              </w:rPr>
            </w:pPr>
          </w:p>
          <w:p w14:paraId="238E4698" w14:textId="047E739E" w:rsidR="009D3DDB" w:rsidRDefault="009D3DDB" w:rsidP="00091914">
            <w:pPr>
              <w:rPr>
                <w:rFonts w:ascii="Arial" w:hAnsi="Arial" w:cs="Arial"/>
                <w:b/>
                <w:sz w:val="20"/>
              </w:rPr>
            </w:pPr>
            <w:r>
              <w:rPr>
                <w:rFonts w:ascii="Arial" w:hAnsi="Arial" w:cs="Arial"/>
                <w:b/>
                <w:sz w:val="20"/>
              </w:rPr>
              <w:t>(pages 86-87)</w:t>
            </w:r>
          </w:p>
        </w:tc>
        <w:tc>
          <w:tcPr>
            <w:tcW w:w="1843" w:type="dxa"/>
            <w:vMerge w:val="restart"/>
          </w:tcPr>
          <w:p w14:paraId="3D6BC60C" w14:textId="77777777" w:rsidR="00AF0DF4" w:rsidRDefault="00AF0DF4" w:rsidP="00AF0DF4">
            <w:pPr>
              <w:pStyle w:val="label1"/>
              <w:spacing w:before="0" w:after="0"/>
              <w:rPr>
                <w:rFonts w:ascii="Arial" w:hAnsi="Arial" w:cs="Arial"/>
              </w:rPr>
            </w:pPr>
            <w:r>
              <w:rPr>
                <w:rFonts w:ascii="Arial" w:hAnsi="Arial" w:cs="Arial"/>
                <w:i/>
              </w:rPr>
              <w:t>Science Understanding</w:t>
            </w:r>
          </w:p>
          <w:p w14:paraId="6A998CB4" w14:textId="77777777" w:rsidR="00AF0DF4" w:rsidRDefault="00AF0DF4" w:rsidP="00AF0DF4">
            <w:pPr>
              <w:pStyle w:val="label1"/>
              <w:spacing w:before="0" w:after="0"/>
              <w:rPr>
                <w:rFonts w:ascii="Arial" w:hAnsi="Arial" w:cs="Arial"/>
              </w:rPr>
            </w:pPr>
            <w:r>
              <w:rPr>
                <w:rFonts w:ascii="Arial" w:hAnsi="Arial" w:cs="Arial"/>
              </w:rPr>
              <w:t>ACSSU111</w:t>
            </w:r>
          </w:p>
          <w:p w14:paraId="1FB7C722" w14:textId="77777777" w:rsidR="00AF0DF4" w:rsidRDefault="00AF0DF4" w:rsidP="00AF0DF4">
            <w:pPr>
              <w:rPr>
                <w:rFonts w:ascii="Arial" w:hAnsi="Arial" w:cs="Arial"/>
                <w:sz w:val="20"/>
              </w:rPr>
            </w:pPr>
            <w:r>
              <w:rPr>
                <w:rFonts w:ascii="Arial" w:hAnsi="Arial" w:cs="Arial"/>
                <w:sz w:val="20"/>
              </w:rPr>
              <w:t>ACSHE119</w:t>
            </w:r>
          </w:p>
          <w:p w14:paraId="685F32D9" w14:textId="77777777" w:rsidR="00AF0DF4" w:rsidRDefault="00AF0DF4" w:rsidP="00AF0DF4">
            <w:pPr>
              <w:rPr>
                <w:rFonts w:ascii="Arial" w:hAnsi="Arial" w:cs="Arial"/>
                <w:sz w:val="20"/>
              </w:rPr>
            </w:pPr>
            <w:r>
              <w:rPr>
                <w:rFonts w:ascii="Arial" w:hAnsi="Arial" w:cs="Arial"/>
                <w:sz w:val="20"/>
              </w:rPr>
              <w:t>ACSHE121</w:t>
            </w:r>
          </w:p>
          <w:p w14:paraId="272EA452" w14:textId="77777777" w:rsidR="00AF0DF4" w:rsidRDefault="00AF0DF4" w:rsidP="00AF0DF4">
            <w:pPr>
              <w:rPr>
                <w:rFonts w:ascii="Arial" w:hAnsi="Arial" w:cs="Arial"/>
                <w:sz w:val="20"/>
              </w:rPr>
            </w:pPr>
          </w:p>
          <w:p w14:paraId="4362B06F"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3C177993" w14:textId="77777777" w:rsidR="00AF0DF4" w:rsidRDefault="00AF0DF4" w:rsidP="00AF0DF4">
            <w:pPr>
              <w:rPr>
                <w:rFonts w:ascii="Arial" w:hAnsi="Arial" w:cs="Arial"/>
                <w:sz w:val="20"/>
              </w:rPr>
            </w:pPr>
            <w:r>
              <w:rPr>
                <w:rFonts w:ascii="Arial" w:hAnsi="Arial" w:cs="Arial"/>
                <w:sz w:val="20"/>
              </w:rPr>
              <w:t>ACSIS125</w:t>
            </w:r>
          </w:p>
          <w:p w14:paraId="6B9FE1C7" w14:textId="77777777" w:rsidR="00AF0DF4" w:rsidRDefault="00AF0DF4" w:rsidP="00AF0DF4">
            <w:pPr>
              <w:rPr>
                <w:rFonts w:ascii="Arial" w:hAnsi="Arial" w:cs="Arial"/>
                <w:sz w:val="20"/>
              </w:rPr>
            </w:pPr>
            <w:r>
              <w:rPr>
                <w:rFonts w:ascii="Arial" w:hAnsi="Arial" w:cs="Arial"/>
                <w:sz w:val="20"/>
              </w:rPr>
              <w:t>ACSIS126 ACSIS132</w:t>
            </w:r>
          </w:p>
          <w:p w14:paraId="5991DD31" w14:textId="6FA58647" w:rsidR="009D3DDB" w:rsidRPr="008D355D" w:rsidRDefault="00AF0DF4" w:rsidP="00AF0DF4">
            <w:pPr>
              <w:pStyle w:val="label1"/>
              <w:spacing w:before="0" w:after="0"/>
              <w:rPr>
                <w:rFonts w:ascii="Arial" w:hAnsi="Arial" w:cs="Arial"/>
              </w:rPr>
            </w:pPr>
            <w:r>
              <w:rPr>
                <w:rFonts w:ascii="Arial" w:hAnsi="Arial" w:cs="Arial"/>
              </w:rPr>
              <w:t>ACSIS133</w:t>
            </w:r>
          </w:p>
        </w:tc>
        <w:tc>
          <w:tcPr>
            <w:tcW w:w="3969" w:type="dxa"/>
            <w:vMerge w:val="restart"/>
          </w:tcPr>
          <w:p w14:paraId="371A45DF" w14:textId="3538A800" w:rsidR="009D3DDB" w:rsidRPr="008D355D" w:rsidRDefault="009D3DDB" w:rsidP="00CB7266">
            <w:pPr>
              <w:pStyle w:val="label1"/>
              <w:spacing w:before="0" w:after="0"/>
              <w:rPr>
                <w:rFonts w:ascii="Arial" w:hAnsi="Arial" w:cs="Arial"/>
              </w:rPr>
            </w:pPr>
            <w:r w:rsidRPr="008D355D">
              <w:rPr>
                <w:rFonts w:ascii="Arial" w:hAnsi="Arial" w:cs="Arial"/>
              </w:rPr>
              <w:t>By the end of this unit, students should be able to:</w:t>
            </w:r>
          </w:p>
          <w:p w14:paraId="2812E627" w14:textId="49A62B02" w:rsidR="009D3DDB" w:rsidRPr="00BB0E05" w:rsidRDefault="009D3DDB" w:rsidP="00066605">
            <w:pPr>
              <w:pStyle w:val="ListParagraph"/>
              <w:numPr>
                <w:ilvl w:val="0"/>
                <w:numId w:val="6"/>
              </w:numPr>
              <w:ind w:left="342" w:hanging="284"/>
              <w:rPr>
                <w:rFonts w:ascii="Arial" w:hAnsi="Arial" w:cs="Arial"/>
                <w:sz w:val="20"/>
                <w:szCs w:val="20"/>
              </w:rPr>
            </w:pPr>
            <w:r w:rsidRPr="00BB0E05">
              <w:rPr>
                <w:rFonts w:ascii="Arial" w:hAnsi="Arial" w:cs="Arial"/>
                <w:sz w:val="20"/>
                <w:szCs w:val="20"/>
              </w:rPr>
              <w:t>describe the two-part naming system devised by Carl Linnaeus</w:t>
            </w:r>
          </w:p>
          <w:p w14:paraId="6A97FA2D" w14:textId="6C2A1316" w:rsidR="009D3DDB" w:rsidRPr="00BB0E05" w:rsidRDefault="009D3DDB" w:rsidP="00066605">
            <w:pPr>
              <w:pStyle w:val="ListParagraph"/>
              <w:numPr>
                <w:ilvl w:val="0"/>
                <w:numId w:val="6"/>
              </w:numPr>
              <w:ind w:left="342" w:hanging="284"/>
              <w:rPr>
                <w:rFonts w:cs="Arial"/>
              </w:rPr>
            </w:pPr>
            <w:proofErr w:type="gramStart"/>
            <w:r w:rsidRPr="00BB0E05">
              <w:rPr>
                <w:rFonts w:ascii="Arial" w:hAnsi="Arial" w:cs="Arial"/>
                <w:sz w:val="20"/>
                <w:szCs w:val="20"/>
              </w:rPr>
              <w:t>identify</w:t>
            </w:r>
            <w:proofErr w:type="gramEnd"/>
            <w:r w:rsidRPr="00BB0E05">
              <w:rPr>
                <w:rFonts w:ascii="Arial" w:hAnsi="Arial" w:cs="Arial"/>
                <w:sz w:val="20"/>
                <w:szCs w:val="20"/>
              </w:rPr>
              <w:t xml:space="preserve"> the genus and species of an organism from its two-part name.</w:t>
            </w:r>
          </w:p>
        </w:tc>
        <w:tc>
          <w:tcPr>
            <w:tcW w:w="4253" w:type="dxa"/>
            <w:vMerge w:val="restart"/>
          </w:tcPr>
          <w:p w14:paraId="6DD32346" w14:textId="77777777" w:rsidR="009D3DDB" w:rsidRDefault="009D3DDB" w:rsidP="00CB7266">
            <w:pPr>
              <w:rPr>
                <w:rFonts w:ascii="Arial" w:hAnsi="Arial" w:cs="Arial"/>
                <w:b/>
                <w:sz w:val="20"/>
              </w:rPr>
            </w:pPr>
            <w:r>
              <w:rPr>
                <w:rFonts w:ascii="Arial" w:hAnsi="Arial" w:cs="Arial"/>
                <w:b/>
                <w:sz w:val="20"/>
              </w:rPr>
              <w:t>Familiar names</w:t>
            </w:r>
          </w:p>
          <w:p w14:paraId="57FD19F5" w14:textId="77777777" w:rsidR="009D3DDB" w:rsidRDefault="009D3DDB" w:rsidP="00CB7266">
            <w:pPr>
              <w:rPr>
                <w:rFonts w:ascii="Arial" w:hAnsi="Arial" w:cs="Arial"/>
                <w:sz w:val="20"/>
              </w:rPr>
            </w:pPr>
            <w:r>
              <w:rPr>
                <w:rFonts w:ascii="Arial" w:hAnsi="Arial" w:cs="Arial"/>
                <w:sz w:val="20"/>
              </w:rPr>
              <w:t xml:space="preserve">Ask students to suggest the common names for a range of organisms for which you provide the scientific names. Students could then suggest how the scientific names are decided. Examples could include </w:t>
            </w:r>
            <w:proofErr w:type="spellStart"/>
            <w:r>
              <w:rPr>
                <w:rFonts w:ascii="Arial" w:hAnsi="Arial" w:cs="Arial"/>
                <w:i/>
                <w:sz w:val="20"/>
              </w:rPr>
              <w:t>Rattus</w:t>
            </w:r>
            <w:proofErr w:type="spellEnd"/>
            <w:r>
              <w:rPr>
                <w:rFonts w:ascii="Arial" w:hAnsi="Arial" w:cs="Arial"/>
                <w:i/>
                <w:sz w:val="20"/>
              </w:rPr>
              <w:t xml:space="preserve"> </w:t>
            </w:r>
            <w:proofErr w:type="spellStart"/>
            <w:r>
              <w:rPr>
                <w:rFonts w:ascii="Arial" w:hAnsi="Arial" w:cs="Arial"/>
                <w:i/>
                <w:sz w:val="20"/>
              </w:rPr>
              <w:t>rattus</w:t>
            </w:r>
            <w:proofErr w:type="spellEnd"/>
            <w:r>
              <w:rPr>
                <w:rFonts w:ascii="Arial" w:hAnsi="Arial" w:cs="Arial"/>
                <w:sz w:val="20"/>
              </w:rPr>
              <w:t xml:space="preserve"> for the common black rat, </w:t>
            </w:r>
            <w:r>
              <w:rPr>
                <w:rFonts w:ascii="Arial" w:hAnsi="Arial" w:cs="Arial"/>
                <w:i/>
                <w:sz w:val="20"/>
              </w:rPr>
              <w:t xml:space="preserve">Bufo </w:t>
            </w:r>
            <w:proofErr w:type="spellStart"/>
            <w:r>
              <w:rPr>
                <w:rFonts w:ascii="Arial" w:hAnsi="Arial" w:cs="Arial"/>
                <w:i/>
                <w:sz w:val="20"/>
              </w:rPr>
              <w:t>marinus</w:t>
            </w:r>
            <w:proofErr w:type="spellEnd"/>
            <w:r>
              <w:rPr>
                <w:rFonts w:ascii="Arial" w:hAnsi="Arial" w:cs="Arial"/>
                <w:sz w:val="20"/>
              </w:rPr>
              <w:t xml:space="preserve"> for the cane toad or </w:t>
            </w:r>
            <w:proofErr w:type="spellStart"/>
            <w:r>
              <w:rPr>
                <w:rFonts w:ascii="Arial" w:hAnsi="Arial" w:cs="Arial"/>
                <w:i/>
                <w:sz w:val="20"/>
              </w:rPr>
              <w:t>Macropus</w:t>
            </w:r>
            <w:proofErr w:type="spellEnd"/>
            <w:r>
              <w:rPr>
                <w:rFonts w:ascii="Arial" w:hAnsi="Arial" w:cs="Arial"/>
                <w:i/>
                <w:sz w:val="20"/>
              </w:rPr>
              <w:t xml:space="preserve"> </w:t>
            </w:r>
            <w:proofErr w:type="spellStart"/>
            <w:r>
              <w:rPr>
                <w:rFonts w:ascii="Arial" w:hAnsi="Arial" w:cs="Arial"/>
                <w:i/>
                <w:sz w:val="20"/>
              </w:rPr>
              <w:t>rufus</w:t>
            </w:r>
            <w:proofErr w:type="spellEnd"/>
            <w:r>
              <w:rPr>
                <w:rFonts w:ascii="Arial" w:hAnsi="Arial" w:cs="Arial"/>
                <w:sz w:val="20"/>
              </w:rPr>
              <w:t xml:space="preserve"> for the red kangaroo.</w:t>
            </w:r>
          </w:p>
          <w:p w14:paraId="23D9AAA4" w14:textId="77777777" w:rsidR="009D3DDB" w:rsidRDefault="009D3DDB" w:rsidP="00CB7266">
            <w:pPr>
              <w:rPr>
                <w:rFonts w:ascii="Arial" w:hAnsi="Arial" w:cs="Arial"/>
                <w:sz w:val="20"/>
              </w:rPr>
            </w:pPr>
            <w:r>
              <w:rPr>
                <w:rFonts w:ascii="Arial" w:hAnsi="Arial" w:cs="Arial"/>
                <w:sz w:val="20"/>
              </w:rPr>
              <w:t>Students could also research a range of organisms to find out their scientific names.</w:t>
            </w:r>
          </w:p>
          <w:p w14:paraId="6D2E5844" w14:textId="77777777" w:rsidR="009D3DDB" w:rsidRDefault="009D3DDB" w:rsidP="00E67006">
            <w:pPr>
              <w:rPr>
                <w:rFonts w:ascii="Arial" w:hAnsi="Arial" w:cs="Arial"/>
                <w:b/>
                <w:sz w:val="20"/>
              </w:rPr>
            </w:pPr>
          </w:p>
          <w:p w14:paraId="634350D7" w14:textId="77777777" w:rsidR="009D3DDB" w:rsidRDefault="009D3DDB" w:rsidP="00E67006">
            <w:pPr>
              <w:rPr>
                <w:rFonts w:ascii="Arial" w:hAnsi="Arial" w:cs="Arial"/>
                <w:sz w:val="20"/>
              </w:rPr>
            </w:pPr>
            <w:r>
              <w:rPr>
                <w:rFonts w:ascii="Arial" w:hAnsi="Arial" w:cs="Arial"/>
                <w:b/>
                <w:sz w:val="20"/>
              </w:rPr>
              <w:t>Root words</w:t>
            </w:r>
          </w:p>
          <w:p w14:paraId="288130A2" w14:textId="42EF30C2" w:rsidR="009D3DDB" w:rsidRDefault="009D3DDB" w:rsidP="00E67006">
            <w:pPr>
              <w:rPr>
                <w:rFonts w:ascii="Arial" w:hAnsi="Arial" w:cs="Arial"/>
                <w:sz w:val="20"/>
              </w:rPr>
            </w:pPr>
            <w:r>
              <w:rPr>
                <w:rFonts w:ascii="Arial" w:hAnsi="Arial" w:cs="Arial"/>
                <w:sz w:val="20"/>
              </w:rPr>
              <w:t xml:space="preserve">Use table 10.1 </w:t>
            </w:r>
            <w:proofErr w:type="gramStart"/>
            <w:r>
              <w:rPr>
                <w:rFonts w:ascii="Arial" w:hAnsi="Arial" w:cs="Arial"/>
                <w:sz w:val="20"/>
              </w:rPr>
              <w:t>page</w:t>
            </w:r>
            <w:proofErr w:type="gramEnd"/>
            <w:r>
              <w:rPr>
                <w:rFonts w:ascii="Arial" w:hAnsi="Arial" w:cs="Arial"/>
                <w:sz w:val="20"/>
              </w:rPr>
              <w:t xml:space="preserve"> 194 to create names for more imaginary animals. Students could be challenged to draw their animals, labelling the features that relate to its name. </w:t>
            </w:r>
          </w:p>
          <w:p w14:paraId="63658C5A" w14:textId="7F33793C" w:rsidR="009D3DDB" w:rsidRPr="00D3110D" w:rsidRDefault="009D3DDB" w:rsidP="00E67006">
            <w:pPr>
              <w:rPr>
                <w:rFonts w:ascii="Arial" w:hAnsi="Arial" w:cs="Arial"/>
                <w:sz w:val="20"/>
              </w:rPr>
            </w:pPr>
            <w:r>
              <w:rPr>
                <w:rFonts w:ascii="Arial" w:hAnsi="Arial" w:cs="Arial"/>
                <w:sz w:val="20"/>
              </w:rPr>
              <w:t>As an extension, students could be challenged to add to the table.</w:t>
            </w:r>
          </w:p>
        </w:tc>
        <w:tc>
          <w:tcPr>
            <w:tcW w:w="3543" w:type="dxa"/>
          </w:tcPr>
          <w:p w14:paraId="30801674" w14:textId="6B3AC448"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30ACAF0E" w14:textId="77777777" w:rsidR="009D3DDB" w:rsidRDefault="009D3DDB" w:rsidP="001C1CAF">
            <w:pPr>
              <w:rPr>
                <w:rFonts w:ascii="Arial" w:hAnsi="Arial" w:cs="Arial"/>
                <w:sz w:val="20"/>
              </w:rPr>
            </w:pPr>
            <w:r>
              <w:rPr>
                <w:rFonts w:ascii="Arial" w:hAnsi="Arial" w:cs="Arial"/>
                <w:sz w:val="20"/>
              </w:rPr>
              <w:t>- Check your learning page 87</w:t>
            </w:r>
          </w:p>
          <w:p w14:paraId="49C64A23" w14:textId="64F8589D" w:rsidR="009D3DDB" w:rsidRPr="00E56B72" w:rsidRDefault="009D3DDB" w:rsidP="001C1CAF">
            <w:pPr>
              <w:rPr>
                <w:rFonts w:ascii="Arial" w:hAnsi="Arial" w:cs="Arial"/>
                <w:sz w:val="20"/>
              </w:rPr>
            </w:pPr>
            <w:r w:rsidRPr="00E56B72">
              <w:rPr>
                <w:rFonts w:ascii="Arial" w:hAnsi="Arial" w:cs="Arial"/>
                <w:sz w:val="20"/>
              </w:rPr>
              <w:t>- Challenge 5.4 page 194</w:t>
            </w:r>
          </w:p>
        </w:tc>
      </w:tr>
      <w:tr w:rsidR="009D3DDB" w:rsidRPr="00D3110D" w14:paraId="30789E69" w14:textId="77777777" w:rsidTr="009D3DDB">
        <w:trPr>
          <w:cantSplit/>
          <w:trHeight w:val="880"/>
        </w:trPr>
        <w:tc>
          <w:tcPr>
            <w:tcW w:w="1701" w:type="dxa"/>
            <w:vMerge/>
          </w:tcPr>
          <w:p w14:paraId="0247EDFA" w14:textId="77777777" w:rsidR="009D3DDB" w:rsidRDefault="009D3DDB" w:rsidP="00091914">
            <w:pPr>
              <w:rPr>
                <w:rFonts w:ascii="Arial" w:hAnsi="Arial" w:cs="Arial"/>
                <w:b/>
                <w:sz w:val="20"/>
              </w:rPr>
            </w:pPr>
          </w:p>
        </w:tc>
        <w:tc>
          <w:tcPr>
            <w:tcW w:w="1843" w:type="dxa"/>
            <w:vMerge/>
          </w:tcPr>
          <w:p w14:paraId="5A75F476" w14:textId="77777777" w:rsidR="009D3DDB" w:rsidRPr="00D3110D" w:rsidRDefault="009D3DDB" w:rsidP="001E49F6">
            <w:pPr>
              <w:pStyle w:val="codebos2"/>
              <w:rPr>
                <w:rFonts w:cs="Arial"/>
              </w:rPr>
            </w:pPr>
          </w:p>
        </w:tc>
        <w:tc>
          <w:tcPr>
            <w:tcW w:w="3969" w:type="dxa"/>
            <w:vMerge/>
          </w:tcPr>
          <w:p w14:paraId="22E62FFB" w14:textId="4BDF8ECC" w:rsidR="009D3DDB" w:rsidRPr="00D3110D" w:rsidRDefault="009D3DDB" w:rsidP="001E49F6">
            <w:pPr>
              <w:pStyle w:val="codebos2"/>
              <w:rPr>
                <w:rFonts w:cs="Arial"/>
              </w:rPr>
            </w:pPr>
          </w:p>
        </w:tc>
        <w:tc>
          <w:tcPr>
            <w:tcW w:w="4253" w:type="dxa"/>
            <w:vMerge/>
          </w:tcPr>
          <w:p w14:paraId="73CB6CB9" w14:textId="77777777" w:rsidR="009D3DDB" w:rsidRPr="00D3110D" w:rsidRDefault="009D3DDB" w:rsidP="003B1D54">
            <w:pPr>
              <w:rPr>
                <w:rFonts w:ascii="Arial" w:hAnsi="Arial" w:cs="Arial"/>
                <w:sz w:val="20"/>
              </w:rPr>
            </w:pPr>
          </w:p>
        </w:tc>
        <w:tc>
          <w:tcPr>
            <w:tcW w:w="3543" w:type="dxa"/>
          </w:tcPr>
          <w:p w14:paraId="5729C1F3" w14:textId="77777777" w:rsidR="009D3DDB" w:rsidRDefault="009D3DDB" w:rsidP="00D61DF3">
            <w:pPr>
              <w:rPr>
                <w:rFonts w:ascii="Arial" w:hAnsi="Arial" w:cs="Arial"/>
                <w:b/>
                <w:sz w:val="20"/>
              </w:rPr>
            </w:pPr>
            <w:r>
              <w:rPr>
                <w:rFonts w:ascii="Arial" w:hAnsi="Arial" w:cs="Arial"/>
                <w:b/>
                <w:sz w:val="20"/>
              </w:rPr>
              <w:t>Additional resources</w:t>
            </w:r>
          </w:p>
          <w:p w14:paraId="780277AB" w14:textId="77777777" w:rsidR="009D3DDB" w:rsidRDefault="009D3DDB" w:rsidP="00B1585A">
            <w:pPr>
              <w:rPr>
                <w:rFonts w:ascii="Arial" w:hAnsi="Arial" w:cs="Arial"/>
                <w:sz w:val="20"/>
                <w:szCs w:val="20"/>
              </w:rPr>
            </w:pPr>
            <w:r>
              <w:rPr>
                <w:rFonts w:ascii="Arial" w:hAnsi="Arial" w:cs="Arial"/>
                <w:sz w:val="20"/>
                <w:szCs w:val="20"/>
              </w:rPr>
              <w:t>A digital database of Victoria fauna.</w:t>
            </w:r>
          </w:p>
          <w:p w14:paraId="11B5C6A5" w14:textId="77777777" w:rsidR="009D3DDB" w:rsidRDefault="00920C1B" w:rsidP="00B1585A">
            <w:pPr>
              <w:rPr>
                <w:rFonts w:ascii="Arial" w:hAnsi="Arial" w:cs="Arial"/>
                <w:sz w:val="20"/>
                <w:szCs w:val="20"/>
              </w:rPr>
            </w:pPr>
            <w:hyperlink r:id="rId12" w:history="1">
              <w:r w:rsidR="009D3DDB" w:rsidRPr="005B4111">
                <w:rPr>
                  <w:rStyle w:val="Hyperlink"/>
                  <w:rFonts w:ascii="Arial" w:hAnsi="Arial" w:cs="Arial"/>
                  <w:sz w:val="20"/>
                  <w:szCs w:val="20"/>
                </w:rPr>
                <w:t>http://museumvictoria.com.au/bioinformatics/</w:t>
              </w:r>
            </w:hyperlink>
          </w:p>
          <w:p w14:paraId="5E16EC6B" w14:textId="7E4C1F9A" w:rsidR="009D3DDB" w:rsidRDefault="009D3DDB" w:rsidP="00E35B30">
            <w:pPr>
              <w:rPr>
                <w:rFonts w:ascii="Arial" w:hAnsi="Arial" w:cs="Arial"/>
                <w:b/>
                <w:sz w:val="20"/>
              </w:rPr>
            </w:pPr>
          </w:p>
        </w:tc>
      </w:tr>
      <w:tr w:rsidR="009D3DDB" w:rsidRPr="00D3110D" w14:paraId="5F33D695" w14:textId="77777777" w:rsidTr="009D3DDB">
        <w:trPr>
          <w:cantSplit/>
          <w:trHeight w:val="704"/>
        </w:trPr>
        <w:tc>
          <w:tcPr>
            <w:tcW w:w="1701" w:type="dxa"/>
            <w:vMerge w:val="restart"/>
          </w:tcPr>
          <w:p w14:paraId="02261D3D" w14:textId="0B3C606A" w:rsidR="009D3DDB" w:rsidRDefault="009D3DDB" w:rsidP="00091914">
            <w:pPr>
              <w:rPr>
                <w:rFonts w:ascii="Arial" w:hAnsi="Arial" w:cs="Arial"/>
                <w:b/>
                <w:sz w:val="20"/>
              </w:rPr>
            </w:pPr>
            <w:r>
              <w:rPr>
                <w:rFonts w:ascii="Arial" w:hAnsi="Arial" w:cs="Arial"/>
                <w:b/>
                <w:sz w:val="20"/>
              </w:rPr>
              <w:t>5.5 All organisms can be divided into five kingdoms</w:t>
            </w:r>
          </w:p>
          <w:p w14:paraId="264B7F47" w14:textId="77777777" w:rsidR="009D3DDB" w:rsidRDefault="009D3DDB" w:rsidP="00091914">
            <w:pPr>
              <w:rPr>
                <w:rFonts w:ascii="Arial" w:hAnsi="Arial" w:cs="Arial"/>
                <w:b/>
                <w:sz w:val="20"/>
              </w:rPr>
            </w:pPr>
          </w:p>
          <w:p w14:paraId="2294606C" w14:textId="395E9D2D" w:rsidR="009D3DDB" w:rsidRDefault="009D3DDB" w:rsidP="00091914">
            <w:pPr>
              <w:rPr>
                <w:rFonts w:ascii="Arial" w:hAnsi="Arial" w:cs="Arial"/>
                <w:b/>
                <w:sz w:val="20"/>
              </w:rPr>
            </w:pPr>
            <w:r>
              <w:rPr>
                <w:rFonts w:ascii="Arial" w:hAnsi="Arial" w:cs="Arial"/>
                <w:b/>
                <w:sz w:val="20"/>
              </w:rPr>
              <w:t>(pages 88-89)</w:t>
            </w:r>
          </w:p>
        </w:tc>
        <w:tc>
          <w:tcPr>
            <w:tcW w:w="1843" w:type="dxa"/>
            <w:vMerge w:val="restart"/>
          </w:tcPr>
          <w:p w14:paraId="35B7ACAA" w14:textId="77777777" w:rsidR="00AF0DF4" w:rsidRDefault="00AF0DF4" w:rsidP="00AF0DF4">
            <w:pPr>
              <w:pStyle w:val="label1"/>
              <w:spacing w:before="0" w:after="0"/>
              <w:rPr>
                <w:rFonts w:ascii="Arial" w:hAnsi="Arial" w:cs="Arial"/>
              </w:rPr>
            </w:pPr>
            <w:r>
              <w:rPr>
                <w:rFonts w:ascii="Arial" w:hAnsi="Arial" w:cs="Arial"/>
                <w:i/>
              </w:rPr>
              <w:t>Science Understanding</w:t>
            </w:r>
          </w:p>
          <w:p w14:paraId="6267CC00" w14:textId="77777777" w:rsidR="00AF0DF4" w:rsidRDefault="00AF0DF4" w:rsidP="00AF0DF4">
            <w:pPr>
              <w:pStyle w:val="label1"/>
              <w:spacing w:before="0" w:after="0"/>
              <w:rPr>
                <w:rFonts w:ascii="Arial" w:hAnsi="Arial" w:cs="Arial"/>
              </w:rPr>
            </w:pPr>
            <w:r>
              <w:rPr>
                <w:rFonts w:ascii="Arial" w:hAnsi="Arial" w:cs="Arial"/>
              </w:rPr>
              <w:t>ACSSU111</w:t>
            </w:r>
          </w:p>
          <w:p w14:paraId="4309F876" w14:textId="77777777" w:rsidR="00AF0DF4" w:rsidRDefault="00AF0DF4" w:rsidP="00AF0DF4">
            <w:pPr>
              <w:rPr>
                <w:rFonts w:ascii="Arial" w:hAnsi="Arial" w:cs="Arial"/>
                <w:sz w:val="20"/>
              </w:rPr>
            </w:pPr>
            <w:r>
              <w:rPr>
                <w:rFonts w:ascii="Arial" w:hAnsi="Arial" w:cs="Arial"/>
                <w:sz w:val="20"/>
              </w:rPr>
              <w:t>ACSHE119</w:t>
            </w:r>
          </w:p>
          <w:p w14:paraId="708DA640" w14:textId="77777777" w:rsidR="00AF0DF4" w:rsidRDefault="00AF0DF4" w:rsidP="00AF0DF4">
            <w:pPr>
              <w:rPr>
                <w:rFonts w:ascii="Arial" w:hAnsi="Arial" w:cs="Arial"/>
                <w:sz w:val="20"/>
              </w:rPr>
            </w:pPr>
            <w:r>
              <w:rPr>
                <w:rFonts w:ascii="Arial" w:hAnsi="Arial" w:cs="Arial"/>
                <w:sz w:val="20"/>
              </w:rPr>
              <w:t>ACSHE121</w:t>
            </w:r>
          </w:p>
          <w:p w14:paraId="052FC7DC" w14:textId="77777777" w:rsidR="00AF0DF4" w:rsidRDefault="00AF0DF4" w:rsidP="00AF0DF4">
            <w:pPr>
              <w:rPr>
                <w:rFonts w:ascii="Arial" w:hAnsi="Arial" w:cs="Arial"/>
                <w:sz w:val="20"/>
              </w:rPr>
            </w:pPr>
          </w:p>
          <w:p w14:paraId="1512F7E6"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13BCF625" w14:textId="77777777" w:rsidR="00AF0DF4" w:rsidRDefault="00AF0DF4" w:rsidP="00AF0DF4">
            <w:pPr>
              <w:rPr>
                <w:rFonts w:ascii="Arial" w:hAnsi="Arial" w:cs="Arial"/>
                <w:sz w:val="20"/>
              </w:rPr>
            </w:pPr>
            <w:r>
              <w:rPr>
                <w:rFonts w:ascii="Arial" w:hAnsi="Arial" w:cs="Arial"/>
                <w:sz w:val="20"/>
              </w:rPr>
              <w:t>ACSIS125</w:t>
            </w:r>
          </w:p>
          <w:p w14:paraId="533B96C6" w14:textId="77777777" w:rsidR="00AF0DF4" w:rsidRDefault="00AF0DF4" w:rsidP="00AF0DF4">
            <w:pPr>
              <w:rPr>
                <w:rFonts w:ascii="Arial" w:hAnsi="Arial" w:cs="Arial"/>
                <w:sz w:val="20"/>
              </w:rPr>
            </w:pPr>
            <w:r>
              <w:rPr>
                <w:rFonts w:ascii="Arial" w:hAnsi="Arial" w:cs="Arial"/>
                <w:sz w:val="20"/>
              </w:rPr>
              <w:t>ACSIS129 ACSIS130</w:t>
            </w:r>
          </w:p>
          <w:p w14:paraId="25B70759" w14:textId="3013FFA6" w:rsidR="009D3DDB" w:rsidRPr="008D355D" w:rsidRDefault="00AF0DF4" w:rsidP="00AF0DF4">
            <w:pPr>
              <w:pStyle w:val="label1"/>
              <w:spacing w:before="0" w:after="0"/>
              <w:rPr>
                <w:rFonts w:ascii="Arial" w:hAnsi="Arial" w:cs="Arial"/>
              </w:rPr>
            </w:pPr>
            <w:r>
              <w:rPr>
                <w:rFonts w:ascii="Arial" w:hAnsi="Arial" w:cs="Arial"/>
              </w:rPr>
              <w:t>ACSIS133</w:t>
            </w:r>
          </w:p>
        </w:tc>
        <w:tc>
          <w:tcPr>
            <w:tcW w:w="3969" w:type="dxa"/>
            <w:vMerge w:val="restart"/>
          </w:tcPr>
          <w:p w14:paraId="2C368FC4" w14:textId="7A30303A" w:rsidR="009D3DDB" w:rsidRPr="008D355D" w:rsidRDefault="009D3DDB" w:rsidP="005D2F46">
            <w:pPr>
              <w:pStyle w:val="label1"/>
              <w:spacing w:before="0" w:after="0"/>
              <w:rPr>
                <w:rFonts w:ascii="Arial" w:hAnsi="Arial" w:cs="Arial"/>
              </w:rPr>
            </w:pPr>
            <w:r w:rsidRPr="008D355D">
              <w:rPr>
                <w:rFonts w:ascii="Arial" w:hAnsi="Arial" w:cs="Arial"/>
              </w:rPr>
              <w:t>By the end of this unit, students should be able to:</w:t>
            </w:r>
          </w:p>
          <w:p w14:paraId="44362513" w14:textId="2EAAE151" w:rsidR="009D3DDB" w:rsidRPr="00BB0E05" w:rsidRDefault="009D3DDB" w:rsidP="00066605">
            <w:pPr>
              <w:pStyle w:val="ListParagraph"/>
              <w:numPr>
                <w:ilvl w:val="0"/>
                <w:numId w:val="7"/>
              </w:numPr>
              <w:ind w:left="342" w:hanging="284"/>
              <w:rPr>
                <w:rFonts w:ascii="Arial" w:hAnsi="Arial" w:cs="Arial"/>
                <w:sz w:val="20"/>
                <w:szCs w:val="20"/>
              </w:rPr>
            </w:pPr>
            <w:r w:rsidRPr="00BB0E05">
              <w:rPr>
                <w:rFonts w:ascii="Arial" w:hAnsi="Arial" w:cs="Arial"/>
                <w:sz w:val="20"/>
                <w:szCs w:val="20"/>
              </w:rPr>
              <w:t>explain that Life on Earth is classified by scientists into 5 kingdoms: Animalia (animals), Plantae (plants), Fungi, Protist</w:t>
            </w:r>
            <w:r>
              <w:rPr>
                <w:rFonts w:ascii="Arial" w:hAnsi="Arial" w:cs="Arial"/>
                <w:sz w:val="20"/>
                <w:szCs w:val="20"/>
              </w:rPr>
              <w:t xml:space="preserve">a (algae) and </w:t>
            </w:r>
            <w:proofErr w:type="spellStart"/>
            <w:r>
              <w:rPr>
                <w:rFonts w:ascii="Arial" w:hAnsi="Arial" w:cs="Arial"/>
                <w:sz w:val="20"/>
                <w:szCs w:val="20"/>
              </w:rPr>
              <w:t>Monera</w:t>
            </w:r>
            <w:proofErr w:type="spellEnd"/>
            <w:r>
              <w:rPr>
                <w:rFonts w:ascii="Arial" w:hAnsi="Arial" w:cs="Arial"/>
                <w:sz w:val="20"/>
                <w:szCs w:val="20"/>
              </w:rPr>
              <w:t xml:space="preserve"> (bacteria)</w:t>
            </w:r>
          </w:p>
          <w:p w14:paraId="14FDF354" w14:textId="603DD009" w:rsidR="009D3DDB" w:rsidRPr="00BB0E05" w:rsidRDefault="009D3DDB" w:rsidP="00066605">
            <w:pPr>
              <w:pStyle w:val="ListParagraph"/>
              <w:numPr>
                <w:ilvl w:val="0"/>
                <w:numId w:val="7"/>
              </w:numPr>
              <w:ind w:left="342" w:hanging="284"/>
              <w:rPr>
                <w:rFonts w:ascii="Arial" w:hAnsi="Arial" w:cs="Arial"/>
                <w:sz w:val="20"/>
                <w:szCs w:val="20"/>
              </w:rPr>
            </w:pPr>
            <w:proofErr w:type="gramStart"/>
            <w:r w:rsidRPr="00BB0E05">
              <w:rPr>
                <w:rFonts w:ascii="Arial" w:hAnsi="Arial" w:cs="Arial"/>
                <w:sz w:val="20"/>
                <w:szCs w:val="20"/>
              </w:rPr>
              <w:t>understand</w:t>
            </w:r>
            <w:proofErr w:type="gramEnd"/>
            <w:r w:rsidRPr="00BB0E05">
              <w:rPr>
                <w:rFonts w:ascii="Arial" w:hAnsi="Arial" w:cs="Arial"/>
                <w:sz w:val="20"/>
                <w:szCs w:val="20"/>
              </w:rPr>
              <w:t xml:space="preserve"> that classification is based on cell structure, what the organisms look like and how they absorb nutrients.</w:t>
            </w:r>
          </w:p>
        </w:tc>
        <w:tc>
          <w:tcPr>
            <w:tcW w:w="4253" w:type="dxa"/>
            <w:vMerge w:val="restart"/>
          </w:tcPr>
          <w:p w14:paraId="07245DE0" w14:textId="1AC150E6" w:rsidR="009D3DDB" w:rsidRDefault="009D3DDB" w:rsidP="003B1D54">
            <w:pPr>
              <w:rPr>
                <w:rFonts w:ascii="Arial" w:hAnsi="Arial" w:cs="Arial"/>
                <w:b/>
                <w:sz w:val="20"/>
              </w:rPr>
            </w:pPr>
            <w:r>
              <w:rPr>
                <w:rFonts w:ascii="Arial" w:hAnsi="Arial" w:cs="Arial"/>
                <w:b/>
                <w:sz w:val="20"/>
              </w:rPr>
              <w:t>Kingdoms at the table</w:t>
            </w:r>
          </w:p>
          <w:p w14:paraId="2E081AF1" w14:textId="77777777" w:rsidR="009D3DDB" w:rsidRDefault="009D3DDB" w:rsidP="003B1D54">
            <w:pPr>
              <w:rPr>
                <w:rFonts w:ascii="Arial" w:hAnsi="Arial" w:cs="Arial"/>
                <w:sz w:val="20"/>
              </w:rPr>
            </w:pPr>
            <w:r>
              <w:rPr>
                <w:rFonts w:ascii="Arial" w:hAnsi="Arial" w:cs="Arial"/>
                <w:sz w:val="20"/>
              </w:rPr>
              <w:t>Challenge students to present the information about the five kingdoms in a more succinct format such as a table or pictogram.</w:t>
            </w:r>
          </w:p>
          <w:p w14:paraId="07FE5025" w14:textId="77777777" w:rsidR="009D3DDB" w:rsidRDefault="009D3DDB" w:rsidP="003B1D54">
            <w:pPr>
              <w:rPr>
                <w:rFonts w:ascii="Arial" w:hAnsi="Arial" w:cs="Arial"/>
                <w:sz w:val="20"/>
              </w:rPr>
            </w:pPr>
          </w:p>
          <w:p w14:paraId="42553E95" w14:textId="77777777" w:rsidR="009D3DDB" w:rsidRDefault="009D3DDB" w:rsidP="003B1D54">
            <w:pPr>
              <w:rPr>
                <w:rFonts w:ascii="Arial" w:hAnsi="Arial" w:cs="Arial"/>
                <w:b/>
                <w:sz w:val="20"/>
              </w:rPr>
            </w:pPr>
            <w:r>
              <w:rPr>
                <w:rFonts w:ascii="Arial" w:hAnsi="Arial" w:cs="Arial"/>
                <w:b/>
                <w:sz w:val="20"/>
              </w:rPr>
              <w:t>Only five?</w:t>
            </w:r>
          </w:p>
          <w:p w14:paraId="50A2E343" w14:textId="77777777" w:rsidR="009D3DDB" w:rsidRDefault="009D3DDB" w:rsidP="003B1D54">
            <w:pPr>
              <w:rPr>
                <w:rFonts w:ascii="Arial" w:hAnsi="Arial" w:cs="Arial"/>
                <w:sz w:val="20"/>
              </w:rPr>
            </w:pPr>
            <w:r>
              <w:rPr>
                <w:rFonts w:ascii="Arial" w:hAnsi="Arial" w:cs="Arial"/>
                <w:sz w:val="20"/>
              </w:rPr>
              <w:t xml:space="preserve">Two, five or six? Or is it 3 Domains? </w:t>
            </w:r>
          </w:p>
          <w:p w14:paraId="6D6C94F6" w14:textId="279ACB99" w:rsidR="009D3DDB" w:rsidRPr="000F3976" w:rsidRDefault="009D3DDB" w:rsidP="003B1D54">
            <w:pPr>
              <w:rPr>
                <w:rFonts w:ascii="Arial" w:hAnsi="Arial" w:cs="Arial"/>
                <w:sz w:val="20"/>
              </w:rPr>
            </w:pPr>
            <w:r>
              <w:rPr>
                <w:rFonts w:ascii="Arial" w:hAnsi="Arial" w:cs="Arial"/>
                <w:sz w:val="20"/>
              </w:rPr>
              <w:t>As an extension, students could research the changes in thinking that have led to the current structure and classification of life on Earth.</w:t>
            </w:r>
          </w:p>
        </w:tc>
        <w:tc>
          <w:tcPr>
            <w:tcW w:w="3543" w:type="dxa"/>
          </w:tcPr>
          <w:p w14:paraId="7E2441DB" w14:textId="473D2781"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266C6FCE" w14:textId="77777777" w:rsidR="009D3DDB" w:rsidRDefault="009D3DDB" w:rsidP="001C1CAF">
            <w:pPr>
              <w:rPr>
                <w:rFonts w:ascii="Arial" w:hAnsi="Arial" w:cs="Arial"/>
                <w:sz w:val="20"/>
              </w:rPr>
            </w:pPr>
            <w:r>
              <w:rPr>
                <w:rFonts w:ascii="Arial" w:hAnsi="Arial" w:cs="Arial"/>
                <w:sz w:val="20"/>
              </w:rPr>
              <w:t>- Check your learning page 89</w:t>
            </w:r>
          </w:p>
          <w:p w14:paraId="799B8B16" w14:textId="40558EEA" w:rsidR="009D3DDB" w:rsidRPr="00E56B72" w:rsidRDefault="009D3DDB" w:rsidP="001C1CAF">
            <w:pPr>
              <w:rPr>
                <w:rFonts w:ascii="Arial" w:hAnsi="Arial" w:cs="Arial"/>
                <w:sz w:val="20"/>
              </w:rPr>
            </w:pPr>
            <w:r>
              <w:rPr>
                <w:rFonts w:ascii="Arial" w:hAnsi="Arial" w:cs="Arial"/>
                <w:sz w:val="20"/>
              </w:rPr>
              <w:t>- Challenge 5.5 page 195</w:t>
            </w:r>
          </w:p>
        </w:tc>
      </w:tr>
      <w:tr w:rsidR="009D3DDB" w:rsidRPr="00D3110D" w14:paraId="37B1757F" w14:textId="77777777" w:rsidTr="009D3DDB">
        <w:trPr>
          <w:cantSplit/>
          <w:trHeight w:val="672"/>
        </w:trPr>
        <w:tc>
          <w:tcPr>
            <w:tcW w:w="1701" w:type="dxa"/>
            <w:vMerge/>
          </w:tcPr>
          <w:p w14:paraId="5AA144E8" w14:textId="13F55EB4" w:rsidR="009D3DDB" w:rsidRDefault="009D3DDB" w:rsidP="00091914">
            <w:pPr>
              <w:rPr>
                <w:rFonts w:ascii="Arial" w:hAnsi="Arial" w:cs="Arial"/>
                <w:b/>
                <w:sz w:val="20"/>
              </w:rPr>
            </w:pPr>
          </w:p>
        </w:tc>
        <w:tc>
          <w:tcPr>
            <w:tcW w:w="1843" w:type="dxa"/>
            <w:vMerge/>
          </w:tcPr>
          <w:p w14:paraId="4C401C89" w14:textId="77777777" w:rsidR="009D3DDB" w:rsidRPr="00D3110D" w:rsidRDefault="009D3DDB" w:rsidP="001E49F6">
            <w:pPr>
              <w:pStyle w:val="codebos2"/>
              <w:rPr>
                <w:rFonts w:cs="Arial"/>
              </w:rPr>
            </w:pPr>
          </w:p>
        </w:tc>
        <w:tc>
          <w:tcPr>
            <w:tcW w:w="3969" w:type="dxa"/>
            <w:vMerge/>
          </w:tcPr>
          <w:p w14:paraId="03112501" w14:textId="79A1B8EC" w:rsidR="009D3DDB" w:rsidRPr="00D3110D" w:rsidRDefault="009D3DDB" w:rsidP="001E49F6">
            <w:pPr>
              <w:pStyle w:val="codebos2"/>
              <w:rPr>
                <w:rFonts w:cs="Arial"/>
              </w:rPr>
            </w:pPr>
          </w:p>
        </w:tc>
        <w:tc>
          <w:tcPr>
            <w:tcW w:w="4253" w:type="dxa"/>
            <w:vMerge/>
          </w:tcPr>
          <w:p w14:paraId="43C542BF" w14:textId="77777777" w:rsidR="009D3DDB" w:rsidRPr="00D3110D" w:rsidRDefault="009D3DDB" w:rsidP="003B1D54">
            <w:pPr>
              <w:rPr>
                <w:rFonts w:ascii="Arial" w:hAnsi="Arial" w:cs="Arial"/>
                <w:sz w:val="20"/>
              </w:rPr>
            </w:pPr>
          </w:p>
        </w:tc>
        <w:tc>
          <w:tcPr>
            <w:tcW w:w="3543" w:type="dxa"/>
          </w:tcPr>
          <w:p w14:paraId="406803EE" w14:textId="77777777" w:rsidR="009D3DDB" w:rsidRDefault="009D3DDB" w:rsidP="00D61DF3">
            <w:pPr>
              <w:rPr>
                <w:rFonts w:ascii="Arial" w:hAnsi="Arial" w:cs="Arial"/>
                <w:b/>
                <w:sz w:val="20"/>
              </w:rPr>
            </w:pPr>
            <w:r>
              <w:rPr>
                <w:rFonts w:ascii="Arial" w:hAnsi="Arial" w:cs="Arial"/>
                <w:b/>
                <w:sz w:val="20"/>
              </w:rPr>
              <w:t>Additional resources</w:t>
            </w:r>
          </w:p>
          <w:p w14:paraId="716B8678" w14:textId="77777777" w:rsidR="009D3DDB" w:rsidRDefault="009D3DDB" w:rsidP="00255FCF">
            <w:pPr>
              <w:rPr>
                <w:rFonts w:ascii="Arial" w:hAnsi="Arial" w:cs="Arial"/>
                <w:sz w:val="20"/>
                <w:szCs w:val="20"/>
                <w:lang w:val="en-US"/>
              </w:rPr>
            </w:pPr>
            <w:r>
              <w:rPr>
                <w:rFonts w:ascii="Arial" w:hAnsi="Arial" w:cs="Arial"/>
                <w:sz w:val="20"/>
                <w:szCs w:val="20"/>
                <w:lang w:val="en-US"/>
              </w:rPr>
              <w:t>Australian Museum information about classification and Australian animals.</w:t>
            </w:r>
          </w:p>
          <w:p w14:paraId="45128E99" w14:textId="77777777" w:rsidR="009D3DDB" w:rsidRDefault="00920C1B" w:rsidP="00255FCF">
            <w:pPr>
              <w:rPr>
                <w:rFonts w:ascii="Arial" w:hAnsi="Arial" w:cs="Arial"/>
                <w:sz w:val="20"/>
                <w:szCs w:val="20"/>
              </w:rPr>
            </w:pPr>
            <w:hyperlink r:id="rId13" w:history="1">
              <w:r w:rsidR="009D3DDB" w:rsidRPr="005B4111">
                <w:rPr>
                  <w:rStyle w:val="Hyperlink"/>
                  <w:rFonts w:ascii="Arial" w:hAnsi="Arial" w:cs="Arial"/>
                  <w:sz w:val="20"/>
                  <w:szCs w:val="20"/>
                </w:rPr>
                <w:t>http://australianmuseum.net.au/what-is-classification</w:t>
              </w:r>
            </w:hyperlink>
          </w:p>
          <w:p w14:paraId="73F557B9" w14:textId="77777777" w:rsidR="009D3DDB" w:rsidRDefault="00920C1B" w:rsidP="00255FCF">
            <w:pPr>
              <w:rPr>
                <w:rFonts w:ascii="Arial" w:hAnsi="Arial" w:cs="Arial"/>
                <w:sz w:val="20"/>
                <w:szCs w:val="20"/>
              </w:rPr>
            </w:pPr>
            <w:hyperlink r:id="rId14" w:history="1">
              <w:r w:rsidR="009D3DDB" w:rsidRPr="005B4111">
                <w:rPr>
                  <w:rStyle w:val="Hyperlink"/>
                  <w:rFonts w:ascii="Arial" w:hAnsi="Arial" w:cs="Arial"/>
                  <w:sz w:val="20"/>
                  <w:szCs w:val="20"/>
                </w:rPr>
                <w:t>http://australianmuseum.net.au/animals</w:t>
              </w:r>
            </w:hyperlink>
          </w:p>
          <w:p w14:paraId="019E79C0" w14:textId="49654FA8" w:rsidR="009D3DDB" w:rsidRDefault="009D3DDB" w:rsidP="00D61DF3">
            <w:pPr>
              <w:rPr>
                <w:rFonts w:ascii="Arial" w:hAnsi="Arial" w:cs="Arial"/>
                <w:b/>
                <w:sz w:val="20"/>
              </w:rPr>
            </w:pPr>
          </w:p>
        </w:tc>
      </w:tr>
    </w:tbl>
    <w:p w14:paraId="14ADEA37" w14:textId="77777777" w:rsidR="009D3DDB" w:rsidRDefault="009D3DDB">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5CE148AD" w14:textId="77777777" w:rsidTr="009D3DDB">
        <w:trPr>
          <w:cantSplit/>
          <w:trHeight w:val="928"/>
        </w:trPr>
        <w:tc>
          <w:tcPr>
            <w:tcW w:w="1701" w:type="dxa"/>
            <w:vMerge w:val="restart"/>
          </w:tcPr>
          <w:p w14:paraId="7DC0A27F" w14:textId="79BAF74B" w:rsidR="009D3DDB" w:rsidRDefault="009D3DDB" w:rsidP="00091914">
            <w:pPr>
              <w:rPr>
                <w:rFonts w:ascii="Arial" w:hAnsi="Arial" w:cs="Arial"/>
                <w:b/>
                <w:sz w:val="20"/>
              </w:rPr>
            </w:pPr>
            <w:r>
              <w:rPr>
                <w:rFonts w:ascii="Arial" w:hAnsi="Arial" w:cs="Arial"/>
                <w:b/>
                <w:sz w:val="20"/>
              </w:rPr>
              <w:lastRenderedPageBreak/>
              <w:t>5.6 Animals that have no skeleton are called invertebrates</w:t>
            </w:r>
          </w:p>
          <w:p w14:paraId="05B538BD" w14:textId="77777777" w:rsidR="009D3DDB" w:rsidRDefault="009D3DDB" w:rsidP="00091914">
            <w:pPr>
              <w:rPr>
                <w:rFonts w:ascii="Arial" w:hAnsi="Arial" w:cs="Arial"/>
                <w:b/>
                <w:sz w:val="20"/>
              </w:rPr>
            </w:pPr>
          </w:p>
          <w:p w14:paraId="52ACDA83" w14:textId="144E51C7" w:rsidR="009D3DDB" w:rsidRDefault="009D3DDB" w:rsidP="00091914">
            <w:pPr>
              <w:rPr>
                <w:rFonts w:ascii="Arial" w:hAnsi="Arial" w:cs="Arial"/>
                <w:b/>
                <w:sz w:val="20"/>
              </w:rPr>
            </w:pPr>
            <w:r>
              <w:rPr>
                <w:rFonts w:ascii="Arial" w:hAnsi="Arial" w:cs="Arial"/>
                <w:b/>
                <w:sz w:val="20"/>
              </w:rPr>
              <w:t>(pages 90-91)</w:t>
            </w:r>
          </w:p>
        </w:tc>
        <w:tc>
          <w:tcPr>
            <w:tcW w:w="1843" w:type="dxa"/>
            <w:vMerge w:val="restart"/>
          </w:tcPr>
          <w:p w14:paraId="57CD553E" w14:textId="77777777" w:rsidR="00AF0DF4" w:rsidRDefault="00AF0DF4" w:rsidP="00AF0DF4">
            <w:pPr>
              <w:rPr>
                <w:rFonts w:ascii="Arial" w:hAnsi="Arial" w:cs="Arial"/>
                <w:i/>
                <w:sz w:val="20"/>
                <w:szCs w:val="20"/>
              </w:rPr>
            </w:pPr>
            <w:r>
              <w:rPr>
                <w:rFonts w:ascii="Arial" w:hAnsi="Arial" w:cs="Arial"/>
                <w:i/>
                <w:sz w:val="20"/>
                <w:szCs w:val="20"/>
              </w:rPr>
              <w:t>Science Understanding</w:t>
            </w:r>
          </w:p>
          <w:p w14:paraId="7B4C1997" w14:textId="77777777" w:rsidR="00AF0DF4" w:rsidRDefault="00AF0DF4" w:rsidP="00AF0DF4">
            <w:pPr>
              <w:pStyle w:val="label1"/>
              <w:spacing w:before="0" w:after="0"/>
              <w:rPr>
                <w:rFonts w:ascii="Arial" w:hAnsi="Arial" w:cs="Arial"/>
              </w:rPr>
            </w:pPr>
            <w:r>
              <w:rPr>
                <w:rFonts w:ascii="Arial" w:hAnsi="Arial" w:cs="Arial"/>
              </w:rPr>
              <w:t>ACSSU111</w:t>
            </w:r>
          </w:p>
          <w:p w14:paraId="317EAF8A" w14:textId="77777777" w:rsidR="00AF0DF4" w:rsidRDefault="00AF0DF4" w:rsidP="00AF0DF4">
            <w:pPr>
              <w:pStyle w:val="label1"/>
              <w:spacing w:before="0" w:after="0"/>
              <w:rPr>
                <w:rFonts w:ascii="Arial" w:hAnsi="Arial" w:cs="Arial"/>
              </w:rPr>
            </w:pPr>
          </w:p>
          <w:p w14:paraId="64211A5F" w14:textId="77777777" w:rsidR="00AF0DF4" w:rsidRDefault="00AF0DF4" w:rsidP="00AF0DF4">
            <w:pPr>
              <w:rPr>
                <w:rFonts w:ascii="Arial" w:hAnsi="Arial" w:cs="Arial"/>
                <w:i/>
                <w:sz w:val="20"/>
                <w:szCs w:val="20"/>
              </w:rPr>
            </w:pPr>
            <w:r>
              <w:rPr>
                <w:rFonts w:ascii="Arial" w:hAnsi="Arial" w:cs="Arial"/>
                <w:i/>
                <w:sz w:val="20"/>
                <w:szCs w:val="20"/>
              </w:rPr>
              <w:t>Science Inquiry Skills</w:t>
            </w:r>
          </w:p>
          <w:p w14:paraId="02E2DD61" w14:textId="64FD9529" w:rsidR="009D3DDB" w:rsidRPr="008D355D" w:rsidRDefault="00AF0DF4" w:rsidP="00AF0DF4">
            <w:pPr>
              <w:rPr>
                <w:rFonts w:ascii="Arial" w:hAnsi="Arial" w:cs="Arial"/>
                <w:sz w:val="20"/>
                <w:szCs w:val="20"/>
              </w:rPr>
            </w:pPr>
            <w:r>
              <w:rPr>
                <w:rFonts w:ascii="Arial" w:hAnsi="Arial" w:cs="Arial"/>
                <w:sz w:val="20"/>
              </w:rPr>
              <w:t>ACSIS133</w:t>
            </w:r>
          </w:p>
        </w:tc>
        <w:tc>
          <w:tcPr>
            <w:tcW w:w="3969" w:type="dxa"/>
            <w:vMerge w:val="restart"/>
          </w:tcPr>
          <w:p w14:paraId="0DC3367E" w14:textId="529395B3" w:rsidR="009D3DDB" w:rsidRDefault="009D3DDB" w:rsidP="009C533D">
            <w:pPr>
              <w:rPr>
                <w:rFonts w:ascii="Arial" w:hAnsi="Arial" w:cs="Arial"/>
                <w:sz w:val="20"/>
                <w:szCs w:val="20"/>
              </w:rPr>
            </w:pPr>
            <w:r w:rsidRPr="008D355D">
              <w:rPr>
                <w:rFonts w:ascii="Arial" w:hAnsi="Arial" w:cs="Arial"/>
                <w:sz w:val="20"/>
                <w:szCs w:val="20"/>
              </w:rPr>
              <w:t>By the end of this unit, students should be able to:</w:t>
            </w:r>
          </w:p>
          <w:p w14:paraId="150E4203" w14:textId="5DF054C5" w:rsidR="009D3DDB" w:rsidRDefault="009D3DDB" w:rsidP="00066605">
            <w:pPr>
              <w:pStyle w:val="codebos2"/>
              <w:numPr>
                <w:ilvl w:val="0"/>
                <w:numId w:val="8"/>
              </w:numPr>
              <w:ind w:left="342" w:hanging="284"/>
              <w:rPr>
                <w:rFonts w:cs="Arial"/>
                <w:szCs w:val="20"/>
              </w:rPr>
            </w:pPr>
            <w:r>
              <w:rPr>
                <w:rFonts w:cs="Arial"/>
                <w:szCs w:val="20"/>
              </w:rPr>
              <w:t>explain that invertebrates have either an exoskeleton or no skeleton</w:t>
            </w:r>
          </w:p>
          <w:p w14:paraId="5F073671" w14:textId="20761144" w:rsidR="009D3DDB" w:rsidRDefault="009D3DDB" w:rsidP="00066605">
            <w:pPr>
              <w:pStyle w:val="codebos2"/>
              <w:numPr>
                <w:ilvl w:val="0"/>
                <w:numId w:val="8"/>
              </w:numPr>
              <w:ind w:left="342" w:hanging="284"/>
              <w:rPr>
                <w:rFonts w:cs="Arial"/>
                <w:szCs w:val="20"/>
              </w:rPr>
            </w:pPr>
            <w:r>
              <w:rPr>
                <w:rFonts w:cs="Arial"/>
                <w:szCs w:val="20"/>
              </w:rPr>
              <w:t>explain that invertebrates make up 96% of all animals</w:t>
            </w:r>
          </w:p>
          <w:p w14:paraId="75A9DD0F" w14:textId="07149330" w:rsidR="009D3DDB" w:rsidRPr="00D3110D" w:rsidRDefault="009D3DDB" w:rsidP="00066605">
            <w:pPr>
              <w:pStyle w:val="codebos2"/>
              <w:numPr>
                <w:ilvl w:val="0"/>
                <w:numId w:val="8"/>
              </w:numPr>
              <w:ind w:left="342" w:hanging="284"/>
              <w:rPr>
                <w:rFonts w:cs="Arial"/>
              </w:rPr>
            </w:pPr>
            <w:r>
              <w:rPr>
                <w:rFonts w:cs="Arial"/>
                <w:szCs w:val="20"/>
              </w:rPr>
              <w:t xml:space="preserve">• identify the six main phyla of invertebrates: arthropods, </w:t>
            </w:r>
            <w:proofErr w:type="spellStart"/>
            <w:r>
              <w:rPr>
                <w:rFonts w:cs="Arial"/>
                <w:szCs w:val="20"/>
              </w:rPr>
              <w:t>poriferans</w:t>
            </w:r>
            <w:proofErr w:type="spellEnd"/>
            <w:r>
              <w:rPr>
                <w:rFonts w:cs="Arial"/>
                <w:szCs w:val="20"/>
              </w:rPr>
              <w:t>, molluscs, cnidarians, nematodes/</w:t>
            </w:r>
            <w:proofErr w:type="spellStart"/>
            <w:r>
              <w:rPr>
                <w:rFonts w:cs="Arial"/>
                <w:szCs w:val="20"/>
              </w:rPr>
              <w:t>platyhelminths</w:t>
            </w:r>
            <w:proofErr w:type="spellEnd"/>
            <w:r>
              <w:rPr>
                <w:rFonts w:cs="Arial"/>
                <w:szCs w:val="20"/>
              </w:rPr>
              <w:t>/annelids and echinoderms.</w:t>
            </w:r>
          </w:p>
        </w:tc>
        <w:tc>
          <w:tcPr>
            <w:tcW w:w="4253" w:type="dxa"/>
            <w:vMerge w:val="restart"/>
          </w:tcPr>
          <w:p w14:paraId="60B0E412" w14:textId="77777777" w:rsidR="009D3DDB" w:rsidRDefault="009D3DDB" w:rsidP="00747B3E">
            <w:pPr>
              <w:rPr>
                <w:rFonts w:ascii="Arial" w:hAnsi="Arial" w:cs="Arial"/>
                <w:sz w:val="20"/>
              </w:rPr>
            </w:pPr>
            <w:r>
              <w:rPr>
                <w:rFonts w:ascii="Arial" w:hAnsi="Arial" w:cs="Arial"/>
                <w:b/>
                <w:sz w:val="20"/>
              </w:rPr>
              <w:t>Examining invertebrates</w:t>
            </w:r>
          </w:p>
          <w:p w14:paraId="7D2A6BC4" w14:textId="77777777" w:rsidR="009D3DDB" w:rsidRDefault="009D3DDB" w:rsidP="00747B3E">
            <w:pPr>
              <w:rPr>
                <w:rFonts w:ascii="Arial" w:hAnsi="Arial" w:cs="Arial"/>
                <w:sz w:val="20"/>
              </w:rPr>
            </w:pPr>
            <w:r>
              <w:rPr>
                <w:rFonts w:ascii="Arial" w:hAnsi="Arial" w:cs="Arial"/>
                <w:sz w:val="20"/>
              </w:rPr>
              <w:t>Provide students with a selection of invertebrate specimens. These could be preserved or live specimens. Students could investigate the external features of the organisms using a hand lens, and then suggest the phylum to which each belongs. A class discussion would be useful where discrepancies exist.</w:t>
            </w:r>
          </w:p>
          <w:p w14:paraId="10928A27" w14:textId="77777777" w:rsidR="009D3DDB" w:rsidRPr="00D3110D" w:rsidRDefault="009D3DDB" w:rsidP="003B1D54">
            <w:pPr>
              <w:rPr>
                <w:rFonts w:ascii="Arial" w:hAnsi="Arial" w:cs="Arial"/>
                <w:sz w:val="20"/>
              </w:rPr>
            </w:pPr>
          </w:p>
        </w:tc>
        <w:tc>
          <w:tcPr>
            <w:tcW w:w="3543" w:type="dxa"/>
          </w:tcPr>
          <w:p w14:paraId="14C4C68A" w14:textId="69DD072C"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59FC21D6" w14:textId="77777777" w:rsidR="009D3DDB" w:rsidRDefault="009D3DDB" w:rsidP="001C1CAF">
            <w:pPr>
              <w:rPr>
                <w:rFonts w:ascii="Arial" w:hAnsi="Arial" w:cs="Arial"/>
                <w:sz w:val="20"/>
              </w:rPr>
            </w:pPr>
            <w:r>
              <w:rPr>
                <w:rFonts w:ascii="Arial" w:hAnsi="Arial" w:cs="Arial"/>
                <w:sz w:val="20"/>
              </w:rPr>
              <w:t>- Check your learning page 91</w:t>
            </w:r>
          </w:p>
          <w:p w14:paraId="36E4F5B2" w14:textId="77777777" w:rsidR="009D3DDB" w:rsidRDefault="009D3DDB" w:rsidP="001C1CAF">
            <w:pPr>
              <w:rPr>
                <w:rFonts w:ascii="Arial" w:hAnsi="Arial" w:cs="Arial"/>
                <w:sz w:val="20"/>
              </w:rPr>
            </w:pPr>
            <w:r>
              <w:rPr>
                <w:rFonts w:ascii="Arial" w:hAnsi="Arial" w:cs="Arial"/>
                <w:sz w:val="20"/>
              </w:rPr>
              <w:t>- Experiment 5.6 page 196</w:t>
            </w:r>
          </w:p>
          <w:p w14:paraId="60CABDD4" w14:textId="08B27B5E" w:rsidR="009D3DDB" w:rsidRPr="001C1CAF" w:rsidRDefault="009D3DDB" w:rsidP="001C1CAF">
            <w:pPr>
              <w:rPr>
                <w:rFonts w:ascii="Arial" w:hAnsi="Arial" w:cs="Arial"/>
                <w:sz w:val="20"/>
              </w:rPr>
            </w:pPr>
            <w:r>
              <w:rPr>
                <w:rFonts w:ascii="Arial" w:hAnsi="Arial" w:cs="Arial"/>
                <w:sz w:val="20"/>
              </w:rPr>
              <w:t>- Challenge 5.6 page 197</w:t>
            </w:r>
          </w:p>
        </w:tc>
      </w:tr>
      <w:tr w:rsidR="009D3DDB" w:rsidRPr="00D3110D" w14:paraId="6FFA3C6A" w14:textId="77777777" w:rsidTr="009D3DDB">
        <w:trPr>
          <w:cantSplit/>
          <w:trHeight w:val="656"/>
        </w:trPr>
        <w:tc>
          <w:tcPr>
            <w:tcW w:w="1701" w:type="dxa"/>
            <w:vMerge/>
          </w:tcPr>
          <w:p w14:paraId="34976269" w14:textId="77777777" w:rsidR="009D3DDB" w:rsidRDefault="009D3DDB" w:rsidP="00091914">
            <w:pPr>
              <w:rPr>
                <w:rFonts w:ascii="Arial" w:hAnsi="Arial" w:cs="Arial"/>
                <w:b/>
                <w:sz w:val="20"/>
              </w:rPr>
            </w:pPr>
          </w:p>
        </w:tc>
        <w:tc>
          <w:tcPr>
            <w:tcW w:w="1843" w:type="dxa"/>
            <w:vMerge/>
          </w:tcPr>
          <w:p w14:paraId="2576B58D" w14:textId="77777777" w:rsidR="009D3DDB" w:rsidRPr="00D3110D" w:rsidRDefault="009D3DDB" w:rsidP="001E49F6">
            <w:pPr>
              <w:pStyle w:val="codebos2"/>
              <w:rPr>
                <w:rFonts w:cs="Arial"/>
              </w:rPr>
            </w:pPr>
          </w:p>
        </w:tc>
        <w:tc>
          <w:tcPr>
            <w:tcW w:w="3969" w:type="dxa"/>
            <w:vMerge/>
          </w:tcPr>
          <w:p w14:paraId="5D89F7FF" w14:textId="5453948D" w:rsidR="009D3DDB" w:rsidRPr="00D3110D" w:rsidRDefault="009D3DDB" w:rsidP="001E49F6">
            <w:pPr>
              <w:pStyle w:val="codebos2"/>
              <w:rPr>
                <w:rFonts w:cs="Arial"/>
              </w:rPr>
            </w:pPr>
          </w:p>
        </w:tc>
        <w:tc>
          <w:tcPr>
            <w:tcW w:w="4253" w:type="dxa"/>
            <w:vMerge/>
          </w:tcPr>
          <w:p w14:paraId="10FBCF13" w14:textId="77777777" w:rsidR="009D3DDB" w:rsidRPr="00D3110D" w:rsidRDefault="009D3DDB" w:rsidP="003B1D54">
            <w:pPr>
              <w:rPr>
                <w:rFonts w:ascii="Arial" w:hAnsi="Arial" w:cs="Arial"/>
                <w:sz w:val="20"/>
              </w:rPr>
            </w:pPr>
          </w:p>
        </w:tc>
        <w:tc>
          <w:tcPr>
            <w:tcW w:w="3543" w:type="dxa"/>
          </w:tcPr>
          <w:p w14:paraId="5BAAAD34" w14:textId="77777777" w:rsidR="009D3DDB" w:rsidRDefault="009D3DDB" w:rsidP="00D61DF3">
            <w:pPr>
              <w:rPr>
                <w:rFonts w:ascii="Arial" w:hAnsi="Arial" w:cs="Arial"/>
                <w:b/>
                <w:sz w:val="20"/>
              </w:rPr>
            </w:pPr>
            <w:r>
              <w:rPr>
                <w:rFonts w:ascii="Arial" w:hAnsi="Arial" w:cs="Arial"/>
                <w:b/>
                <w:sz w:val="20"/>
              </w:rPr>
              <w:t>Additional resources</w:t>
            </w:r>
          </w:p>
          <w:p w14:paraId="3DC3866C" w14:textId="77777777" w:rsidR="009D3DDB" w:rsidRPr="003F6437" w:rsidRDefault="009D3DDB" w:rsidP="00255FCF">
            <w:pPr>
              <w:rPr>
                <w:rFonts w:ascii="Arial" w:hAnsi="Arial" w:cs="Arial"/>
                <w:sz w:val="20"/>
              </w:rPr>
            </w:pPr>
            <w:r w:rsidRPr="003F6437">
              <w:rPr>
                <w:rFonts w:ascii="Arial" w:hAnsi="Arial" w:cs="Arial"/>
                <w:sz w:val="20"/>
              </w:rPr>
              <w:t>Key to the invertebrates</w:t>
            </w:r>
            <w:r>
              <w:rPr>
                <w:rFonts w:ascii="Arial" w:hAnsi="Arial" w:cs="Arial"/>
                <w:sz w:val="20"/>
              </w:rPr>
              <w:t xml:space="preserve"> by CSIRO</w:t>
            </w:r>
          </w:p>
          <w:p w14:paraId="1108B19B" w14:textId="77777777" w:rsidR="009D3DDB" w:rsidRDefault="00920C1B" w:rsidP="00255FCF">
            <w:pPr>
              <w:rPr>
                <w:rFonts w:ascii="Arial" w:hAnsi="Arial" w:cs="Arial"/>
                <w:sz w:val="20"/>
              </w:rPr>
            </w:pPr>
            <w:hyperlink r:id="rId15" w:history="1">
              <w:r w:rsidR="009D3DDB" w:rsidRPr="003F6437">
                <w:rPr>
                  <w:rStyle w:val="Hyperlink"/>
                  <w:rFonts w:ascii="Arial" w:hAnsi="Arial" w:cs="Arial"/>
                  <w:sz w:val="20"/>
                </w:rPr>
                <w:t>http://www.ento.csiro.au/education/key/couplet_01.html</w:t>
              </w:r>
            </w:hyperlink>
          </w:p>
          <w:p w14:paraId="15924F05" w14:textId="77777777" w:rsidR="009D3DDB" w:rsidRDefault="009D3DDB" w:rsidP="00255FCF">
            <w:pPr>
              <w:rPr>
                <w:rFonts w:ascii="Arial" w:hAnsi="Arial" w:cs="Arial"/>
                <w:sz w:val="20"/>
              </w:rPr>
            </w:pPr>
          </w:p>
          <w:p w14:paraId="28EE1FC6" w14:textId="77777777" w:rsidR="009D3DDB" w:rsidRDefault="009D3DDB" w:rsidP="00255FCF">
            <w:pPr>
              <w:rPr>
                <w:rFonts w:ascii="Arial" w:hAnsi="Arial" w:cs="Arial"/>
                <w:sz w:val="20"/>
              </w:rPr>
            </w:pPr>
            <w:r>
              <w:rPr>
                <w:rFonts w:ascii="Arial" w:hAnsi="Arial" w:cs="Arial"/>
                <w:sz w:val="20"/>
              </w:rPr>
              <w:t>Companion website to the Bugs exhibition at Melbourne Museum. The website includes information and games as well as links to further resources.</w:t>
            </w:r>
          </w:p>
          <w:p w14:paraId="5245C82B" w14:textId="77777777" w:rsidR="009D3DDB" w:rsidRPr="00361A41" w:rsidRDefault="00920C1B" w:rsidP="00255FCF">
            <w:pPr>
              <w:rPr>
                <w:rFonts w:ascii="Arial" w:hAnsi="Arial" w:cs="Arial"/>
                <w:sz w:val="20"/>
              </w:rPr>
            </w:pPr>
            <w:hyperlink r:id="rId16" w:history="1">
              <w:r w:rsidR="009D3DDB" w:rsidRPr="00361A41">
                <w:rPr>
                  <w:rStyle w:val="Hyperlink"/>
                  <w:rFonts w:ascii="Arial" w:hAnsi="Arial" w:cs="Arial"/>
                  <w:sz w:val="20"/>
                </w:rPr>
                <w:t>http://museumvictoria.com.au/bugs/index.aspx</w:t>
              </w:r>
            </w:hyperlink>
          </w:p>
          <w:p w14:paraId="2743D2C9" w14:textId="4EADAB7C" w:rsidR="009D3DDB" w:rsidRDefault="009D3DDB" w:rsidP="00D61DF3">
            <w:pPr>
              <w:rPr>
                <w:rFonts w:ascii="Arial" w:hAnsi="Arial" w:cs="Arial"/>
                <w:b/>
                <w:sz w:val="20"/>
              </w:rPr>
            </w:pPr>
          </w:p>
        </w:tc>
      </w:tr>
    </w:tbl>
    <w:p w14:paraId="03524D45" w14:textId="77777777" w:rsidR="00974FF1" w:rsidRDefault="00974FF1">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48FF1570" w14:textId="77777777" w:rsidTr="009D3DDB">
        <w:trPr>
          <w:trHeight w:val="752"/>
        </w:trPr>
        <w:tc>
          <w:tcPr>
            <w:tcW w:w="1701" w:type="dxa"/>
            <w:vMerge w:val="restart"/>
          </w:tcPr>
          <w:p w14:paraId="0FE9B8D5" w14:textId="3A932AA6" w:rsidR="009D3DDB" w:rsidRDefault="009D3DDB" w:rsidP="00091914">
            <w:pPr>
              <w:rPr>
                <w:rFonts w:ascii="Arial" w:hAnsi="Arial" w:cs="Arial"/>
                <w:b/>
                <w:sz w:val="20"/>
              </w:rPr>
            </w:pPr>
            <w:r>
              <w:rPr>
                <w:rFonts w:ascii="Arial" w:hAnsi="Arial" w:cs="Arial"/>
                <w:b/>
                <w:sz w:val="20"/>
              </w:rPr>
              <w:lastRenderedPageBreak/>
              <w:t>5.7 Vertebrates can be organised into five Classes</w:t>
            </w:r>
          </w:p>
          <w:p w14:paraId="6BEE8FB6" w14:textId="77777777" w:rsidR="009D3DDB" w:rsidRDefault="009D3DDB" w:rsidP="00091914">
            <w:pPr>
              <w:rPr>
                <w:rFonts w:ascii="Arial" w:hAnsi="Arial" w:cs="Arial"/>
                <w:b/>
                <w:sz w:val="20"/>
              </w:rPr>
            </w:pPr>
          </w:p>
          <w:p w14:paraId="6AE03E54" w14:textId="2B09F620" w:rsidR="009D3DDB" w:rsidRDefault="009D3DDB" w:rsidP="00091914">
            <w:pPr>
              <w:rPr>
                <w:rFonts w:ascii="Arial" w:hAnsi="Arial" w:cs="Arial"/>
                <w:b/>
                <w:sz w:val="20"/>
              </w:rPr>
            </w:pPr>
            <w:r>
              <w:rPr>
                <w:rFonts w:ascii="Arial" w:hAnsi="Arial" w:cs="Arial"/>
                <w:b/>
                <w:sz w:val="20"/>
              </w:rPr>
              <w:t>(pages 92-93)</w:t>
            </w:r>
          </w:p>
        </w:tc>
        <w:tc>
          <w:tcPr>
            <w:tcW w:w="1843" w:type="dxa"/>
            <w:vMerge w:val="restart"/>
          </w:tcPr>
          <w:p w14:paraId="1F8A33DB" w14:textId="77777777" w:rsidR="00CF6154" w:rsidRDefault="00CF6154" w:rsidP="00CF6154">
            <w:pPr>
              <w:rPr>
                <w:rFonts w:ascii="Arial" w:hAnsi="Arial" w:cs="Arial"/>
                <w:i/>
                <w:sz w:val="20"/>
                <w:szCs w:val="20"/>
              </w:rPr>
            </w:pPr>
            <w:r>
              <w:rPr>
                <w:rFonts w:ascii="Arial" w:hAnsi="Arial" w:cs="Arial"/>
                <w:i/>
                <w:sz w:val="20"/>
                <w:szCs w:val="20"/>
              </w:rPr>
              <w:t>Science Understanding</w:t>
            </w:r>
          </w:p>
          <w:p w14:paraId="13F413B8" w14:textId="77777777" w:rsidR="00CF6154" w:rsidRDefault="00CF6154" w:rsidP="00CF6154">
            <w:pPr>
              <w:pStyle w:val="label1"/>
              <w:spacing w:before="0" w:after="0"/>
              <w:rPr>
                <w:rFonts w:ascii="Arial" w:hAnsi="Arial" w:cs="Arial"/>
              </w:rPr>
            </w:pPr>
            <w:r>
              <w:rPr>
                <w:rFonts w:ascii="Arial" w:hAnsi="Arial" w:cs="Arial"/>
              </w:rPr>
              <w:t>ACSSU111</w:t>
            </w:r>
          </w:p>
          <w:p w14:paraId="15A529B0" w14:textId="77777777" w:rsidR="00CF6154" w:rsidRDefault="00CF6154" w:rsidP="00CF6154">
            <w:pPr>
              <w:rPr>
                <w:rFonts w:ascii="Arial" w:hAnsi="Arial" w:cs="Arial"/>
                <w:sz w:val="20"/>
                <w:szCs w:val="20"/>
              </w:rPr>
            </w:pPr>
          </w:p>
          <w:p w14:paraId="7C3D0ABB" w14:textId="77777777" w:rsidR="00CF6154" w:rsidRDefault="00CF6154" w:rsidP="00CF6154">
            <w:pPr>
              <w:rPr>
                <w:rFonts w:ascii="Arial" w:hAnsi="Arial" w:cs="Arial"/>
                <w:i/>
                <w:sz w:val="20"/>
                <w:szCs w:val="20"/>
              </w:rPr>
            </w:pPr>
            <w:r>
              <w:rPr>
                <w:rFonts w:ascii="Arial" w:hAnsi="Arial" w:cs="Arial"/>
                <w:i/>
                <w:sz w:val="20"/>
                <w:szCs w:val="20"/>
              </w:rPr>
              <w:t>Science Inquiry Skills</w:t>
            </w:r>
          </w:p>
          <w:p w14:paraId="4CD19C8F" w14:textId="77777777" w:rsidR="00CF6154" w:rsidRDefault="00CF6154" w:rsidP="00CF6154">
            <w:pPr>
              <w:pStyle w:val="label1"/>
              <w:spacing w:before="0" w:after="0"/>
              <w:rPr>
                <w:rFonts w:ascii="Arial" w:hAnsi="Arial" w:cs="Arial"/>
              </w:rPr>
            </w:pPr>
            <w:r>
              <w:rPr>
                <w:rFonts w:ascii="Arial" w:hAnsi="Arial" w:cs="Arial"/>
              </w:rPr>
              <w:t>ACSIS125</w:t>
            </w:r>
          </w:p>
          <w:p w14:paraId="206FFC55" w14:textId="77777777" w:rsidR="00CF6154" w:rsidRDefault="00CF6154" w:rsidP="00CF6154">
            <w:pPr>
              <w:pStyle w:val="label1"/>
              <w:spacing w:before="0" w:after="0"/>
              <w:rPr>
                <w:rFonts w:ascii="Arial" w:hAnsi="Arial" w:cs="Arial"/>
              </w:rPr>
            </w:pPr>
            <w:r>
              <w:rPr>
                <w:rFonts w:ascii="Arial" w:hAnsi="Arial" w:cs="Arial"/>
              </w:rPr>
              <w:t>ACSIS126</w:t>
            </w:r>
          </w:p>
          <w:p w14:paraId="03300F51" w14:textId="77777777" w:rsidR="00CF6154" w:rsidRDefault="00CF6154" w:rsidP="00CF6154">
            <w:pPr>
              <w:pStyle w:val="label1"/>
              <w:spacing w:before="0" w:after="0"/>
              <w:rPr>
                <w:rFonts w:ascii="Arial" w:hAnsi="Arial" w:cs="Arial"/>
              </w:rPr>
            </w:pPr>
            <w:r>
              <w:rPr>
                <w:rFonts w:ascii="Arial" w:hAnsi="Arial" w:cs="Arial"/>
              </w:rPr>
              <w:t>ACSIS129</w:t>
            </w:r>
          </w:p>
          <w:p w14:paraId="2C01104D" w14:textId="65C84002" w:rsidR="009D3DDB" w:rsidRPr="008D355D" w:rsidRDefault="00CF6154" w:rsidP="00CF6154">
            <w:pPr>
              <w:rPr>
                <w:rFonts w:ascii="Arial" w:hAnsi="Arial" w:cs="Arial"/>
                <w:sz w:val="20"/>
                <w:szCs w:val="20"/>
              </w:rPr>
            </w:pPr>
            <w:r>
              <w:rPr>
                <w:rFonts w:ascii="Arial" w:hAnsi="Arial" w:cs="Arial"/>
                <w:sz w:val="20"/>
              </w:rPr>
              <w:t>ACSIS133</w:t>
            </w:r>
          </w:p>
        </w:tc>
        <w:tc>
          <w:tcPr>
            <w:tcW w:w="3969" w:type="dxa"/>
            <w:vMerge w:val="restart"/>
          </w:tcPr>
          <w:p w14:paraId="3705B535" w14:textId="3C2D2C16" w:rsidR="009D3DDB" w:rsidRDefault="009D3DDB" w:rsidP="005834B2">
            <w:pPr>
              <w:rPr>
                <w:rFonts w:ascii="Arial" w:hAnsi="Arial" w:cs="Arial"/>
                <w:sz w:val="20"/>
                <w:szCs w:val="20"/>
              </w:rPr>
            </w:pPr>
            <w:r w:rsidRPr="008D355D">
              <w:rPr>
                <w:rFonts w:ascii="Arial" w:hAnsi="Arial" w:cs="Arial"/>
                <w:sz w:val="20"/>
                <w:szCs w:val="20"/>
              </w:rPr>
              <w:t>By the end of this unit, students should be able to:</w:t>
            </w:r>
          </w:p>
          <w:p w14:paraId="7105796F" w14:textId="1B3DD0EE" w:rsidR="009D3DDB" w:rsidRDefault="009D3DDB" w:rsidP="00066605">
            <w:pPr>
              <w:pStyle w:val="codebos2"/>
              <w:numPr>
                <w:ilvl w:val="0"/>
                <w:numId w:val="9"/>
              </w:numPr>
              <w:tabs>
                <w:tab w:val="clear" w:pos="357"/>
                <w:tab w:val="left" w:pos="0"/>
              </w:tabs>
              <w:jc w:val="both"/>
              <w:rPr>
                <w:rFonts w:cs="Arial"/>
                <w:szCs w:val="20"/>
              </w:rPr>
            </w:pPr>
            <w:r>
              <w:rPr>
                <w:rFonts w:cs="Arial"/>
                <w:szCs w:val="20"/>
              </w:rPr>
              <w:t>explain the difference between a vertebrate and an invertebrate</w:t>
            </w:r>
          </w:p>
          <w:p w14:paraId="4EEA6D26" w14:textId="1B8BD8B4" w:rsidR="009D3DDB" w:rsidRDefault="009D3DDB" w:rsidP="00066605">
            <w:pPr>
              <w:pStyle w:val="codebos2"/>
              <w:numPr>
                <w:ilvl w:val="0"/>
                <w:numId w:val="9"/>
              </w:numPr>
              <w:tabs>
                <w:tab w:val="clear" w:pos="357"/>
                <w:tab w:val="left" w:pos="0"/>
              </w:tabs>
              <w:jc w:val="both"/>
              <w:rPr>
                <w:rFonts w:cs="Arial"/>
                <w:szCs w:val="20"/>
              </w:rPr>
            </w:pPr>
            <w:r>
              <w:rPr>
                <w:rFonts w:cs="Arial"/>
                <w:szCs w:val="20"/>
              </w:rPr>
              <w:t>explain that vertebrates are sorted into five Classes – mammals, fish, birds, reptiles and amphibians</w:t>
            </w:r>
          </w:p>
          <w:p w14:paraId="61B30710" w14:textId="17D5E53A" w:rsidR="009D3DDB" w:rsidRDefault="009D3DDB" w:rsidP="00066605">
            <w:pPr>
              <w:pStyle w:val="codebos2"/>
              <w:numPr>
                <w:ilvl w:val="0"/>
                <w:numId w:val="9"/>
              </w:numPr>
              <w:tabs>
                <w:tab w:val="clear" w:pos="357"/>
                <w:tab w:val="left" w:pos="0"/>
              </w:tabs>
              <w:jc w:val="both"/>
              <w:rPr>
                <w:rFonts w:cs="Arial"/>
                <w:szCs w:val="20"/>
              </w:rPr>
            </w:pPr>
            <w:proofErr w:type="gramStart"/>
            <w:r>
              <w:rPr>
                <w:rFonts w:cs="Arial"/>
                <w:szCs w:val="20"/>
              </w:rPr>
              <w:t>use</w:t>
            </w:r>
            <w:proofErr w:type="gramEnd"/>
            <w:r>
              <w:rPr>
                <w:rFonts w:cs="Arial"/>
                <w:szCs w:val="20"/>
              </w:rPr>
              <w:t xml:space="preserve"> the terms endotherm and ectotherm to group the vertebrates.</w:t>
            </w:r>
          </w:p>
          <w:p w14:paraId="787A9D01" w14:textId="7A108697" w:rsidR="009D3DDB" w:rsidRPr="00D3110D" w:rsidRDefault="009D3DDB" w:rsidP="005834B2">
            <w:pPr>
              <w:pStyle w:val="codebos2"/>
              <w:ind w:left="0" w:firstLine="0"/>
              <w:rPr>
                <w:rFonts w:cs="Arial"/>
              </w:rPr>
            </w:pPr>
          </w:p>
        </w:tc>
        <w:tc>
          <w:tcPr>
            <w:tcW w:w="4253" w:type="dxa"/>
            <w:vMerge w:val="restart"/>
          </w:tcPr>
          <w:p w14:paraId="651C2F87" w14:textId="77777777" w:rsidR="009D3DDB" w:rsidRDefault="009D3DDB" w:rsidP="003B1D54">
            <w:pPr>
              <w:rPr>
                <w:rFonts w:ascii="Arial" w:hAnsi="Arial" w:cs="Arial"/>
                <w:b/>
                <w:sz w:val="20"/>
              </w:rPr>
            </w:pPr>
            <w:r>
              <w:rPr>
                <w:rFonts w:ascii="Arial" w:hAnsi="Arial" w:cs="Arial"/>
                <w:b/>
                <w:sz w:val="20"/>
              </w:rPr>
              <w:t>Going wild!</w:t>
            </w:r>
          </w:p>
          <w:p w14:paraId="02270B54" w14:textId="77777777" w:rsidR="009D3DDB" w:rsidRDefault="009D3DDB" w:rsidP="002B464F">
            <w:pPr>
              <w:rPr>
                <w:rFonts w:ascii="Arial" w:hAnsi="Arial" w:cs="Arial"/>
                <w:sz w:val="20"/>
              </w:rPr>
            </w:pPr>
            <w:r>
              <w:rPr>
                <w:rFonts w:ascii="Arial" w:hAnsi="Arial" w:cs="Arial"/>
                <w:sz w:val="20"/>
              </w:rPr>
              <w:t xml:space="preserve">Visit the </w:t>
            </w:r>
            <w:r>
              <w:rPr>
                <w:rFonts w:ascii="Arial" w:hAnsi="Arial" w:cs="Arial"/>
                <w:i/>
                <w:sz w:val="20"/>
              </w:rPr>
              <w:t xml:space="preserve">Wild </w:t>
            </w:r>
            <w:r>
              <w:rPr>
                <w:rFonts w:ascii="Arial" w:hAnsi="Arial" w:cs="Arial"/>
                <w:sz w:val="20"/>
              </w:rPr>
              <w:t>exhibition at the Melbourne Museum. This could be done in person or via the virtual exhibition online. The website dedicated to the exhibition provides a lot of information and interactive experiences to reinforce the grouping if vertebrates into five Classes.</w:t>
            </w:r>
          </w:p>
          <w:p w14:paraId="632050F3" w14:textId="5B5F0BFB" w:rsidR="009D3DDB" w:rsidRDefault="00920C1B" w:rsidP="002B464F">
            <w:pPr>
              <w:rPr>
                <w:rFonts w:ascii="Arial" w:hAnsi="Arial" w:cs="Arial"/>
                <w:sz w:val="20"/>
              </w:rPr>
            </w:pPr>
            <w:hyperlink r:id="rId17" w:history="1">
              <w:r w:rsidR="009D3DDB" w:rsidRPr="002859ED">
                <w:rPr>
                  <w:rStyle w:val="Hyperlink"/>
                  <w:rFonts w:ascii="Arial" w:hAnsi="Arial" w:cs="Arial"/>
                  <w:sz w:val="20"/>
                </w:rPr>
                <w:t>http://museumvictoria.com.au/melbournemuseum/discoverycentre/wild/amazing-animals/</w:t>
              </w:r>
            </w:hyperlink>
          </w:p>
          <w:p w14:paraId="12E61BB6" w14:textId="7785F6F1" w:rsidR="009D3DDB" w:rsidRPr="006C288A" w:rsidRDefault="009D3DDB" w:rsidP="002B464F">
            <w:pPr>
              <w:rPr>
                <w:rFonts w:ascii="Arial" w:hAnsi="Arial" w:cs="Arial"/>
                <w:sz w:val="20"/>
              </w:rPr>
            </w:pPr>
            <w:r>
              <w:rPr>
                <w:rFonts w:ascii="Arial" w:hAnsi="Arial" w:cs="Arial"/>
                <w:sz w:val="20"/>
              </w:rPr>
              <w:t>Alternately, a visit to a zoo or wildlife sanctuary would be a great way to engage the students in the topic.</w:t>
            </w:r>
          </w:p>
        </w:tc>
        <w:tc>
          <w:tcPr>
            <w:tcW w:w="3543" w:type="dxa"/>
          </w:tcPr>
          <w:p w14:paraId="39FBBDF9" w14:textId="5EDF60F6"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4233867C" w14:textId="77777777" w:rsidR="009D3DDB" w:rsidRDefault="009D3DDB" w:rsidP="001C1CAF">
            <w:pPr>
              <w:rPr>
                <w:rFonts w:ascii="Arial" w:hAnsi="Arial" w:cs="Arial"/>
                <w:sz w:val="20"/>
              </w:rPr>
            </w:pPr>
            <w:r>
              <w:rPr>
                <w:rFonts w:ascii="Arial" w:hAnsi="Arial" w:cs="Arial"/>
                <w:sz w:val="20"/>
              </w:rPr>
              <w:t>- Check your learning page 93</w:t>
            </w:r>
          </w:p>
          <w:p w14:paraId="20C1E1C5" w14:textId="6C8CE482" w:rsidR="009D3DDB" w:rsidRPr="005834B2" w:rsidRDefault="009D3DDB" w:rsidP="001C1CAF">
            <w:pPr>
              <w:rPr>
                <w:rFonts w:ascii="Arial" w:hAnsi="Arial" w:cs="Arial"/>
                <w:sz w:val="20"/>
              </w:rPr>
            </w:pPr>
            <w:r>
              <w:rPr>
                <w:rFonts w:ascii="Arial" w:hAnsi="Arial" w:cs="Arial"/>
                <w:sz w:val="20"/>
              </w:rPr>
              <w:t>- Challenge 5.7 page 197</w:t>
            </w:r>
          </w:p>
        </w:tc>
      </w:tr>
      <w:tr w:rsidR="009D3DDB" w:rsidRPr="00D3110D" w14:paraId="3C06342F" w14:textId="77777777" w:rsidTr="009D3DDB">
        <w:trPr>
          <w:trHeight w:val="608"/>
        </w:trPr>
        <w:tc>
          <w:tcPr>
            <w:tcW w:w="1701" w:type="dxa"/>
            <w:vMerge/>
          </w:tcPr>
          <w:p w14:paraId="6A5C90E8" w14:textId="2EEA4EE9" w:rsidR="009D3DDB" w:rsidRDefault="009D3DDB" w:rsidP="00091914">
            <w:pPr>
              <w:rPr>
                <w:rFonts w:ascii="Arial" w:hAnsi="Arial" w:cs="Arial"/>
                <w:b/>
                <w:sz w:val="20"/>
              </w:rPr>
            </w:pPr>
          </w:p>
        </w:tc>
        <w:tc>
          <w:tcPr>
            <w:tcW w:w="1843" w:type="dxa"/>
            <w:vMerge/>
          </w:tcPr>
          <w:p w14:paraId="534093B2" w14:textId="77777777" w:rsidR="009D3DDB" w:rsidRPr="00D3110D" w:rsidRDefault="009D3DDB" w:rsidP="001E49F6">
            <w:pPr>
              <w:pStyle w:val="codebos2"/>
              <w:rPr>
                <w:rFonts w:cs="Arial"/>
              </w:rPr>
            </w:pPr>
          </w:p>
        </w:tc>
        <w:tc>
          <w:tcPr>
            <w:tcW w:w="3969" w:type="dxa"/>
            <w:vMerge/>
          </w:tcPr>
          <w:p w14:paraId="584FF018" w14:textId="3FDB1850" w:rsidR="009D3DDB" w:rsidRPr="00D3110D" w:rsidRDefault="009D3DDB" w:rsidP="001E49F6">
            <w:pPr>
              <w:pStyle w:val="codebos2"/>
              <w:rPr>
                <w:rFonts w:cs="Arial"/>
              </w:rPr>
            </w:pPr>
          </w:p>
        </w:tc>
        <w:tc>
          <w:tcPr>
            <w:tcW w:w="4253" w:type="dxa"/>
            <w:vMerge/>
          </w:tcPr>
          <w:p w14:paraId="0DBAA3E9" w14:textId="77777777" w:rsidR="009D3DDB" w:rsidRPr="00D3110D" w:rsidRDefault="009D3DDB" w:rsidP="003B1D54">
            <w:pPr>
              <w:rPr>
                <w:rFonts w:ascii="Arial" w:hAnsi="Arial" w:cs="Arial"/>
                <w:sz w:val="20"/>
              </w:rPr>
            </w:pPr>
          </w:p>
        </w:tc>
        <w:tc>
          <w:tcPr>
            <w:tcW w:w="3543" w:type="dxa"/>
          </w:tcPr>
          <w:p w14:paraId="47231AC7" w14:textId="77777777" w:rsidR="009D3DDB" w:rsidRDefault="009D3DDB" w:rsidP="00D61DF3">
            <w:pPr>
              <w:rPr>
                <w:rFonts w:ascii="Arial" w:hAnsi="Arial" w:cs="Arial"/>
                <w:b/>
                <w:sz w:val="20"/>
              </w:rPr>
            </w:pPr>
            <w:r>
              <w:rPr>
                <w:rFonts w:ascii="Arial" w:hAnsi="Arial" w:cs="Arial"/>
                <w:b/>
                <w:sz w:val="20"/>
              </w:rPr>
              <w:t>Additional resources</w:t>
            </w:r>
          </w:p>
          <w:p w14:paraId="1A346057" w14:textId="77777777" w:rsidR="009D3DDB" w:rsidRDefault="009D3DDB" w:rsidP="00B1585A">
            <w:pPr>
              <w:rPr>
                <w:rFonts w:ascii="Arial" w:hAnsi="Arial" w:cs="Arial"/>
                <w:sz w:val="20"/>
              </w:rPr>
            </w:pPr>
            <w:proofErr w:type="spellStart"/>
            <w:r>
              <w:rPr>
                <w:rFonts w:ascii="Arial" w:hAnsi="Arial" w:cs="Arial"/>
                <w:sz w:val="20"/>
              </w:rPr>
              <w:t>Howstuffworks</w:t>
            </w:r>
            <w:proofErr w:type="spellEnd"/>
            <w:r>
              <w:rPr>
                <w:rFonts w:ascii="Arial" w:hAnsi="Arial" w:cs="Arial"/>
                <w:sz w:val="20"/>
              </w:rPr>
              <w:t xml:space="preserve"> videos about mammals.</w:t>
            </w:r>
          </w:p>
          <w:p w14:paraId="66609FC7" w14:textId="77777777" w:rsidR="009D3DDB" w:rsidRDefault="00920C1B" w:rsidP="00B1585A">
            <w:pPr>
              <w:rPr>
                <w:rFonts w:ascii="Arial" w:hAnsi="Arial" w:cs="Arial"/>
                <w:sz w:val="20"/>
              </w:rPr>
            </w:pPr>
            <w:hyperlink r:id="rId18" w:history="1">
              <w:r w:rsidR="009D3DDB" w:rsidRPr="005B4111">
                <w:rPr>
                  <w:rStyle w:val="Hyperlink"/>
                  <w:rFonts w:ascii="Arial" w:hAnsi="Arial" w:cs="Arial"/>
                  <w:sz w:val="20"/>
                </w:rPr>
                <w:t>http://animals.howstuffworks.com/mammals</w:t>
              </w:r>
            </w:hyperlink>
          </w:p>
          <w:p w14:paraId="23DE7BA6" w14:textId="77777777" w:rsidR="009D3DDB" w:rsidRDefault="009D3DDB" w:rsidP="00B1585A">
            <w:pPr>
              <w:rPr>
                <w:rFonts w:ascii="Arial" w:hAnsi="Arial" w:cs="Arial"/>
                <w:sz w:val="20"/>
              </w:rPr>
            </w:pPr>
          </w:p>
          <w:p w14:paraId="293A476D" w14:textId="77777777" w:rsidR="009D3DDB" w:rsidRDefault="009D3DDB" w:rsidP="00B1585A">
            <w:pPr>
              <w:rPr>
                <w:rFonts w:ascii="Arial" w:hAnsi="Arial" w:cs="Arial"/>
                <w:sz w:val="20"/>
              </w:rPr>
            </w:pPr>
            <w:r>
              <w:rPr>
                <w:rFonts w:ascii="Arial" w:hAnsi="Arial" w:cs="Arial"/>
                <w:sz w:val="20"/>
              </w:rPr>
              <w:t>American Museum of Natural History past exhibition on extreme mammals. Includes videos and articles.</w:t>
            </w:r>
          </w:p>
          <w:p w14:paraId="51B774DB" w14:textId="77777777" w:rsidR="009D3DDB" w:rsidRDefault="00920C1B" w:rsidP="00B1585A">
            <w:pPr>
              <w:rPr>
                <w:rStyle w:val="Hyperlink"/>
                <w:rFonts w:ascii="Arial" w:hAnsi="Arial" w:cs="Arial"/>
                <w:sz w:val="20"/>
              </w:rPr>
            </w:pPr>
            <w:hyperlink r:id="rId19" w:history="1">
              <w:r w:rsidR="009D3DDB" w:rsidRPr="00554FF7">
                <w:rPr>
                  <w:rStyle w:val="Hyperlink"/>
                  <w:rFonts w:ascii="Arial" w:hAnsi="Arial" w:cs="Arial"/>
                  <w:sz w:val="20"/>
                </w:rPr>
                <w:t>http://www.amnh.org/exhibitions/past-exhibitions/extreme-mammals</w:t>
              </w:r>
            </w:hyperlink>
          </w:p>
          <w:p w14:paraId="69B4975A" w14:textId="77777777" w:rsidR="009D3DDB" w:rsidRDefault="009D3DDB" w:rsidP="00B1585A">
            <w:pPr>
              <w:rPr>
                <w:rStyle w:val="Hyperlink"/>
                <w:rFonts w:ascii="Arial" w:hAnsi="Arial" w:cs="Arial"/>
                <w:sz w:val="20"/>
              </w:rPr>
            </w:pPr>
          </w:p>
          <w:p w14:paraId="75F21AD7" w14:textId="060ADC5D" w:rsidR="009D3DDB" w:rsidRPr="005739D5" w:rsidRDefault="009D3DDB" w:rsidP="00B1585A">
            <w:pPr>
              <w:rPr>
                <w:rFonts w:ascii="Arial" w:hAnsi="Arial" w:cs="Arial"/>
                <w:sz w:val="20"/>
              </w:rPr>
            </w:pPr>
            <w:r w:rsidRPr="005739D5">
              <w:rPr>
                <w:rFonts w:ascii="Arial" w:hAnsi="Arial" w:cs="Arial"/>
                <w:sz w:val="20"/>
              </w:rPr>
              <w:t xml:space="preserve">BBC webpage dedicated to </w:t>
            </w:r>
            <w:r>
              <w:rPr>
                <w:rFonts w:ascii="Arial" w:hAnsi="Arial" w:cs="Arial"/>
                <w:sz w:val="20"/>
              </w:rPr>
              <w:t>animals</w:t>
            </w:r>
            <w:r w:rsidRPr="005739D5">
              <w:rPr>
                <w:rFonts w:ascii="Arial" w:hAnsi="Arial" w:cs="Arial"/>
                <w:sz w:val="20"/>
              </w:rPr>
              <w:t>, featuring information and links to videos and activities.</w:t>
            </w:r>
          </w:p>
          <w:p w14:paraId="63FCA8E2" w14:textId="77777777" w:rsidR="009D3DDB" w:rsidRDefault="00920C1B" w:rsidP="00B1585A">
            <w:pPr>
              <w:rPr>
                <w:rFonts w:ascii="Arial" w:hAnsi="Arial" w:cs="Arial"/>
                <w:sz w:val="20"/>
              </w:rPr>
            </w:pPr>
            <w:hyperlink r:id="rId20" w:history="1">
              <w:r w:rsidR="009D3DDB" w:rsidRPr="005739D5">
                <w:rPr>
                  <w:rStyle w:val="Hyperlink"/>
                  <w:rFonts w:ascii="Arial" w:hAnsi="Arial" w:cs="Arial"/>
                  <w:sz w:val="20"/>
                </w:rPr>
                <w:t>http://www.bbc.co.uk/nature/animals</w:t>
              </w:r>
            </w:hyperlink>
          </w:p>
          <w:p w14:paraId="6EE7CCD3" w14:textId="77777777" w:rsidR="009D3DDB" w:rsidRDefault="009D3DDB" w:rsidP="00B1585A">
            <w:pPr>
              <w:rPr>
                <w:rFonts w:ascii="Arial" w:hAnsi="Arial" w:cs="Arial"/>
                <w:sz w:val="20"/>
              </w:rPr>
            </w:pPr>
          </w:p>
          <w:p w14:paraId="4DA9BBFA" w14:textId="77777777" w:rsidR="009D3DDB" w:rsidRPr="00827AB7" w:rsidRDefault="009D3DDB" w:rsidP="00B1585A">
            <w:pPr>
              <w:rPr>
                <w:rFonts w:ascii="Arial" w:hAnsi="Arial" w:cs="Arial"/>
                <w:sz w:val="20"/>
              </w:rPr>
            </w:pPr>
            <w:r>
              <w:rPr>
                <w:rFonts w:ascii="Arial" w:hAnsi="Arial" w:cs="Arial"/>
                <w:sz w:val="20"/>
              </w:rPr>
              <w:t>Zoos Victoria’s i</w:t>
            </w:r>
            <w:r w:rsidRPr="00827AB7">
              <w:rPr>
                <w:rFonts w:ascii="Arial" w:hAnsi="Arial" w:cs="Arial"/>
                <w:sz w:val="20"/>
              </w:rPr>
              <w:t>nformation about a range of vertebrates.</w:t>
            </w:r>
          </w:p>
          <w:p w14:paraId="4C2ED74B" w14:textId="039D5372" w:rsidR="009D3DDB" w:rsidRDefault="00920C1B" w:rsidP="00B1585A">
            <w:pPr>
              <w:rPr>
                <w:rFonts w:ascii="Arial" w:hAnsi="Arial" w:cs="Arial"/>
                <w:b/>
                <w:sz w:val="20"/>
              </w:rPr>
            </w:pPr>
            <w:hyperlink r:id="rId21" w:history="1">
              <w:r w:rsidR="009D3DDB" w:rsidRPr="00827AB7">
                <w:rPr>
                  <w:rStyle w:val="Hyperlink"/>
                  <w:rFonts w:ascii="Arial" w:hAnsi="Arial" w:cs="Arial"/>
                  <w:sz w:val="20"/>
                </w:rPr>
                <w:t>http://www.zoo.org.au/animals</w:t>
              </w:r>
            </w:hyperlink>
          </w:p>
        </w:tc>
      </w:tr>
      <w:tr w:rsidR="009D3DDB" w:rsidRPr="00D3110D" w14:paraId="45E79EDB" w14:textId="77777777" w:rsidTr="009D3DDB">
        <w:trPr>
          <w:trHeight w:val="800"/>
        </w:trPr>
        <w:tc>
          <w:tcPr>
            <w:tcW w:w="1701" w:type="dxa"/>
            <w:vMerge w:val="restart"/>
          </w:tcPr>
          <w:p w14:paraId="3AD80223" w14:textId="0BD6DEC5" w:rsidR="009D3DDB" w:rsidRDefault="009D3DDB" w:rsidP="00091914">
            <w:pPr>
              <w:rPr>
                <w:rFonts w:ascii="Arial" w:hAnsi="Arial" w:cs="Arial"/>
                <w:b/>
                <w:sz w:val="20"/>
              </w:rPr>
            </w:pPr>
            <w:r>
              <w:rPr>
                <w:rFonts w:ascii="Arial" w:hAnsi="Arial" w:cs="Arial"/>
                <w:b/>
                <w:sz w:val="20"/>
              </w:rPr>
              <w:t>5.8 Plants can be classified according to their characteristics</w:t>
            </w:r>
          </w:p>
          <w:p w14:paraId="4D2CEE2D" w14:textId="77777777" w:rsidR="009D3DDB" w:rsidRDefault="009D3DDB" w:rsidP="00091914">
            <w:pPr>
              <w:rPr>
                <w:rFonts w:ascii="Arial" w:hAnsi="Arial" w:cs="Arial"/>
                <w:b/>
                <w:sz w:val="20"/>
              </w:rPr>
            </w:pPr>
          </w:p>
          <w:p w14:paraId="7F4F801C" w14:textId="4FBA208B" w:rsidR="009D3DDB" w:rsidRDefault="009D3DDB" w:rsidP="00091914">
            <w:pPr>
              <w:rPr>
                <w:rFonts w:ascii="Arial" w:hAnsi="Arial" w:cs="Arial"/>
                <w:b/>
                <w:sz w:val="20"/>
              </w:rPr>
            </w:pPr>
            <w:r>
              <w:rPr>
                <w:rFonts w:ascii="Arial" w:hAnsi="Arial" w:cs="Arial"/>
                <w:b/>
                <w:sz w:val="20"/>
              </w:rPr>
              <w:t>(pages 94-95)</w:t>
            </w:r>
          </w:p>
        </w:tc>
        <w:tc>
          <w:tcPr>
            <w:tcW w:w="1843" w:type="dxa"/>
            <w:vMerge w:val="restart"/>
          </w:tcPr>
          <w:p w14:paraId="747D81F2" w14:textId="77777777" w:rsidR="00CF6154" w:rsidRDefault="00CF6154" w:rsidP="00CF6154">
            <w:pPr>
              <w:rPr>
                <w:rFonts w:ascii="Arial" w:hAnsi="Arial" w:cs="Arial"/>
                <w:i/>
                <w:sz w:val="20"/>
                <w:szCs w:val="20"/>
              </w:rPr>
            </w:pPr>
            <w:r>
              <w:rPr>
                <w:rFonts w:ascii="Arial" w:hAnsi="Arial" w:cs="Arial"/>
                <w:i/>
                <w:sz w:val="20"/>
                <w:szCs w:val="20"/>
              </w:rPr>
              <w:t>Science Understanding</w:t>
            </w:r>
          </w:p>
          <w:p w14:paraId="0DEF0B9E" w14:textId="77777777" w:rsidR="00CF6154" w:rsidRDefault="00CF6154" w:rsidP="00CF6154">
            <w:pPr>
              <w:pStyle w:val="label1"/>
              <w:spacing w:before="0" w:after="0"/>
              <w:rPr>
                <w:rFonts w:ascii="Arial" w:hAnsi="Arial" w:cs="Arial"/>
              </w:rPr>
            </w:pPr>
            <w:r>
              <w:rPr>
                <w:rFonts w:ascii="Arial" w:hAnsi="Arial" w:cs="Arial"/>
              </w:rPr>
              <w:t>ACSSU111</w:t>
            </w:r>
          </w:p>
          <w:p w14:paraId="269D52B0" w14:textId="77777777" w:rsidR="00CF6154" w:rsidRDefault="00CF6154" w:rsidP="00CF6154">
            <w:pPr>
              <w:pStyle w:val="label1"/>
              <w:spacing w:before="0" w:after="0"/>
              <w:rPr>
                <w:rFonts w:ascii="Arial" w:hAnsi="Arial" w:cs="Arial"/>
              </w:rPr>
            </w:pPr>
          </w:p>
          <w:p w14:paraId="7C79FCCE" w14:textId="77777777" w:rsidR="00CF6154" w:rsidRDefault="00CF6154" w:rsidP="00CF6154">
            <w:pPr>
              <w:rPr>
                <w:rFonts w:ascii="Arial" w:hAnsi="Arial" w:cs="Arial"/>
                <w:i/>
                <w:sz w:val="20"/>
                <w:szCs w:val="20"/>
              </w:rPr>
            </w:pPr>
            <w:r>
              <w:rPr>
                <w:rFonts w:ascii="Arial" w:hAnsi="Arial" w:cs="Arial"/>
                <w:i/>
                <w:sz w:val="20"/>
                <w:szCs w:val="20"/>
              </w:rPr>
              <w:t>Science Inquiry Skills</w:t>
            </w:r>
          </w:p>
          <w:p w14:paraId="6EE466FD" w14:textId="77777777" w:rsidR="00CF6154" w:rsidRDefault="00CF6154" w:rsidP="00CF6154">
            <w:pPr>
              <w:pStyle w:val="label1"/>
              <w:spacing w:before="0" w:after="0"/>
              <w:rPr>
                <w:rFonts w:ascii="Arial" w:hAnsi="Arial" w:cs="Arial"/>
              </w:rPr>
            </w:pPr>
            <w:r>
              <w:rPr>
                <w:rFonts w:ascii="Arial" w:hAnsi="Arial" w:cs="Arial"/>
              </w:rPr>
              <w:t>ACSIS125</w:t>
            </w:r>
          </w:p>
          <w:p w14:paraId="4B4FF75D" w14:textId="77777777" w:rsidR="00CF6154" w:rsidRDefault="00CF6154" w:rsidP="00CF6154">
            <w:pPr>
              <w:pStyle w:val="label1"/>
              <w:spacing w:before="0" w:after="0"/>
              <w:rPr>
                <w:rFonts w:ascii="Arial" w:hAnsi="Arial" w:cs="Arial"/>
              </w:rPr>
            </w:pPr>
            <w:r>
              <w:rPr>
                <w:rFonts w:ascii="Arial" w:hAnsi="Arial" w:cs="Arial"/>
              </w:rPr>
              <w:t>ACSIS126</w:t>
            </w:r>
          </w:p>
          <w:p w14:paraId="55D18393" w14:textId="77777777" w:rsidR="00CF6154" w:rsidRDefault="00CF6154" w:rsidP="00CF6154">
            <w:pPr>
              <w:pStyle w:val="label1"/>
              <w:spacing w:before="0" w:after="0"/>
              <w:rPr>
                <w:rFonts w:ascii="Arial" w:hAnsi="Arial" w:cs="Arial"/>
              </w:rPr>
            </w:pPr>
            <w:r>
              <w:rPr>
                <w:rFonts w:ascii="Arial" w:hAnsi="Arial" w:cs="Arial"/>
              </w:rPr>
              <w:t>ACSIS129</w:t>
            </w:r>
          </w:p>
          <w:p w14:paraId="0FF8C440" w14:textId="61B1819B" w:rsidR="009D3DDB" w:rsidRPr="008D355D" w:rsidRDefault="00CF6154" w:rsidP="00CF6154">
            <w:pPr>
              <w:rPr>
                <w:rFonts w:ascii="Arial" w:hAnsi="Arial" w:cs="Arial"/>
                <w:sz w:val="20"/>
                <w:szCs w:val="20"/>
              </w:rPr>
            </w:pPr>
            <w:r>
              <w:rPr>
                <w:rFonts w:ascii="Arial" w:hAnsi="Arial" w:cs="Arial"/>
                <w:sz w:val="20"/>
              </w:rPr>
              <w:t>ACSIS133</w:t>
            </w:r>
          </w:p>
        </w:tc>
        <w:tc>
          <w:tcPr>
            <w:tcW w:w="3969" w:type="dxa"/>
            <w:vMerge w:val="restart"/>
          </w:tcPr>
          <w:p w14:paraId="1AD43280" w14:textId="6F6EFD4F" w:rsidR="009D3DDB" w:rsidRDefault="009D3DDB" w:rsidP="00747B3E">
            <w:pPr>
              <w:rPr>
                <w:rFonts w:ascii="Arial" w:hAnsi="Arial" w:cs="Arial"/>
                <w:sz w:val="20"/>
                <w:szCs w:val="20"/>
              </w:rPr>
            </w:pPr>
            <w:r w:rsidRPr="008D355D">
              <w:rPr>
                <w:rFonts w:ascii="Arial" w:hAnsi="Arial" w:cs="Arial"/>
                <w:sz w:val="20"/>
                <w:szCs w:val="20"/>
              </w:rPr>
              <w:t>By the end of this unit, students should be able to:</w:t>
            </w:r>
          </w:p>
          <w:p w14:paraId="396FFEF5" w14:textId="60551FA4" w:rsidR="009D3DDB" w:rsidRDefault="009D3DDB" w:rsidP="00066605">
            <w:pPr>
              <w:pStyle w:val="codebos2"/>
              <w:numPr>
                <w:ilvl w:val="0"/>
                <w:numId w:val="10"/>
              </w:numPr>
              <w:ind w:left="342" w:hanging="284"/>
              <w:rPr>
                <w:rFonts w:cs="Arial"/>
                <w:szCs w:val="20"/>
              </w:rPr>
            </w:pPr>
            <w:r>
              <w:rPr>
                <w:rFonts w:cs="Arial"/>
                <w:szCs w:val="20"/>
              </w:rPr>
              <w:t>explain that plants are generally classified according to how they transport nutrients, or how they reproduce</w:t>
            </w:r>
          </w:p>
          <w:p w14:paraId="23225086" w14:textId="1BCC66BD" w:rsidR="009D3DDB" w:rsidRPr="00D3110D" w:rsidRDefault="009D3DDB" w:rsidP="00066605">
            <w:pPr>
              <w:pStyle w:val="codebos2"/>
              <w:numPr>
                <w:ilvl w:val="0"/>
                <w:numId w:val="10"/>
              </w:numPr>
              <w:ind w:left="342" w:hanging="284"/>
              <w:rPr>
                <w:rFonts w:cs="Arial"/>
              </w:rPr>
            </w:pPr>
            <w:proofErr w:type="gramStart"/>
            <w:r>
              <w:rPr>
                <w:rFonts w:cs="Arial"/>
                <w:szCs w:val="20"/>
              </w:rPr>
              <w:t>explain</w:t>
            </w:r>
            <w:proofErr w:type="gramEnd"/>
            <w:r>
              <w:rPr>
                <w:rFonts w:cs="Arial"/>
                <w:szCs w:val="20"/>
              </w:rPr>
              <w:t xml:space="preserve"> the importance of flowers and the difference between monocotyledons and </w:t>
            </w:r>
            <w:proofErr w:type="spellStart"/>
            <w:r>
              <w:rPr>
                <w:rFonts w:cs="Arial"/>
                <w:szCs w:val="20"/>
              </w:rPr>
              <w:t>dicotyledons</w:t>
            </w:r>
            <w:proofErr w:type="spellEnd"/>
            <w:r>
              <w:rPr>
                <w:rFonts w:cs="Arial"/>
                <w:szCs w:val="20"/>
              </w:rPr>
              <w:t>.</w:t>
            </w:r>
          </w:p>
        </w:tc>
        <w:tc>
          <w:tcPr>
            <w:tcW w:w="4253" w:type="dxa"/>
            <w:vMerge w:val="restart"/>
          </w:tcPr>
          <w:p w14:paraId="5DED19BB" w14:textId="77777777" w:rsidR="009D3DDB" w:rsidRDefault="009D3DDB" w:rsidP="00747B3E">
            <w:pPr>
              <w:rPr>
                <w:rFonts w:ascii="Arial" w:hAnsi="Arial" w:cs="Arial"/>
                <w:sz w:val="20"/>
              </w:rPr>
            </w:pPr>
            <w:r>
              <w:rPr>
                <w:rFonts w:ascii="Arial" w:hAnsi="Arial" w:cs="Arial"/>
                <w:b/>
                <w:sz w:val="20"/>
              </w:rPr>
              <w:t>Using field guides</w:t>
            </w:r>
          </w:p>
          <w:p w14:paraId="6C01046E" w14:textId="77777777" w:rsidR="009D3DDB" w:rsidRDefault="009D3DDB" w:rsidP="00747B3E">
            <w:pPr>
              <w:rPr>
                <w:rFonts w:ascii="Arial" w:hAnsi="Arial" w:cs="Arial"/>
                <w:sz w:val="20"/>
              </w:rPr>
            </w:pPr>
            <w:r>
              <w:rPr>
                <w:rFonts w:ascii="Arial" w:hAnsi="Arial" w:cs="Arial"/>
                <w:sz w:val="20"/>
              </w:rPr>
              <w:t>Source field guides for local flora and challenge students to identify plants in the school grounds or a local bush or parkland area.</w:t>
            </w:r>
          </w:p>
          <w:p w14:paraId="7E13E692" w14:textId="77777777" w:rsidR="009D3DDB" w:rsidRDefault="009D3DDB" w:rsidP="00747B3E">
            <w:pPr>
              <w:rPr>
                <w:rFonts w:ascii="Arial" w:hAnsi="Arial" w:cs="Arial"/>
                <w:sz w:val="20"/>
              </w:rPr>
            </w:pPr>
          </w:p>
          <w:p w14:paraId="5C815D8F" w14:textId="77777777" w:rsidR="009D3DDB" w:rsidRPr="00EB22AA" w:rsidRDefault="009D3DDB" w:rsidP="00747B3E">
            <w:pPr>
              <w:rPr>
                <w:rFonts w:ascii="Arial" w:hAnsi="Arial" w:cs="Arial"/>
                <w:b/>
                <w:sz w:val="20"/>
              </w:rPr>
            </w:pPr>
            <w:r w:rsidRPr="00EB22AA">
              <w:rPr>
                <w:rFonts w:ascii="Arial" w:hAnsi="Arial" w:cs="Arial"/>
                <w:b/>
                <w:sz w:val="20"/>
              </w:rPr>
              <w:t>Find out more</w:t>
            </w:r>
          </w:p>
          <w:p w14:paraId="7677FB72" w14:textId="69EF0DCA" w:rsidR="009D3DDB" w:rsidRPr="00D3110D" w:rsidRDefault="009D3DDB" w:rsidP="00747B3E">
            <w:pPr>
              <w:rPr>
                <w:rFonts w:ascii="Arial" w:hAnsi="Arial" w:cs="Arial"/>
                <w:sz w:val="20"/>
              </w:rPr>
            </w:pPr>
            <w:r>
              <w:rPr>
                <w:rFonts w:ascii="Arial" w:hAnsi="Arial" w:cs="Arial"/>
                <w:sz w:val="20"/>
              </w:rPr>
              <w:t>Students could visit the Bush Blitz website to find out more about the identification and classification of Australia’s biodiversity.</w:t>
            </w:r>
          </w:p>
        </w:tc>
        <w:tc>
          <w:tcPr>
            <w:tcW w:w="3543" w:type="dxa"/>
          </w:tcPr>
          <w:p w14:paraId="51F78534" w14:textId="687BD0CA"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74274AC8" w14:textId="77777777" w:rsidR="009D3DDB" w:rsidRDefault="009D3DDB" w:rsidP="001C1CAF">
            <w:pPr>
              <w:rPr>
                <w:rFonts w:ascii="Arial" w:hAnsi="Arial" w:cs="Arial"/>
                <w:sz w:val="20"/>
              </w:rPr>
            </w:pPr>
            <w:r>
              <w:rPr>
                <w:rFonts w:ascii="Arial" w:hAnsi="Arial" w:cs="Arial"/>
                <w:sz w:val="20"/>
              </w:rPr>
              <w:t>- Check your learning page 95</w:t>
            </w:r>
          </w:p>
          <w:p w14:paraId="73F62B4A" w14:textId="69DD2DD5" w:rsidR="009D3DDB" w:rsidRPr="005834B2" w:rsidRDefault="009D3DDB" w:rsidP="001C1CAF">
            <w:pPr>
              <w:rPr>
                <w:rFonts w:ascii="Arial" w:hAnsi="Arial" w:cs="Arial"/>
                <w:sz w:val="20"/>
              </w:rPr>
            </w:pPr>
            <w:r>
              <w:rPr>
                <w:rFonts w:ascii="Arial" w:hAnsi="Arial" w:cs="Arial"/>
                <w:sz w:val="20"/>
              </w:rPr>
              <w:t>- Challenge 5.8 page 198</w:t>
            </w:r>
          </w:p>
        </w:tc>
      </w:tr>
      <w:tr w:rsidR="009D3DDB" w:rsidRPr="00D3110D" w14:paraId="1316172F" w14:textId="77777777" w:rsidTr="009D3DDB">
        <w:trPr>
          <w:trHeight w:val="1640"/>
        </w:trPr>
        <w:tc>
          <w:tcPr>
            <w:tcW w:w="1701" w:type="dxa"/>
            <w:vMerge/>
          </w:tcPr>
          <w:p w14:paraId="0874688A" w14:textId="77777777" w:rsidR="009D3DDB" w:rsidRDefault="009D3DDB" w:rsidP="00091914">
            <w:pPr>
              <w:rPr>
                <w:rFonts w:ascii="Arial" w:hAnsi="Arial" w:cs="Arial"/>
                <w:b/>
                <w:sz w:val="20"/>
              </w:rPr>
            </w:pPr>
          </w:p>
        </w:tc>
        <w:tc>
          <w:tcPr>
            <w:tcW w:w="1843" w:type="dxa"/>
            <w:vMerge/>
          </w:tcPr>
          <w:p w14:paraId="3220A1C6" w14:textId="77777777" w:rsidR="009D3DDB" w:rsidRPr="00D3110D" w:rsidRDefault="009D3DDB" w:rsidP="001E49F6">
            <w:pPr>
              <w:pStyle w:val="codebos2"/>
              <w:rPr>
                <w:rFonts w:cs="Arial"/>
              </w:rPr>
            </w:pPr>
          </w:p>
        </w:tc>
        <w:tc>
          <w:tcPr>
            <w:tcW w:w="3969" w:type="dxa"/>
            <w:vMerge/>
          </w:tcPr>
          <w:p w14:paraId="1545A974" w14:textId="558D8B2A" w:rsidR="009D3DDB" w:rsidRPr="00D3110D" w:rsidRDefault="009D3DDB" w:rsidP="001E49F6">
            <w:pPr>
              <w:pStyle w:val="codebos2"/>
              <w:rPr>
                <w:rFonts w:cs="Arial"/>
              </w:rPr>
            </w:pPr>
          </w:p>
        </w:tc>
        <w:tc>
          <w:tcPr>
            <w:tcW w:w="4253" w:type="dxa"/>
            <w:vMerge/>
          </w:tcPr>
          <w:p w14:paraId="2C827BD1" w14:textId="77777777" w:rsidR="009D3DDB" w:rsidRPr="00D3110D" w:rsidRDefault="009D3DDB" w:rsidP="003B1D54">
            <w:pPr>
              <w:rPr>
                <w:rFonts w:ascii="Arial" w:hAnsi="Arial" w:cs="Arial"/>
                <w:sz w:val="20"/>
              </w:rPr>
            </w:pPr>
          </w:p>
        </w:tc>
        <w:tc>
          <w:tcPr>
            <w:tcW w:w="3543" w:type="dxa"/>
          </w:tcPr>
          <w:p w14:paraId="12608DD4" w14:textId="77777777" w:rsidR="009D3DDB" w:rsidRDefault="009D3DDB" w:rsidP="00D61DF3">
            <w:pPr>
              <w:rPr>
                <w:rFonts w:ascii="Arial" w:hAnsi="Arial" w:cs="Arial"/>
                <w:b/>
                <w:sz w:val="20"/>
              </w:rPr>
            </w:pPr>
            <w:r>
              <w:rPr>
                <w:rFonts w:ascii="Arial" w:hAnsi="Arial" w:cs="Arial"/>
                <w:b/>
                <w:sz w:val="20"/>
              </w:rPr>
              <w:t>Additional resources</w:t>
            </w:r>
          </w:p>
          <w:p w14:paraId="1D2DBF95" w14:textId="77777777" w:rsidR="009D3DDB" w:rsidRPr="005556A6" w:rsidRDefault="009D3DDB" w:rsidP="00255FCF">
            <w:pPr>
              <w:rPr>
                <w:rFonts w:ascii="Arial" w:hAnsi="Arial" w:cs="Arial"/>
                <w:sz w:val="20"/>
              </w:rPr>
            </w:pPr>
            <w:r>
              <w:rPr>
                <w:rFonts w:ascii="Arial" w:hAnsi="Arial" w:cs="Arial"/>
                <w:sz w:val="20"/>
              </w:rPr>
              <w:t>Bush blitz is an Australian program that aims to discover and describe Australian species.</w:t>
            </w:r>
          </w:p>
          <w:p w14:paraId="24D4CF01" w14:textId="7F1B6821" w:rsidR="009D3DDB" w:rsidRDefault="00920C1B" w:rsidP="00255FCF">
            <w:pPr>
              <w:rPr>
                <w:rFonts w:ascii="Arial" w:hAnsi="Arial" w:cs="Arial"/>
                <w:b/>
                <w:sz w:val="20"/>
              </w:rPr>
            </w:pPr>
            <w:hyperlink r:id="rId22" w:history="1">
              <w:r w:rsidR="009D3DDB" w:rsidRPr="003F6437">
                <w:rPr>
                  <w:rStyle w:val="Hyperlink"/>
                  <w:rFonts w:ascii="Arial" w:hAnsi="Arial" w:cs="Arial"/>
                  <w:sz w:val="20"/>
                </w:rPr>
                <w:t>http://www.bushblitz.org.au</w:t>
              </w:r>
            </w:hyperlink>
          </w:p>
        </w:tc>
      </w:tr>
    </w:tbl>
    <w:p w14:paraId="2513A351" w14:textId="77777777" w:rsidR="00974FF1" w:rsidRDefault="00974FF1">
      <w:r>
        <w:br w:type="page"/>
      </w:r>
    </w:p>
    <w:tbl>
      <w:tblPr>
        <w:tblStyle w:val="TableGrid"/>
        <w:tblW w:w="15309" w:type="dxa"/>
        <w:tblInd w:w="108" w:type="dxa"/>
        <w:tblLayout w:type="fixed"/>
        <w:tblLook w:val="00A0" w:firstRow="1" w:lastRow="0" w:firstColumn="1" w:lastColumn="0" w:noHBand="0" w:noVBand="0"/>
      </w:tblPr>
      <w:tblGrid>
        <w:gridCol w:w="1701"/>
        <w:gridCol w:w="1843"/>
        <w:gridCol w:w="3969"/>
        <w:gridCol w:w="4253"/>
        <w:gridCol w:w="3543"/>
      </w:tblGrid>
      <w:tr w:rsidR="009D3DDB" w:rsidRPr="00D3110D" w14:paraId="634BC72E" w14:textId="77777777" w:rsidTr="009D3DDB">
        <w:trPr>
          <w:trHeight w:val="432"/>
        </w:trPr>
        <w:tc>
          <w:tcPr>
            <w:tcW w:w="1701" w:type="dxa"/>
            <w:vMerge w:val="restart"/>
          </w:tcPr>
          <w:p w14:paraId="597DC437" w14:textId="48DD514A" w:rsidR="009D3DDB" w:rsidRDefault="009D3DDB" w:rsidP="00091914">
            <w:pPr>
              <w:rPr>
                <w:rFonts w:ascii="Arial" w:hAnsi="Arial" w:cs="Arial"/>
                <w:b/>
                <w:sz w:val="20"/>
              </w:rPr>
            </w:pPr>
            <w:r>
              <w:rPr>
                <w:rFonts w:ascii="Arial" w:hAnsi="Arial" w:cs="Arial"/>
                <w:b/>
                <w:sz w:val="20"/>
              </w:rPr>
              <w:lastRenderedPageBreak/>
              <w:t>5.9 The first Australian scientists classified their environment</w:t>
            </w:r>
          </w:p>
          <w:p w14:paraId="6D845F85" w14:textId="77777777" w:rsidR="009D3DDB" w:rsidRDefault="009D3DDB" w:rsidP="00091914">
            <w:pPr>
              <w:rPr>
                <w:rFonts w:ascii="Arial" w:hAnsi="Arial" w:cs="Arial"/>
                <w:b/>
                <w:sz w:val="20"/>
              </w:rPr>
            </w:pPr>
          </w:p>
          <w:p w14:paraId="2219436C" w14:textId="0A5150C7" w:rsidR="009D3DDB" w:rsidRDefault="009D3DDB" w:rsidP="00091914">
            <w:pPr>
              <w:rPr>
                <w:rFonts w:ascii="Arial" w:hAnsi="Arial" w:cs="Arial"/>
                <w:b/>
                <w:sz w:val="20"/>
              </w:rPr>
            </w:pPr>
            <w:r>
              <w:rPr>
                <w:rFonts w:ascii="Arial" w:hAnsi="Arial" w:cs="Arial"/>
                <w:b/>
                <w:sz w:val="20"/>
              </w:rPr>
              <w:t>(pages 96-97)</w:t>
            </w:r>
          </w:p>
        </w:tc>
        <w:tc>
          <w:tcPr>
            <w:tcW w:w="1843" w:type="dxa"/>
            <w:vMerge w:val="restart"/>
          </w:tcPr>
          <w:p w14:paraId="6B5E9904" w14:textId="77777777" w:rsidR="00CF6154" w:rsidRDefault="00CF6154" w:rsidP="00CF6154">
            <w:pPr>
              <w:rPr>
                <w:rFonts w:ascii="Arial" w:hAnsi="Arial" w:cs="Arial"/>
                <w:i/>
                <w:sz w:val="20"/>
                <w:szCs w:val="20"/>
              </w:rPr>
            </w:pPr>
            <w:r>
              <w:rPr>
                <w:rFonts w:ascii="Arial" w:hAnsi="Arial" w:cs="Arial"/>
                <w:i/>
                <w:sz w:val="20"/>
                <w:szCs w:val="20"/>
              </w:rPr>
              <w:t>Science Understanding</w:t>
            </w:r>
          </w:p>
          <w:p w14:paraId="2721310E" w14:textId="77777777" w:rsidR="00CF6154" w:rsidRDefault="00CF6154" w:rsidP="00CF6154">
            <w:pPr>
              <w:pStyle w:val="label1"/>
              <w:spacing w:before="0" w:after="0"/>
              <w:rPr>
                <w:rFonts w:ascii="Arial" w:hAnsi="Arial" w:cs="Arial"/>
              </w:rPr>
            </w:pPr>
            <w:r>
              <w:rPr>
                <w:rFonts w:ascii="Arial" w:hAnsi="Arial" w:cs="Arial"/>
              </w:rPr>
              <w:t>ACSSU111</w:t>
            </w:r>
          </w:p>
          <w:p w14:paraId="3F63B0A4" w14:textId="77777777" w:rsidR="00CF6154" w:rsidRDefault="00CF6154" w:rsidP="00CF6154">
            <w:pPr>
              <w:pStyle w:val="label1"/>
              <w:spacing w:before="0" w:after="0"/>
              <w:rPr>
                <w:rFonts w:ascii="Arial" w:hAnsi="Arial" w:cs="Arial"/>
              </w:rPr>
            </w:pPr>
          </w:p>
          <w:p w14:paraId="6E7C5326" w14:textId="77777777" w:rsidR="00CF6154" w:rsidRDefault="00CF6154" w:rsidP="00CF6154">
            <w:pPr>
              <w:pStyle w:val="label1"/>
              <w:spacing w:before="0" w:after="0"/>
              <w:rPr>
                <w:rFonts w:ascii="Arial" w:hAnsi="Arial" w:cs="Arial"/>
                <w:i/>
              </w:rPr>
            </w:pPr>
            <w:r>
              <w:rPr>
                <w:rFonts w:ascii="Arial" w:hAnsi="Arial" w:cs="Arial"/>
                <w:i/>
              </w:rPr>
              <w:t>Science as a Human Endeavour</w:t>
            </w:r>
          </w:p>
          <w:p w14:paraId="328ED543" w14:textId="77777777" w:rsidR="00CF6154" w:rsidRDefault="00CF6154" w:rsidP="00CF6154">
            <w:pPr>
              <w:rPr>
                <w:rFonts w:ascii="Arial" w:hAnsi="Arial" w:cs="Arial"/>
                <w:sz w:val="20"/>
                <w:szCs w:val="20"/>
              </w:rPr>
            </w:pPr>
            <w:r>
              <w:rPr>
                <w:rFonts w:ascii="Arial" w:hAnsi="Arial" w:cs="Arial"/>
                <w:sz w:val="20"/>
                <w:szCs w:val="20"/>
              </w:rPr>
              <w:t>ACSHE120</w:t>
            </w:r>
          </w:p>
          <w:p w14:paraId="2C9839F1" w14:textId="77777777" w:rsidR="00CF6154" w:rsidRDefault="00CF6154" w:rsidP="00CF6154">
            <w:pPr>
              <w:rPr>
                <w:rFonts w:ascii="Arial" w:hAnsi="Arial" w:cs="Arial"/>
                <w:sz w:val="20"/>
                <w:szCs w:val="20"/>
              </w:rPr>
            </w:pPr>
          </w:p>
          <w:p w14:paraId="66F39AC8" w14:textId="77777777" w:rsidR="00CF6154" w:rsidRDefault="00CF6154" w:rsidP="00CF6154">
            <w:pPr>
              <w:rPr>
                <w:rFonts w:ascii="Arial" w:hAnsi="Arial" w:cs="Arial"/>
                <w:i/>
                <w:sz w:val="20"/>
                <w:szCs w:val="20"/>
              </w:rPr>
            </w:pPr>
            <w:r>
              <w:rPr>
                <w:rFonts w:ascii="Arial" w:hAnsi="Arial" w:cs="Arial"/>
                <w:i/>
                <w:sz w:val="20"/>
                <w:szCs w:val="20"/>
              </w:rPr>
              <w:t>Science Inquiry Skills</w:t>
            </w:r>
          </w:p>
          <w:p w14:paraId="5BD119E6" w14:textId="2A85C865" w:rsidR="009D3DDB" w:rsidRPr="008D355D" w:rsidRDefault="00CF6154" w:rsidP="00CF6154">
            <w:pPr>
              <w:rPr>
                <w:rFonts w:ascii="Arial" w:hAnsi="Arial" w:cs="Arial"/>
                <w:sz w:val="20"/>
                <w:szCs w:val="20"/>
              </w:rPr>
            </w:pPr>
            <w:r>
              <w:rPr>
                <w:rFonts w:ascii="Arial" w:hAnsi="Arial" w:cs="Arial"/>
                <w:sz w:val="20"/>
                <w:szCs w:val="20"/>
              </w:rPr>
              <w:t>ACSIS133</w:t>
            </w:r>
          </w:p>
        </w:tc>
        <w:tc>
          <w:tcPr>
            <w:tcW w:w="3969" w:type="dxa"/>
            <w:vMerge w:val="restart"/>
          </w:tcPr>
          <w:p w14:paraId="4B01A8BB" w14:textId="5BB2220C" w:rsidR="009D3DDB" w:rsidRDefault="009D3DDB" w:rsidP="007D70E3">
            <w:pPr>
              <w:rPr>
                <w:rFonts w:ascii="Arial" w:hAnsi="Arial" w:cs="Arial"/>
                <w:sz w:val="20"/>
                <w:szCs w:val="20"/>
              </w:rPr>
            </w:pPr>
            <w:r w:rsidRPr="008D355D">
              <w:rPr>
                <w:rFonts w:ascii="Arial" w:hAnsi="Arial" w:cs="Arial"/>
                <w:sz w:val="20"/>
                <w:szCs w:val="20"/>
              </w:rPr>
              <w:t>By the end of this unit, students should be able to:</w:t>
            </w:r>
          </w:p>
          <w:p w14:paraId="289E3FDC" w14:textId="4EEEEF7C" w:rsidR="009D3DDB" w:rsidRPr="00D3110D" w:rsidRDefault="009D3DDB" w:rsidP="00066605">
            <w:pPr>
              <w:pStyle w:val="codebos2"/>
              <w:numPr>
                <w:ilvl w:val="0"/>
                <w:numId w:val="11"/>
              </w:numPr>
              <w:ind w:left="342" w:hanging="284"/>
              <w:rPr>
                <w:rFonts w:cs="Arial"/>
              </w:rPr>
            </w:pPr>
            <w:proofErr w:type="gramStart"/>
            <w:r>
              <w:rPr>
                <w:rFonts w:cs="Arial"/>
                <w:szCs w:val="20"/>
              </w:rPr>
              <w:t>describe</w:t>
            </w:r>
            <w:proofErr w:type="gramEnd"/>
            <w:r>
              <w:rPr>
                <w:rFonts w:cs="Arial"/>
                <w:szCs w:val="20"/>
              </w:rPr>
              <w:t xml:space="preserve"> some of the ways in which some indigenous Australians classified and communicated their understanding of loc</w:t>
            </w:r>
            <w:bookmarkStart w:id="0" w:name="_GoBack"/>
            <w:bookmarkEnd w:id="0"/>
            <w:r>
              <w:rPr>
                <w:rFonts w:cs="Arial"/>
                <w:szCs w:val="20"/>
              </w:rPr>
              <w:t>al flora and fauna.</w:t>
            </w:r>
          </w:p>
        </w:tc>
        <w:tc>
          <w:tcPr>
            <w:tcW w:w="4253" w:type="dxa"/>
            <w:vMerge w:val="restart"/>
          </w:tcPr>
          <w:p w14:paraId="3BE3B4A2" w14:textId="77777777" w:rsidR="009D3DDB" w:rsidRPr="00133E53" w:rsidRDefault="009D3DDB" w:rsidP="003B1D54">
            <w:pPr>
              <w:rPr>
                <w:rFonts w:ascii="Arial" w:hAnsi="Arial" w:cs="Arial"/>
                <w:b/>
                <w:sz w:val="20"/>
              </w:rPr>
            </w:pPr>
            <w:r w:rsidRPr="00133E53">
              <w:rPr>
                <w:rFonts w:ascii="Arial" w:hAnsi="Arial" w:cs="Arial"/>
                <w:b/>
                <w:sz w:val="20"/>
              </w:rPr>
              <w:t>Working together</w:t>
            </w:r>
          </w:p>
          <w:p w14:paraId="357401D9" w14:textId="77777777" w:rsidR="009D3DDB" w:rsidRDefault="009D3DDB" w:rsidP="003B1D54">
            <w:pPr>
              <w:rPr>
                <w:rFonts w:ascii="Arial" w:hAnsi="Arial" w:cs="Arial"/>
                <w:sz w:val="20"/>
              </w:rPr>
            </w:pPr>
            <w:r>
              <w:rPr>
                <w:rFonts w:ascii="Arial" w:hAnsi="Arial" w:cs="Arial"/>
                <w:sz w:val="20"/>
              </w:rPr>
              <w:t>This topic can lead to some really interesting class discussions. Many students will have stories to share about their experiences in outback Australia. Others will be able to offer insights into the Indigenous history of local areas.</w:t>
            </w:r>
          </w:p>
          <w:p w14:paraId="5A0497D6" w14:textId="740B22D2" w:rsidR="009D3DDB" w:rsidRPr="00D3110D" w:rsidRDefault="009D3DDB" w:rsidP="00133E53">
            <w:pPr>
              <w:rPr>
                <w:rFonts w:ascii="Arial" w:hAnsi="Arial" w:cs="Arial"/>
                <w:sz w:val="20"/>
              </w:rPr>
            </w:pPr>
            <w:r>
              <w:rPr>
                <w:rFonts w:ascii="Arial" w:hAnsi="Arial" w:cs="Arial"/>
                <w:sz w:val="20"/>
              </w:rPr>
              <w:t>Read this information together and discuss interesting points. Further information could be sort from local Indigenous groups or Landcare groups.</w:t>
            </w:r>
          </w:p>
        </w:tc>
        <w:tc>
          <w:tcPr>
            <w:tcW w:w="3543" w:type="dxa"/>
          </w:tcPr>
          <w:p w14:paraId="57D61E18" w14:textId="04FCEE68"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7D41E06E" w14:textId="0974B9DF" w:rsidR="009D3DDB" w:rsidRDefault="009D3DDB" w:rsidP="00616061">
            <w:pPr>
              <w:rPr>
                <w:rFonts w:ascii="Arial" w:hAnsi="Arial" w:cs="Arial"/>
                <w:b/>
                <w:sz w:val="20"/>
              </w:rPr>
            </w:pPr>
            <w:r>
              <w:rPr>
                <w:rFonts w:ascii="Arial" w:hAnsi="Arial" w:cs="Arial"/>
                <w:sz w:val="20"/>
              </w:rPr>
              <w:t>- Extend your understanding page 97</w:t>
            </w:r>
          </w:p>
        </w:tc>
      </w:tr>
      <w:tr w:rsidR="009D3DDB" w:rsidRPr="00D3110D" w14:paraId="7EA7B0C7" w14:textId="77777777" w:rsidTr="009D3DDB">
        <w:trPr>
          <w:trHeight w:val="480"/>
        </w:trPr>
        <w:tc>
          <w:tcPr>
            <w:tcW w:w="1701" w:type="dxa"/>
            <w:vMerge/>
          </w:tcPr>
          <w:p w14:paraId="16A59C18" w14:textId="3E77A98A" w:rsidR="009D3DDB" w:rsidRDefault="009D3DDB" w:rsidP="00091914">
            <w:pPr>
              <w:rPr>
                <w:rFonts w:ascii="Arial" w:hAnsi="Arial" w:cs="Arial"/>
                <w:b/>
                <w:sz w:val="20"/>
              </w:rPr>
            </w:pPr>
          </w:p>
        </w:tc>
        <w:tc>
          <w:tcPr>
            <w:tcW w:w="1843" w:type="dxa"/>
            <w:vMerge/>
          </w:tcPr>
          <w:p w14:paraId="1F783C6B" w14:textId="77777777" w:rsidR="009D3DDB" w:rsidRPr="00D3110D" w:rsidRDefault="009D3DDB" w:rsidP="001E49F6">
            <w:pPr>
              <w:pStyle w:val="codebos2"/>
              <w:rPr>
                <w:rFonts w:cs="Arial"/>
              </w:rPr>
            </w:pPr>
          </w:p>
        </w:tc>
        <w:tc>
          <w:tcPr>
            <w:tcW w:w="3969" w:type="dxa"/>
            <w:vMerge/>
          </w:tcPr>
          <w:p w14:paraId="4D8F2FE9" w14:textId="7FDB69D6" w:rsidR="009D3DDB" w:rsidRPr="00D3110D" w:rsidRDefault="009D3DDB" w:rsidP="001E49F6">
            <w:pPr>
              <w:pStyle w:val="codebos2"/>
              <w:rPr>
                <w:rFonts w:cs="Arial"/>
              </w:rPr>
            </w:pPr>
          </w:p>
        </w:tc>
        <w:tc>
          <w:tcPr>
            <w:tcW w:w="4253" w:type="dxa"/>
            <w:vMerge/>
          </w:tcPr>
          <w:p w14:paraId="092DDBE8" w14:textId="77777777" w:rsidR="009D3DDB" w:rsidRPr="00D3110D" w:rsidRDefault="009D3DDB" w:rsidP="003B1D54">
            <w:pPr>
              <w:rPr>
                <w:rFonts w:ascii="Arial" w:hAnsi="Arial" w:cs="Arial"/>
                <w:sz w:val="20"/>
              </w:rPr>
            </w:pPr>
          </w:p>
        </w:tc>
        <w:tc>
          <w:tcPr>
            <w:tcW w:w="3543" w:type="dxa"/>
          </w:tcPr>
          <w:p w14:paraId="5D820C1F" w14:textId="77777777" w:rsidR="009D3DDB" w:rsidRDefault="009D3DDB" w:rsidP="00C20004">
            <w:pPr>
              <w:tabs>
                <w:tab w:val="left" w:pos="2520"/>
              </w:tabs>
              <w:rPr>
                <w:rFonts w:ascii="Arial" w:hAnsi="Arial" w:cs="Arial"/>
                <w:b/>
                <w:sz w:val="20"/>
              </w:rPr>
            </w:pPr>
            <w:r>
              <w:rPr>
                <w:rFonts w:ascii="Arial" w:hAnsi="Arial" w:cs="Arial"/>
                <w:b/>
                <w:sz w:val="20"/>
              </w:rPr>
              <w:t>Additional resources</w:t>
            </w:r>
          </w:p>
          <w:p w14:paraId="60565F0A" w14:textId="0F404CEC" w:rsidR="009D3DDB" w:rsidRPr="00C20004" w:rsidRDefault="009D3DDB" w:rsidP="00C20004">
            <w:pPr>
              <w:tabs>
                <w:tab w:val="left" w:pos="2520"/>
              </w:tabs>
              <w:rPr>
                <w:rFonts w:ascii="Arial" w:hAnsi="Arial" w:cs="Arial"/>
                <w:sz w:val="20"/>
              </w:rPr>
            </w:pPr>
            <w:r w:rsidRPr="00C20004">
              <w:rPr>
                <w:rFonts w:ascii="Arial" w:hAnsi="Arial" w:cs="Arial"/>
                <w:sz w:val="20"/>
              </w:rPr>
              <w:t>Royal Botanic Gardens Melbourne activities focussing on indigenous understandings of plants, animals and the environment.</w:t>
            </w:r>
            <w:r w:rsidRPr="00C20004">
              <w:rPr>
                <w:rFonts w:ascii="Arial" w:hAnsi="Arial" w:cs="Arial"/>
                <w:sz w:val="20"/>
              </w:rPr>
              <w:tab/>
            </w:r>
          </w:p>
          <w:p w14:paraId="3CE378E3" w14:textId="6ADF1964" w:rsidR="009D3DDB" w:rsidRDefault="00920C1B" w:rsidP="00255FCF">
            <w:pPr>
              <w:rPr>
                <w:rFonts w:ascii="Arial" w:hAnsi="Arial" w:cs="Arial"/>
                <w:sz w:val="20"/>
              </w:rPr>
            </w:pPr>
            <w:hyperlink r:id="rId23" w:history="1">
              <w:r w:rsidR="009D3DDB" w:rsidRPr="002859ED">
                <w:rPr>
                  <w:rStyle w:val="Hyperlink"/>
                  <w:rFonts w:ascii="Arial" w:hAnsi="Arial" w:cs="Arial"/>
                  <w:sz w:val="20"/>
                </w:rPr>
                <w:t>http://www.rbg.vic.gov.au/documents/Connecting_to_Country_Kit_2013.pdf</w:t>
              </w:r>
            </w:hyperlink>
          </w:p>
          <w:p w14:paraId="6E903BAB" w14:textId="77777777" w:rsidR="009D3DDB" w:rsidRDefault="009D3DDB" w:rsidP="00255FCF">
            <w:pPr>
              <w:rPr>
                <w:rFonts w:ascii="Arial" w:hAnsi="Arial" w:cs="Arial"/>
                <w:sz w:val="20"/>
              </w:rPr>
            </w:pPr>
          </w:p>
          <w:p w14:paraId="6C88EB9B" w14:textId="77777777" w:rsidR="009D3DDB" w:rsidRPr="00C812AB" w:rsidRDefault="009D3DDB" w:rsidP="00255FCF">
            <w:pPr>
              <w:rPr>
                <w:rFonts w:ascii="Arial" w:hAnsi="Arial" w:cs="Arial"/>
                <w:sz w:val="20"/>
              </w:rPr>
            </w:pPr>
            <w:r>
              <w:rPr>
                <w:rFonts w:ascii="Arial" w:hAnsi="Arial" w:cs="Arial"/>
                <w:sz w:val="20"/>
              </w:rPr>
              <w:t xml:space="preserve">The Tree of Life web project is a biodiversity database that also includes evolutionary history. It also includes extinct species such as </w:t>
            </w:r>
            <w:r>
              <w:rPr>
                <w:rFonts w:ascii="Arial" w:hAnsi="Arial" w:cs="Arial"/>
                <w:i/>
                <w:sz w:val="20"/>
              </w:rPr>
              <w:t>Tyrannosaurus rex</w:t>
            </w:r>
            <w:r>
              <w:rPr>
                <w:rFonts w:ascii="Arial" w:hAnsi="Arial" w:cs="Arial"/>
                <w:sz w:val="20"/>
              </w:rPr>
              <w:t>.</w:t>
            </w:r>
          </w:p>
          <w:p w14:paraId="5BC38581" w14:textId="77777777" w:rsidR="009D3DDB" w:rsidRDefault="00920C1B" w:rsidP="00255FCF">
            <w:pPr>
              <w:rPr>
                <w:rFonts w:ascii="Arial" w:hAnsi="Arial" w:cs="Arial"/>
                <w:sz w:val="20"/>
              </w:rPr>
            </w:pPr>
            <w:hyperlink r:id="rId24" w:history="1">
              <w:r w:rsidR="009D3DDB" w:rsidRPr="005B4111">
                <w:rPr>
                  <w:rStyle w:val="Hyperlink"/>
                  <w:rFonts w:ascii="Arial" w:hAnsi="Arial" w:cs="Arial"/>
                  <w:sz w:val="20"/>
                </w:rPr>
                <w:t>h</w:t>
              </w:r>
              <w:r w:rsidR="009D3DDB" w:rsidRPr="004A7891">
                <w:rPr>
                  <w:rStyle w:val="Hyperlink"/>
                  <w:rFonts w:ascii="Arial" w:hAnsi="Arial" w:cs="Arial"/>
                  <w:sz w:val="20"/>
                </w:rPr>
                <w:t>ttp://tolweb.org/tree/phylogeny.</w:t>
              </w:r>
              <w:r w:rsidR="009D3DDB" w:rsidRPr="005B4111">
                <w:rPr>
                  <w:rStyle w:val="Hyperlink"/>
                  <w:rFonts w:ascii="Arial" w:hAnsi="Arial" w:cs="Arial"/>
                  <w:sz w:val="20"/>
                </w:rPr>
                <w:t>html</w:t>
              </w:r>
            </w:hyperlink>
          </w:p>
          <w:p w14:paraId="3F5A1A17" w14:textId="4658EE19" w:rsidR="009D3DDB" w:rsidRDefault="009D3DDB" w:rsidP="00D61DF3">
            <w:pPr>
              <w:rPr>
                <w:rFonts w:ascii="Arial" w:hAnsi="Arial" w:cs="Arial"/>
                <w:b/>
                <w:sz w:val="20"/>
              </w:rPr>
            </w:pPr>
          </w:p>
        </w:tc>
      </w:tr>
      <w:tr w:rsidR="009D3DDB" w:rsidRPr="00D3110D" w14:paraId="25FD52D0" w14:textId="77777777" w:rsidTr="009D3DDB">
        <w:trPr>
          <w:trHeight w:val="368"/>
        </w:trPr>
        <w:tc>
          <w:tcPr>
            <w:tcW w:w="1701" w:type="dxa"/>
            <w:vMerge w:val="restart"/>
          </w:tcPr>
          <w:p w14:paraId="025EBB1A" w14:textId="6628C9A1" w:rsidR="009D3DDB" w:rsidRDefault="009D3DDB" w:rsidP="00091914">
            <w:pPr>
              <w:rPr>
                <w:rFonts w:ascii="Arial" w:hAnsi="Arial" w:cs="Arial"/>
                <w:b/>
                <w:sz w:val="20"/>
              </w:rPr>
            </w:pPr>
            <w:r>
              <w:rPr>
                <w:rFonts w:ascii="Arial" w:hAnsi="Arial" w:cs="Arial"/>
                <w:b/>
                <w:sz w:val="20"/>
              </w:rPr>
              <w:t>Review</w:t>
            </w:r>
          </w:p>
          <w:p w14:paraId="35B35761" w14:textId="77777777" w:rsidR="009D3DDB" w:rsidRDefault="009D3DDB" w:rsidP="00091914">
            <w:pPr>
              <w:rPr>
                <w:rFonts w:ascii="Arial" w:hAnsi="Arial" w:cs="Arial"/>
                <w:b/>
                <w:sz w:val="20"/>
              </w:rPr>
            </w:pPr>
          </w:p>
          <w:p w14:paraId="4D155107" w14:textId="3C2BF0A8" w:rsidR="009D3DDB" w:rsidRDefault="009D3DDB" w:rsidP="00091914">
            <w:pPr>
              <w:rPr>
                <w:rFonts w:ascii="Arial" w:hAnsi="Arial" w:cs="Arial"/>
                <w:b/>
                <w:sz w:val="20"/>
              </w:rPr>
            </w:pPr>
            <w:r>
              <w:rPr>
                <w:rFonts w:ascii="Arial" w:hAnsi="Arial" w:cs="Arial"/>
                <w:b/>
                <w:sz w:val="20"/>
              </w:rPr>
              <w:t>(pages 98-100)</w:t>
            </w:r>
          </w:p>
        </w:tc>
        <w:tc>
          <w:tcPr>
            <w:tcW w:w="1843" w:type="dxa"/>
            <w:vMerge w:val="restart"/>
          </w:tcPr>
          <w:p w14:paraId="4DABB8A0" w14:textId="77777777" w:rsidR="00CF6154" w:rsidRDefault="00CF6154" w:rsidP="00CF6154">
            <w:pPr>
              <w:rPr>
                <w:rFonts w:ascii="Arial" w:hAnsi="Arial" w:cs="Arial"/>
                <w:i/>
                <w:sz w:val="20"/>
                <w:szCs w:val="20"/>
              </w:rPr>
            </w:pPr>
            <w:r>
              <w:rPr>
                <w:rFonts w:ascii="Arial" w:hAnsi="Arial" w:cs="Arial"/>
                <w:i/>
                <w:sz w:val="20"/>
                <w:szCs w:val="20"/>
              </w:rPr>
              <w:t>Science Understanding</w:t>
            </w:r>
          </w:p>
          <w:p w14:paraId="4FD6B601" w14:textId="77777777" w:rsidR="00CF6154" w:rsidRDefault="00CF6154" w:rsidP="00CF6154">
            <w:pPr>
              <w:pStyle w:val="label1"/>
              <w:spacing w:before="0" w:after="0"/>
              <w:rPr>
                <w:rFonts w:ascii="Arial" w:hAnsi="Arial" w:cs="Arial"/>
              </w:rPr>
            </w:pPr>
            <w:r>
              <w:rPr>
                <w:rFonts w:ascii="Arial" w:hAnsi="Arial" w:cs="Arial"/>
              </w:rPr>
              <w:t>ACSSU111</w:t>
            </w:r>
          </w:p>
          <w:p w14:paraId="7B112312" w14:textId="77777777" w:rsidR="00CF6154" w:rsidRDefault="00CF6154" w:rsidP="00CF6154">
            <w:pPr>
              <w:pStyle w:val="label1"/>
              <w:spacing w:before="0" w:after="0"/>
              <w:rPr>
                <w:rFonts w:ascii="Arial" w:hAnsi="Arial" w:cs="Arial"/>
              </w:rPr>
            </w:pPr>
          </w:p>
          <w:p w14:paraId="5B7B5A28" w14:textId="77777777" w:rsidR="00CF6154" w:rsidRDefault="00CF6154" w:rsidP="00CF6154">
            <w:pPr>
              <w:pStyle w:val="label1"/>
              <w:spacing w:before="0" w:after="0"/>
              <w:rPr>
                <w:rFonts w:ascii="Arial" w:hAnsi="Arial" w:cs="Arial"/>
                <w:i/>
              </w:rPr>
            </w:pPr>
            <w:r>
              <w:rPr>
                <w:rFonts w:ascii="Arial" w:hAnsi="Arial" w:cs="Arial"/>
                <w:i/>
              </w:rPr>
              <w:t>Science as a Human Endeavour</w:t>
            </w:r>
          </w:p>
          <w:p w14:paraId="263E8AAC" w14:textId="77777777" w:rsidR="00CF6154" w:rsidRDefault="00CF6154" w:rsidP="00CF6154">
            <w:pPr>
              <w:rPr>
                <w:rFonts w:ascii="Arial" w:hAnsi="Arial" w:cs="Arial"/>
                <w:sz w:val="20"/>
                <w:szCs w:val="20"/>
              </w:rPr>
            </w:pPr>
            <w:r>
              <w:rPr>
                <w:rFonts w:ascii="Arial" w:hAnsi="Arial" w:cs="Arial"/>
                <w:sz w:val="20"/>
                <w:szCs w:val="20"/>
              </w:rPr>
              <w:t>ACSHE120</w:t>
            </w:r>
          </w:p>
          <w:p w14:paraId="485AAFAB" w14:textId="77777777" w:rsidR="00CF6154" w:rsidRDefault="00CF6154" w:rsidP="00CF6154">
            <w:pPr>
              <w:rPr>
                <w:rFonts w:ascii="Arial" w:hAnsi="Arial" w:cs="Arial"/>
                <w:sz w:val="20"/>
                <w:szCs w:val="20"/>
              </w:rPr>
            </w:pPr>
          </w:p>
          <w:p w14:paraId="5A11FC06" w14:textId="77777777" w:rsidR="00CF6154" w:rsidRDefault="00CF6154" w:rsidP="00CF6154">
            <w:pPr>
              <w:rPr>
                <w:rFonts w:ascii="Arial" w:hAnsi="Arial" w:cs="Arial"/>
                <w:i/>
                <w:sz w:val="20"/>
                <w:szCs w:val="20"/>
              </w:rPr>
            </w:pPr>
            <w:r>
              <w:rPr>
                <w:rFonts w:ascii="Arial" w:hAnsi="Arial" w:cs="Arial"/>
                <w:i/>
                <w:sz w:val="20"/>
                <w:szCs w:val="20"/>
              </w:rPr>
              <w:t>Science Inquiry Skills</w:t>
            </w:r>
          </w:p>
          <w:p w14:paraId="766A8CE6" w14:textId="7EFE6843" w:rsidR="009D3DDB" w:rsidRPr="008D355D" w:rsidRDefault="00CF6154" w:rsidP="00CF6154">
            <w:pPr>
              <w:rPr>
                <w:rFonts w:ascii="Arial" w:hAnsi="Arial" w:cs="Arial"/>
                <w:sz w:val="20"/>
                <w:szCs w:val="20"/>
              </w:rPr>
            </w:pPr>
            <w:r>
              <w:rPr>
                <w:rFonts w:ascii="Arial" w:hAnsi="Arial" w:cs="Arial"/>
                <w:sz w:val="20"/>
                <w:szCs w:val="20"/>
              </w:rPr>
              <w:t>ACSIS133</w:t>
            </w:r>
          </w:p>
        </w:tc>
        <w:tc>
          <w:tcPr>
            <w:tcW w:w="3969" w:type="dxa"/>
            <w:vMerge w:val="restart"/>
          </w:tcPr>
          <w:p w14:paraId="10485BAA" w14:textId="62B28A25" w:rsidR="009D3DDB" w:rsidRDefault="009D3DDB" w:rsidP="00747B3E">
            <w:pPr>
              <w:rPr>
                <w:rFonts w:ascii="Arial" w:hAnsi="Arial" w:cs="Arial"/>
                <w:sz w:val="20"/>
                <w:szCs w:val="20"/>
              </w:rPr>
            </w:pPr>
            <w:r w:rsidRPr="008D355D">
              <w:rPr>
                <w:rFonts w:ascii="Arial" w:hAnsi="Arial" w:cs="Arial"/>
                <w:sz w:val="20"/>
                <w:szCs w:val="20"/>
              </w:rPr>
              <w:t>By the end of this unit, students should be able to:</w:t>
            </w:r>
          </w:p>
          <w:p w14:paraId="33E944D7" w14:textId="01C34168" w:rsidR="009D3DDB" w:rsidRPr="00D3110D" w:rsidRDefault="009D3DDB" w:rsidP="00066605">
            <w:pPr>
              <w:pStyle w:val="codebos2"/>
              <w:numPr>
                <w:ilvl w:val="0"/>
                <w:numId w:val="11"/>
              </w:numPr>
              <w:ind w:left="342" w:hanging="284"/>
              <w:rPr>
                <w:rFonts w:cs="Arial"/>
              </w:rPr>
            </w:pPr>
            <w:proofErr w:type="gramStart"/>
            <w:r>
              <w:rPr>
                <w:rFonts w:cs="Arial"/>
                <w:szCs w:val="20"/>
              </w:rPr>
              <w:t>identify</w:t>
            </w:r>
            <w:proofErr w:type="gramEnd"/>
            <w:r>
              <w:rPr>
                <w:rFonts w:cs="Arial"/>
                <w:szCs w:val="20"/>
              </w:rPr>
              <w:t xml:space="preserve"> sections of this chapter that may require further revision.</w:t>
            </w:r>
          </w:p>
        </w:tc>
        <w:tc>
          <w:tcPr>
            <w:tcW w:w="4253" w:type="dxa"/>
            <w:vMerge w:val="restart"/>
          </w:tcPr>
          <w:p w14:paraId="3160A2DA" w14:textId="77777777" w:rsidR="009D3DDB" w:rsidRDefault="009D3DDB" w:rsidP="00747B3E">
            <w:pPr>
              <w:rPr>
                <w:rFonts w:ascii="Arial" w:hAnsi="Arial" w:cs="Arial"/>
                <w:b/>
                <w:sz w:val="20"/>
              </w:rPr>
            </w:pPr>
            <w:r>
              <w:rPr>
                <w:rFonts w:ascii="Arial" w:hAnsi="Arial" w:cs="Arial"/>
                <w:b/>
                <w:sz w:val="20"/>
              </w:rPr>
              <w:t>Teach your peers</w:t>
            </w:r>
          </w:p>
          <w:p w14:paraId="1702B4DD" w14:textId="635463D4" w:rsidR="009D3DDB" w:rsidRPr="00D3110D" w:rsidRDefault="009D3DDB" w:rsidP="00747B3E">
            <w:pPr>
              <w:rPr>
                <w:rFonts w:ascii="Arial" w:hAnsi="Arial" w:cs="Arial"/>
                <w:sz w:val="20"/>
              </w:rPr>
            </w:pPr>
            <w:r>
              <w:rPr>
                <w:rFonts w:ascii="Arial" w:hAnsi="Arial" w:cs="Arial"/>
                <w:sz w:val="20"/>
              </w:rPr>
              <w:t>Consider having the students work in groups to reteach the content of the unit to the class for the purpose of revision. Each group could be allocated a double-page to cover.</w:t>
            </w:r>
          </w:p>
        </w:tc>
        <w:tc>
          <w:tcPr>
            <w:tcW w:w="3543" w:type="dxa"/>
          </w:tcPr>
          <w:p w14:paraId="4E1A59D2" w14:textId="5D2FF34A" w:rsidR="009D3DDB" w:rsidRPr="002779FA" w:rsidRDefault="00AF0DF4" w:rsidP="001C1CAF">
            <w:pPr>
              <w:rPr>
                <w:rFonts w:ascii="Arial" w:hAnsi="Arial" w:cs="Arial"/>
                <w:b/>
                <w:sz w:val="20"/>
              </w:rPr>
            </w:pPr>
            <w:r>
              <w:rPr>
                <w:rFonts w:ascii="Arial" w:hAnsi="Arial" w:cs="Arial"/>
                <w:b/>
                <w:sz w:val="20"/>
              </w:rPr>
              <w:t>Oxford Science 7 WA</w:t>
            </w:r>
            <w:r w:rsidR="009D3DDB">
              <w:rPr>
                <w:rFonts w:ascii="Arial" w:hAnsi="Arial" w:cs="Arial"/>
                <w:b/>
                <w:sz w:val="20"/>
              </w:rPr>
              <w:t xml:space="preserve"> resources</w:t>
            </w:r>
          </w:p>
          <w:p w14:paraId="1746EF38" w14:textId="29CC9C51" w:rsidR="009D3DDB" w:rsidRDefault="009D3DDB" w:rsidP="00616061">
            <w:pPr>
              <w:rPr>
                <w:rFonts w:ascii="Arial" w:hAnsi="Arial" w:cs="Arial"/>
                <w:sz w:val="20"/>
              </w:rPr>
            </w:pPr>
            <w:r w:rsidRPr="00616061">
              <w:rPr>
                <w:rFonts w:ascii="Arial" w:hAnsi="Arial" w:cs="Arial"/>
                <w:sz w:val="20"/>
              </w:rPr>
              <w:t>-</w:t>
            </w:r>
            <w:r>
              <w:rPr>
                <w:rFonts w:ascii="Arial" w:hAnsi="Arial" w:cs="Arial"/>
                <w:sz w:val="20"/>
              </w:rPr>
              <w:t xml:space="preserve"> </w:t>
            </w:r>
            <w:r w:rsidR="004A7891">
              <w:rPr>
                <w:rFonts w:ascii="Arial" w:hAnsi="Arial" w:cs="Arial"/>
                <w:sz w:val="20"/>
              </w:rPr>
              <w:t>Review questions 1-16</w:t>
            </w:r>
            <w:r w:rsidRPr="00616061">
              <w:rPr>
                <w:rFonts w:ascii="Arial" w:hAnsi="Arial" w:cs="Arial"/>
                <w:sz w:val="20"/>
              </w:rPr>
              <w:t xml:space="preserve"> pages 98-99</w:t>
            </w:r>
          </w:p>
          <w:p w14:paraId="2D5959C9" w14:textId="77777777" w:rsidR="009D3DDB" w:rsidRDefault="009D3DDB" w:rsidP="00616061">
            <w:pPr>
              <w:rPr>
                <w:rFonts w:ascii="Arial" w:hAnsi="Arial" w:cs="Arial"/>
                <w:sz w:val="20"/>
              </w:rPr>
            </w:pPr>
            <w:r>
              <w:rPr>
                <w:rFonts w:ascii="Arial" w:hAnsi="Arial" w:cs="Arial"/>
                <w:sz w:val="20"/>
              </w:rPr>
              <w:t>- Research tasks page 99</w:t>
            </w:r>
          </w:p>
          <w:p w14:paraId="5DE14412" w14:textId="4FAD0E2D" w:rsidR="009D3DDB" w:rsidRPr="00616061" w:rsidRDefault="009D3DDB" w:rsidP="00616061">
            <w:pPr>
              <w:rPr>
                <w:rFonts w:ascii="Arial" w:hAnsi="Arial" w:cs="Arial"/>
                <w:sz w:val="20"/>
              </w:rPr>
            </w:pPr>
            <w:r>
              <w:rPr>
                <w:rFonts w:ascii="Arial" w:hAnsi="Arial" w:cs="Arial"/>
                <w:sz w:val="20"/>
              </w:rPr>
              <w:t>- Key words page 100</w:t>
            </w:r>
          </w:p>
        </w:tc>
      </w:tr>
      <w:tr w:rsidR="009D3DDB" w:rsidRPr="00D3110D" w14:paraId="5670099E" w14:textId="77777777" w:rsidTr="009D3DDB">
        <w:trPr>
          <w:trHeight w:val="320"/>
        </w:trPr>
        <w:tc>
          <w:tcPr>
            <w:tcW w:w="1701" w:type="dxa"/>
            <w:vMerge/>
          </w:tcPr>
          <w:p w14:paraId="0C16EBC5" w14:textId="57D6349B" w:rsidR="009D3DDB" w:rsidRDefault="009D3DDB" w:rsidP="00091914">
            <w:pPr>
              <w:rPr>
                <w:rFonts w:ascii="Arial" w:hAnsi="Arial" w:cs="Arial"/>
                <w:b/>
                <w:sz w:val="20"/>
              </w:rPr>
            </w:pPr>
          </w:p>
        </w:tc>
        <w:tc>
          <w:tcPr>
            <w:tcW w:w="1843" w:type="dxa"/>
            <w:vMerge/>
          </w:tcPr>
          <w:p w14:paraId="1AB1F248" w14:textId="77777777" w:rsidR="009D3DDB" w:rsidRPr="00D3110D" w:rsidRDefault="009D3DDB" w:rsidP="001E49F6">
            <w:pPr>
              <w:pStyle w:val="codebos2"/>
              <w:rPr>
                <w:rFonts w:cs="Arial"/>
              </w:rPr>
            </w:pPr>
          </w:p>
        </w:tc>
        <w:tc>
          <w:tcPr>
            <w:tcW w:w="3969" w:type="dxa"/>
            <w:vMerge/>
          </w:tcPr>
          <w:p w14:paraId="7CD44A1B" w14:textId="70AC3D20" w:rsidR="009D3DDB" w:rsidRPr="00D3110D" w:rsidRDefault="009D3DDB" w:rsidP="001E49F6">
            <w:pPr>
              <w:pStyle w:val="codebos2"/>
              <w:rPr>
                <w:rFonts w:cs="Arial"/>
              </w:rPr>
            </w:pPr>
          </w:p>
        </w:tc>
        <w:tc>
          <w:tcPr>
            <w:tcW w:w="4253" w:type="dxa"/>
            <w:vMerge/>
          </w:tcPr>
          <w:p w14:paraId="772BD5CE" w14:textId="77777777" w:rsidR="009D3DDB" w:rsidRPr="00D3110D" w:rsidRDefault="009D3DDB" w:rsidP="003B1D54">
            <w:pPr>
              <w:rPr>
                <w:rFonts w:ascii="Arial" w:hAnsi="Arial" w:cs="Arial"/>
                <w:sz w:val="20"/>
              </w:rPr>
            </w:pPr>
          </w:p>
        </w:tc>
        <w:tc>
          <w:tcPr>
            <w:tcW w:w="3543" w:type="dxa"/>
          </w:tcPr>
          <w:p w14:paraId="5976B23F" w14:textId="77777777" w:rsidR="009D3DDB" w:rsidRDefault="009D3DDB" w:rsidP="00D61DF3">
            <w:pPr>
              <w:rPr>
                <w:rFonts w:ascii="Arial" w:hAnsi="Arial" w:cs="Arial"/>
                <w:b/>
                <w:sz w:val="20"/>
              </w:rPr>
            </w:pPr>
            <w:r>
              <w:rPr>
                <w:rFonts w:ascii="Arial" w:hAnsi="Arial" w:cs="Arial"/>
                <w:b/>
                <w:sz w:val="20"/>
              </w:rPr>
              <w:t>Additional resources</w:t>
            </w:r>
          </w:p>
          <w:p w14:paraId="3C242E1E" w14:textId="77777777" w:rsidR="009D3DDB" w:rsidRDefault="009D3DDB" w:rsidP="00255FCF">
            <w:pPr>
              <w:rPr>
                <w:rFonts w:ascii="Arial" w:hAnsi="Arial" w:cs="Arial"/>
                <w:sz w:val="20"/>
              </w:rPr>
            </w:pPr>
            <w:r>
              <w:rPr>
                <w:rFonts w:ascii="Arial" w:hAnsi="Arial" w:cs="Arial"/>
                <w:sz w:val="20"/>
              </w:rPr>
              <w:t>Biodiversity is Us app developed to support the United Nations Decade on Biodiversity 2011-2020.</w:t>
            </w:r>
          </w:p>
          <w:p w14:paraId="530A011A" w14:textId="77777777" w:rsidR="009D3DDB" w:rsidRDefault="00920C1B" w:rsidP="00255FCF">
            <w:pPr>
              <w:rPr>
                <w:rFonts w:ascii="Arial" w:hAnsi="Arial" w:cs="Arial"/>
                <w:sz w:val="20"/>
              </w:rPr>
            </w:pPr>
            <w:hyperlink r:id="rId25" w:history="1">
              <w:r w:rsidR="009D3DDB" w:rsidRPr="005B4111">
                <w:rPr>
                  <w:rStyle w:val="Hyperlink"/>
                  <w:rFonts w:ascii="Arial" w:hAnsi="Arial" w:cs="Arial"/>
                  <w:sz w:val="20"/>
                </w:rPr>
                <w:t>https://www.biodiversityisus.org/</w:t>
              </w:r>
            </w:hyperlink>
          </w:p>
          <w:p w14:paraId="41D911DF" w14:textId="77777777" w:rsidR="009D3DDB" w:rsidRDefault="009D3DDB" w:rsidP="00255FCF">
            <w:pPr>
              <w:rPr>
                <w:rFonts w:ascii="Arial" w:hAnsi="Arial" w:cs="Arial"/>
                <w:sz w:val="20"/>
              </w:rPr>
            </w:pPr>
          </w:p>
          <w:p w14:paraId="3F8F602B" w14:textId="77777777" w:rsidR="009D3DDB" w:rsidRDefault="009D3DDB" w:rsidP="00255FCF">
            <w:pPr>
              <w:rPr>
                <w:rFonts w:ascii="Arial" w:hAnsi="Arial" w:cs="Arial"/>
                <w:sz w:val="20"/>
              </w:rPr>
            </w:pPr>
            <w:r>
              <w:rPr>
                <w:rFonts w:ascii="Arial" w:hAnsi="Arial" w:cs="Arial"/>
                <w:sz w:val="20"/>
              </w:rPr>
              <w:t>A short unit on classification published by ASTA.</w:t>
            </w:r>
          </w:p>
          <w:p w14:paraId="7A692863" w14:textId="77777777" w:rsidR="009D3DDB" w:rsidRDefault="00920C1B" w:rsidP="00255FCF">
            <w:pPr>
              <w:rPr>
                <w:rFonts w:ascii="Arial" w:hAnsi="Arial" w:cs="Arial"/>
                <w:sz w:val="20"/>
              </w:rPr>
            </w:pPr>
            <w:hyperlink r:id="rId26" w:history="1">
              <w:r w:rsidR="009D3DDB" w:rsidRPr="00EB22AA">
                <w:rPr>
                  <w:rStyle w:val="Hyperlink"/>
                  <w:rFonts w:ascii="Arial" w:hAnsi="Arial" w:cs="Arial"/>
                  <w:sz w:val="20"/>
                </w:rPr>
                <w:t>http://scienceweb.asta.edu.au/years-7-8/unit2/overview/yr78-unit2-overview.html</w:t>
              </w:r>
            </w:hyperlink>
          </w:p>
          <w:p w14:paraId="2F3F44D8" w14:textId="77777777" w:rsidR="009D3DDB" w:rsidRDefault="009D3DDB" w:rsidP="00255FCF">
            <w:pPr>
              <w:rPr>
                <w:rFonts w:ascii="Arial" w:hAnsi="Arial" w:cs="Arial"/>
                <w:sz w:val="20"/>
              </w:rPr>
            </w:pPr>
          </w:p>
          <w:p w14:paraId="2940D515" w14:textId="77777777" w:rsidR="009D3DDB" w:rsidRDefault="009D3DDB" w:rsidP="00255FCF">
            <w:pPr>
              <w:rPr>
                <w:rFonts w:ascii="Arial" w:hAnsi="Arial" w:cs="Arial"/>
                <w:sz w:val="20"/>
              </w:rPr>
            </w:pPr>
            <w:r>
              <w:rPr>
                <w:rFonts w:ascii="Arial" w:hAnsi="Arial" w:cs="Arial"/>
                <w:sz w:val="20"/>
              </w:rPr>
              <w:t>The Atlas of Living Australia, a digital database of Australian species.</w:t>
            </w:r>
          </w:p>
          <w:p w14:paraId="67B64488" w14:textId="373B4C77" w:rsidR="009D3DDB" w:rsidRDefault="00920C1B" w:rsidP="00255FCF">
            <w:pPr>
              <w:rPr>
                <w:rFonts w:ascii="Arial" w:hAnsi="Arial" w:cs="Arial"/>
                <w:b/>
                <w:sz w:val="20"/>
              </w:rPr>
            </w:pPr>
            <w:hyperlink r:id="rId27" w:history="1">
              <w:r w:rsidR="009D3DDB" w:rsidRPr="005B4111">
                <w:rPr>
                  <w:rStyle w:val="Hyperlink"/>
                  <w:rFonts w:ascii="Arial" w:hAnsi="Arial" w:cs="Arial"/>
                  <w:sz w:val="20"/>
                </w:rPr>
                <w:t>http://www.ala.org.au</w:t>
              </w:r>
            </w:hyperlink>
          </w:p>
        </w:tc>
      </w:tr>
    </w:tbl>
    <w:p w14:paraId="5CAF64BF" w14:textId="3DA38677" w:rsidR="00163270" w:rsidRPr="00D3110D" w:rsidRDefault="00163270" w:rsidP="001658FC">
      <w:pPr>
        <w:rPr>
          <w:rFonts w:ascii="Arial" w:hAnsi="Arial" w:cs="Arial"/>
          <w:sz w:val="20"/>
        </w:rPr>
      </w:pPr>
    </w:p>
    <w:sectPr w:rsidR="00163270" w:rsidRPr="00D3110D" w:rsidSect="009D3DDB">
      <w:headerReference w:type="default" r:id="rId28"/>
      <w:footerReference w:type="default" r:id="rId29"/>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0F3976" w:rsidRDefault="000F3976" w:rsidP="00132366">
      <w:r>
        <w:separator/>
      </w:r>
    </w:p>
  </w:endnote>
  <w:endnote w:type="continuationSeparator" w:id="0">
    <w:p w14:paraId="76B9DA3C" w14:textId="77777777" w:rsidR="000F3976" w:rsidRDefault="000F3976"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DIN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55C13" w14:textId="7DDF8E4B" w:rsidR="00BB0E05" w:rsidRPr="00AE414A" w:rsidRDefault="00F368D5" w:rsidP="00BB0E05">
    <w:pPr>
      <w:pStyle w:val="Footer"/>
      <w:rPr>
        <w:rFonts w:ascii="Arial" w:hAnsi="Arial" w:cs="Arial"/>
      </w:rPr>
    </w:pPr>
    <w:r>
      <w:rPr>
        <w:rFonts w:ascii="Arial" w:hAnsi="Arial" w:cs="Arial"/>
      </w:rPr>
      <w:t>© Oxford University Press 2017</w:t>
    </w:r>
    <w:r w:rsidR="00BB0E05" w:rsidRPr="00AE414A">
      <w:rPr>
        <w:rFonts w:ascii="Arial" w:hAnsi="Arial" w:cs="Arial"/>
      </w:rPr>
      <w:ptab w:relativeTo="margin" w:alignment="right" w:leader="none"/>
    </w:r>
    <w:r w:rsidR="00BB0E05" w:rsidRPr="00AE414A">
      <w:rPr>
        <w:rFonts w:ascii="Arial" w:hAnsi="Arial" w:cs="Arial"/>
      </w:rPr>
      <w:t xml:space="preserve"> </w:t>
    </w:r>
    <w:r w:rsidR="00BB0E05" w:rsidRPr="00AE414A">
      <w:rPr>
        <w:rFonts w:ascii="Arial" w:hAnsi="Arial" w:cs="Arial"/>
      </w:rPr>
      <w:fldChar w:fldCharType="begin"/>
    </w:r>
    <w:r w:rsidR="00BB0E05" w:rsidRPr="00AE414A">
      <w:rPr>
        <w:rFonts w:ascii="Arial" w:hAnsi="Arial" w:cs="Arial"/>
      </w:rPr>
      <w:instrText xml:space="preserve"> PAGE   \* MERGEFORMAT </w:instrText>
    </w:r>
    <w:r w:rsidR="00BB0E05" w:rsidRPr="00AE414A">
      <w:rPr>
        <w:rFonts w:ascii="Arial" w:hAnsi="Arial" w:cs="Arial"/>
      </w:rPr>
      <w:fldChar w:fldCharType="separate"/>
    </w:r>
    <w:r w:rsidR="00920C1B">
      <w:rPr>
        <w:rFonts w:ascii="Arial" w:hAnsi="Arial" w:cs="Arial"/>
        <w:noProof/>
      </w:rPr>
      <w:t>7</w:t>
    </w:r>
    <w:r w:rsidR="00BB0E05" w:rsidRPr="00AE414A">
      <w:rPr>
        <w:rFonts w:ascii="Arial" w:hAnsi="Arial" w:cs="Arial"/>
      </w:rPr>
      <w:fldChar w:fldCharType="end"/>
    </w:r>
  </w:p>
  <w:p w14:paraId="3772BC45" w14:textId="62ACBB76" w:rsidR="000F3976" w:rsidRPr="00F368D5" w:rsidRDefault="00920C1B">
    <w:pPr>
      <w:pStyle w:val="Footer"/>
      <w:rPr>
        <w:rFonts w:ascii="Arial" w:hAnsi="Arial" w:cs="Arial"/>
      </w:rPr>
    </w:pPr>
    <w:r>
      <w:rPr>
        <w:rFonts w:ascii="Arial" w:hAnsi="Arial"/>
        <w:i/>
      </w:rPr>
      <w:t>Oxford Science 7</w:t>
    </w:r>
    <w:r w:rsidR="00F368D5" w:rsidRPr="00F368D5">
      <w:rPr>
        <w:rFonts w:ascii="Arial" w:hAnsi="Arial"/>
        <w:i/>
      </w:rPr>
      <w:t xml:space="preserve"> Western Australian Curriculum </w:t>
    </w:r>
    <w:r w:rsidR="00F368D5" w:rsidRPr="00F368D5">
      <w:rPr>
        <w:rFonts w:ascii="Arial" w:hAnsi="Arial"/>
      </w:rPr>
      <w:t xml:space="preserve">Teacher </w:t>
    </w:r>
    <w:r w:rsidR="00F368D5" w:rsidRPr="00F368D5">
      <w:rPr>
        <w:rFonts w:ascii="Arial" w:hAnsi="Arial"/>
        <w:u w:val="single"/>
      </w:rPr>
      <w:t>o</w:t>
    </w:r>
    <w:r w:rsidR="00F368D5" w:rsidRPr="00F368D5">
      <w:rPr>
        <w:rFonts w:ascii="Arial" w:hAnsi="Arial"/>
      </w:rPr>
      <w:t xml:space="preserve">book </w:t>
    </w:r>
    <w:r w:rsidR="00F368D5" w:rsidRPr="00F368D5">
      <w:rPr>
        <w:rFonts w:ascii="Arial" w:hAnsi="Arial"/>
        <w:u w:val="single"/>
      </w:rPr>
      <w:t>a</w:t>
    </w:r>
    <w:r w:rsidR="00F368D5" w:rsidRPr="00F368D5">
      <w:rPr>
        <w:rFonts w:ascii="Arial" w:hAnsi="Arial"/>
      </w:rPr>
      <w:t>ssess</w:t>
    </w:r>
    <w:r w:rsidR="00F368D5" w:rsidRPr="00F368D5">
      <w:rPr>
        <w:rFonts w:ascii="Arial" w:hAnsi="Arial"/>
        <w:i/>
      </w:rPr>
      <w:t xml:space="preserve"> </w:t>
    </w:r>
    <w:r w:rsidR="00F368D5" w:rsidRPr="00F368D5">
      <w:rPr>
        <w:rFonts w:ascii="Arial" w:hAnsi="Arial"/>
      </w:rPr>
      <w:t>ISBN 9780190307110</w:t>
    </w:r>
  </w:p>
  <w:p w14:paraId="5EC98641" w14:textId="77777777" w:rsidR="00430D3F" w:rsidRPr="00AE414A" w:rsidRDefault="00430D3F">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0F3976" w:rsidRDefault="000F3976" w:rsidP="00132366">
      <w:r>
        <w:separator/>
      </w:r>
    </w:p>
  </w:footnote>
  <w:footnote w:type="continuationSeparator" w:id="0">
    <w:p w14:paraId="19FBC946" w14:textId="77777777" w:rsidR="000F3976" w:rsidRDefault="000F3976"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0F3976" w:rsidRDefault="000F3976" w:rsidP="00D3110D">
    <w:pPr>
      <w:pStyle w:val="Header"/>
      <w:ind w:left="-851"/>
    </w:pPr>
    <w:r>
      <w:rPr>
        <w:noProof/>
        <w:lang w:eastAsia="en-AU"/>
      </w:rPr>
      <w:drawing>
        <wp:inline distT="0" distB="0" distL="0" distR="0" wp14:anchorId="4A93B2F8" wp14:editId="36B2DC86">
          <wp:extent cx="10801876" cy="1089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24427" cy="10921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33919"/>
    <w:multiLevelType w:val="hybridMultilevel"/>
    <w:tmpl w:val="F1D28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E57D92"/>
    <w:multiLevelType w:val="hybridMultilevel"/>
    <w:tmpl w:val="17427E2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4024BBB"/>
    <w:multiLevelType w:val="hybridMultilevel"/>
    <w:tmpl w:val="1EBA3C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35FD76F9"/>
    <w:multiLevelType w:val="hybridMultilevel"/>
    <w:tmpl w:val="10C6D6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38F54760"/>
    <w:multiLevelType w:val="hybridMultilevel"/>
    <w:tmpl w:val="7ECAA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47624752"/>
    <w:multiLevelType w:val="hybridMultilevel"/>
    <w:tmpl w:val="BE3EE312"/>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8">
    <w:nsid w:val="4C94048F"/>
    <w:multiLevelType w:val="hybridMultilevel"/>
    <w:tmpl w:val="307C4A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4DA444BA"/>
    <w:multiLevelType w:val="hybridMultilevel"/>
    <w:tmpl w:val="95D20AE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5802D68"/>
    <w:multiLevelType w:val="hybridMultilevel"/>
    <w:tmpl w:val="76FAE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4"/>
  </w:num>
  <w:num w:numId="6">
    <w:abstractNumId w:val="9"/>
  </w:num>
  <w:num w:numId="7">
    <w:abstractNumId w:val="1"/>
  </w:num>
  <w:num w:numId="8">
    <w:abstractNumId w:val="8"/>
  </w:num>
  <w:num w:numId="9">
    <w:abstractNumId w:val="7"/>
  </w:num>
  <w:num w:numId="10">
    <w:abstractNumId w:val="2"/>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0F42"/>
    <w:rsid w:val="000255A1"/>
    <w:rsid w:val="000328E6"/>
    <w:rsid w:val="00051ACA"/>
    <w:rsid w:val="00064D91"/>
    <w:rsid w:val="00066605"/>
    <w:rsid w:val="00071DBA"/>
    <w:rsid w:val="0007434C"/>
    <w:rsid w:val="0007552B"/>
    <w:rsid w:val="00090EA9"/>
    <w:rsid w:val="00091914"/>
    <w:rsid w:val="000D380F"/>
    <w:rsid w:val="000D38C6"/>
    <w:rsid w:val="000D4C8C"/>
    <w:rsid w:val="000E5E5A"/>
    <w:rsid w:val="000F3976"/>
    <w:rsid w:val="000F55F0"/>
    <w:rsid w:val="00106EBD"/>
    <w:rsid w:val="00107535"/>
    <w:rsid w:val="00107EC2"/>
    <w:rsid w:val="00117FFB"/>
    <w:rsid w:val="00132366"/>
    <w:rsid w:val="00133E53"/>
    <w:rsid w:val="001423D9"/>
    <w:rsid w:val="0014685B"/>
    <w:rsid w:val="00163270"/>
    <w:rsid w:val="001658FC"/>
    <w:rsid w:val="001677AA"/>
    <w:rsid w:val="001A4730"/>
    <w:rsid w:val="001C1CAF"/>
    <w:rsid w:val="001C64DE"/>
    <w:rsid w:val="001D1073"/>
    <w:rsid w:val="001D4812"/>
    <w:rsid w:val="001D774E"/>
    <w:rsid w:val="001E49F6"/>
    <w:rsid w:val="001E7AE2"/>
    <w:rsid w:val="00255FCF"/>
    <w:rsid w:val="00257005"/>
    <w:rsid w:val="00262758"/>
    <w:rsid w:val="002779FA"/>
    <w:rsid w:val="00281E1A"/>
    <w:rsid w:val="00292612"/>
    <w:rsid w:val="00295199"/>
    <w:rsid w:val="002B464F"/>
    <w:rsid w:val="002B6739"/>
    <w:rsid w:val="002D3DDB"/>
    <w:rsid w:val="002E5E41"/>
    <w:rsid w:val="003040F4"/>
    <w:rsid w:val="00306D24"/>
    <w:rsid w:val="00313A5C"/>
    <w:rsid w:val="003165A1"/>
    <w:rsid w:val="0033562B"/>
    <w:rsid w:val="00367DD8"/>
    <w:rsid w:val="0039019C"/>
    <w:rsid w:val="003B1D54"/>
    <w:rsid w:val="003B3426"/>
    <w:rsid w:val="003B34FE"/>
    <w:rsid w:val="003B7C74"/>
    <w:rsid w:val="003E09F6"/>
    <w:rsid w:val="003E4BCA"/>
    <w:rsid w:val="003E6F4D"/>
    <w:rsid w:val="00401EA9"/>
    <w:rsid w:val="0040298F"/>
    <w:rsid w:val="00403866"/>
    <w:rsid w:val="00430D3F"/>
    <w:rsid w:val="004343DF"/>
    <w:rsid w:val="004452B9"/>
    <w:rsid w:val="0044793F"/>
    <w:rsid w:val="004601B6"/>
    <w:rsid w:val="00472D95"/>
    <w:rsid w:val="004823D0"/>
    <w:rsid w:val="004846A5"/>
    <w:rsid w:val="004A7891"/>
    <w:rsid w:val="004E0591"/>
    <w:rsid w:val="0051060D"/>
    <w:rsid w:val="00534004"/>
    <w:rsid w:val="005340BF"/>
    <w:rsid w:val="00551073"/>
    <w:rsid w:val="00552E97"/>
    <w:rsid w:val="00560B6E"/>
    <w:rsid w:val="005834B2"/>
    <w:rsid w:val="005A13AD"/>
    <w:rsid w:val="005D195B"/>
    <w:rsid w:val="005D2F46"/>
    <w:rsid w:val="005E203F"/>
    <w:rsid w:val="005E2753"/>
    <w:rsid w:val="005E3153"/>
    <w:rsid w:val="00605138"/>
    <w:rsid w:val="00616061"/>
    <w:rsid w:val="006307A3"/>
    <w:rsid w:val="0069033B"/>
    <w:rsid w:val="006B240D"/>
    <w:rsid w:val="006B438C"/>
    <w:rsid w:val="006B6F23"/>
    <w:rsid w:val="006C288A"/>
    <w:rsid w:val="006D2657"/>
    <w:rsid w:val="006E3CB8"/>
    <w:rsid w:val="006F7B99"/>
    <w:rsid w:val="00700834"/>
    <w:rsid w:val="00710661"/>
    <w:rsid w:val="00747B3E"/>
    <w:rsid w:val="007659DB"/>
    <w:rsid w:val="00773077"/>
    <w:rsid w:val="0078275E"/>
    <w:rsid w:val="00783DD7"/>
    <w:rsid w:val="00785D92"/>
    <w:rsid w:val="00791712"/>
    <w:rsid w:val="00795447"/>
    <w:rsid w:val="007A7940"/>
    <w:rsid w:val="007B06CA"/>
    <w:rsid w:val="007D1A0E"/>
    <w:rsid w:val="007D70E3"/>
    <w:rsid w:val="007F77ED"/>
    <w:rsid w:val="008017AE"/>
    <w:rsid w:val="0080588D"/>
    <w:rsid w:val="00825BF4"/>
    <w:rsid w:val="008308FA"/>
    <w:rsid w:val="008310BD"/>
    <w:rsid w:val="00846BE1"/>
    <w:rsid w:val="008639E2"/>
    <w:rsid w:val="00886C71"/>
    <w:rsid w:val="00894027"/>
    <w:rsid w:val="008A42FB"/>
    <w:rsid w:val="008D3B6D"/>
    <w:rsid w:val="008D469A"/>
    <w:rsid w:val="00903F10"/>
    <w:rsid w:val="0091673F"/>
    <w:rsid w:val="00920C1B"/>
    <w:rsid w:val="00924A89"/>
    <w:rsid w:val="00932D6F"/>
    <w:rsid w:val="009637D1"/>
    <w:rsid w:val="009705A2"/>
    <w:rsid w:val="009713B7"/>
    <w:rsid w:val="00974FF1"/>
    <w:rsid w:val="00975265"/>
    <w:rsid w:val="009956EC"/>
    <w:rsid w:val="009A0A5F"/>
    <w:rsid w:val="009A591D"/>
    <w:rsid w:val="009B60D3"/>
    <w:rsid w:val="009C533D"/>
    <w:rsid w:val="009C5F16"/>
    <w:rsid w:val="009D3DDB"/>
    <w:rsid w:val="009E08B2"/>
    <w:rsid w:val="009F4252"/>
    <w:rsid w:val="00A06E31"/>
    <w:rsid w:val="00A26EA3"/>
    <w:rsid w:val="00A67050"/>
    <w:rsid w:val="00A80675"/>
    <w:rsid w:val="00A840A6"/>
    <w:rsid w:val="00A84FFD"/>
    <w:rsid w:val="00A92E87"/>
    <w:rsid w:val="00A96280"/>
    <w:rsid w:val="00AC2C2E"/>
    <w:rsid w:val="00AE414A"/>
    <w:rsid w:val="00AF0DF4"/>
    <w:rsid w:val="00B0237C"/>
    <w:rsid w:val="00B1585A"/>
    <w:rsid w:val="00B3359B"/>
    <w:rsid w:val="00B82C50"/>
    <w:rsid w:val="00B84474"/>
    <w:rsid w:val="00BB0759"/>
    <w:rsid w:val="00BB0E05"/>
    <w:rsid w:val="00BC666B"/>
    <w:rsid w:val="00BD0DCF"/>
    <w:rsid w:val="00BF174D"/>
    <w:rsid w:val="00BF32F5"/>
    <w:rsid w:val="00C01BA0"/>
    <w:rsid w:val="00C17A27"/>
    <w:rsid w:val="00C20004"/>
    <w:rsid w:val="00C26060"/>
    <w:rsid w:val="00C3724C"/>
    <w:rsid w:val="00C55BFB"/>
    <w:rsid w:val="00C6158A"/>
    <w:rsid w:val="00C65A9C"/>
    <w:rsid w:val="00C94429"/>
    <w:rsid w:val="00CB7266"/>
    <w:rsid w:val="00CC16CB"/>
    <w:rsid w:val="00CC46A6"/>
    <w:rsid w:val="00CD45AE"/>
    <w:rsid w:val="00CE049B"/>
    <w:rsid w:val="00CF6154"/>
    <w:rsid w:val="00D01F18"/>
    <w:rsid w:val="00D123A7"/>
    <w:rsid w:val="00D16D32"/>
    <w:rsid w:val="00D17912"/>
    <w:rsid w:val="00D17CC1"/>
    <w:rsid w:val="00D20EA1"/>
    <w:rsid w:val="00D3110D"/>
    <w:rsid w:val="00D4324D"/>
    <w:rsid w:val="00D4367B"/>
    <w:rsid w:val="00D61DF3"/>
    <w:rsid w:val="00D63339"/>
    <w:rsid w:val="00D86F1F"/>
    <w:rsid w:val="00D952DA"/>
    <w:rsid w:val="00DA0404"/>
    <w:rsid w:val="00DA2CFA"/>
    <w:rsid w:val="00DB279D"/>
    <w:rsid w:val="00DC34C7"/>
    <w:rsid w:val="00DD06E6"/>
    <w:rsid w:val="00DF3A89"/>
    <w:rsid w:val="00DF5171"/>
    <w:rsid w:val="00E007C5"/>
    <w:rsid w:val="00E024B8"/>
    <w:rsid w:val="00E14BA8"/>
    <w:rsid w:val="00E16A88"/>
    <w:rsid w:val="00E35B30"/>
    <w:rsid w:val="00E56B72"/>
    <w:rsid w:val="00E67006"/>
    <w:rsid w:val="00E80CCC"/>
    <w:rsid w:val="00E816A8"/>
    <w:rsid w:val="00E82349"/>
    <w:rsid w:val="00E934EC"/>
    <w:rsid w:val="00EB30E5"/>
    <w:rsid w:val="00EC0F89"/>
    <w:rsid w:val="00EC6381"/>
    <w:rsid w:val="00EE0D97"/>
    <w:rsid w:val="00EF1BE0"/>
    <w:rsid w:val="00EF64C9"/>
    <w:rsid w:val="00F01161"/>
    <w:rsid w:val="00F016E2"/>
    <w:rsid w:val="00F1337A"/>
    <w:rsid w:val="00F134FF"/>
    <w:rsid w:val="00F14F11"/>
    <w:rsid w:val="00F305F8"/>
    <w:rsid w:val="00F368D5"/>
    <w:rsid w:val="00F657BC"/>
    <w:rsid w:val="00F660DD"/>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2"/>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560B6E"/>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 w:type="paragraph" w:customStyle="1" w:styleId="xdesignnote">
    <w:name w:val="x_design note"/>
    <w:basedOn w:val="Normal"/>
    <w:rsid w:val="00560B6E"/>
    <w:pPr>
      <w:spacing w:after="120"/>
      <w:ind w:left="1440" w:right="1469"/>
    </w:pPr>
    <w:rPr>
      <w:rFonts w:ascii="Arial" w:eastAsia="Times New Roman" w:hAnsi="Arial" w:cs="Arial"/>
      <w:color w:val="FF0000"/>
      <w:sz w:val="20"/>
      <w:szCs w:val="20"/>
    </w:rPr>
  </w:style>
  <w:style w:type="paragraph" w:customStyle="1" w:styleId="xbhead">
    <w:name w:val="xbhead"/>
    <w:basedOn w:val="xahead"/>
    <w:next w:val="Normal"/>
    <w:qFormat/>
    <w:rsid w:val="00560B6E"/>
    <w:rPr>
      <w:color w:val="auto"/>
      <w:sz w:val="28"/>
      <w:szCs w:val="28"/>
    </w:rPr>
  </w:style>
  <w:style w:type="paragraph" w:customStyle="1" w:styleId="xcaption">
    <w:name w:val="xcaption"/>
    <w:basedOn w:val="Normal"/>
    <w:qFormat/>
    <w:rsid w:val="00560B6E"/>
    <w:pPr>
      <w:spacing w:after="200"/>
      <w:ind w:left="340" w:hanging="340"/>
    </w:pPr>
    <w:rPr>
      <w:rFonts w:ascii="Arial" w:eastAsiaTheme="minorHAnsi" w:hAnsi="Arial" w:cstheme="minorBidi"/>
      <w:bCs/>
      <w:sz w:val="20"/>
      <w:szCs w:val="20"/>
      <w:lang w:val="en-US"/>
    </w:rPr>
  </w:style>
  <w:style w:type="paragraph" w:customStyle="1" w:styleId="xchapterhead">
    <w:name w:val="xchapter head"/>
    <w:basedOn w:val="Normal"/>
    <w:qFormat/>
    <w:rsid w:val="00560B6E"/>
    <w:pPr>
      <w:spacing w:before="120" w:after="120" w:line="240" w:lineRule="atLeast"/>
    </w:pPr>
    <w:rPr>
      <w:rFonts w:ascii="Arial" w:eastAsia="Calibri" w:hAnsi="Arial" w:cs="Arial"/>
      <w:b/>
      <w:color w:val="808080"/>
      <w:sz w:val="32"/>
      <w:szCs w:val="22"/>
    </w:rPr>
  </w:style>
  <w:style w:type="paragraph" w:customStyle="1" w:styleId="xlist2">
    <w:name w:val="xlist 2"/>
    <w:basedOn w:val="Normal"/>
    <w:qFormat/>
    <w:rsid w:val="00560B6E"/>
    <w:pPr>
      <w:ind w:left="908" w:hanging="454"/>
    </w:pPr>
    <w:rPr>
      <w:rFonts w:ascii="Arial" w:eastAsiaTheme="minorHAnsi" w:hAnsi="Arial" w:cstheme="minorBidi"/>
      <w:sz w:val="22"/>
      <w:szCs w:val="22"/>
    </w:rPr>
  </w:style>
  <w:style w:type="paragraph" w:customStyle="1" w:styleId="xfillintheblanks">
    <w:name w:val="xfill in the blanks"/>
    <w:basedOn w:val="xlist2"/>
    <w:qFormat/>
    <w:rsid w:val="00560B6E"/>
    <w:pPr>
      <w:spacing w:line="480" w:lineRule="auto"/>
      <w:ind w:left="454" w:firstLine="0"/>
    </w:pPr>
    <w:rPr>
      <w:rFonts w:eastAsia="Calibri" w:cs="DINPro"/>
    </w:rPr>
  </w:style>
  <w:style w:type="paragraph" w:customStyle="1" w:styleId="xfooter">
    <w:name w:val="xfooter"/>
    <w:basedOn w:val="Normal"/>
    <w:qFormat/>
    <w:rsid w:val="00560B6E"/>
    <w:pPr>
      <w:spacing w:before="120" w:after="120" w:line="240" w:lineRule="atLeast"/>
      <w:ind w:left="340" w:hanging="340"/>
      <w:jc w:val="center"/>
    </w:pPr>
    <w:rPr>
      <w:rFonts w:ascii="Arial" w:eastAsiaTheme="minorHAnsi" w:hAnsi="Arial" w:cs="Arial"/>
      <w:sz w:val="20"/>
      <w:szCs w:val="20"/>
      <w:lang w:eastAsia="en-AU"/>
    </w:rPr>
  </w:style>
  <w:style w:type="paragraph" w:customStyle="1" w:styleId="xline">
    <w:name w:val="xline"/>
    <w:basedOn w:val="Normal"/>
    <w:qFormat/>
    <w:rsid w:val="00560B6E"/>
    <w:pPr>
      <w:pBdr>
        <w:bottom w:val="single" w:sz="4" w:space="1" w:color="auto"/>
      </w:pBdr>
    </w:pPr>
    <w:rPr>
      <w:rFonts w:ascii="Arial" w:eastAsiaTheme="minorHAnsi" w:hAnsi="Arial" w:cstheme="minorBidi"/>
      <w:sz w:val="22"/>
      <w:szCs w:val="22"/>
    </w:rPr>
  </w:style>
  <w:style w:type="paragraph" w:customStyle="1" w:styleId="xlist">
    <w:name w:val="xlist"/>
    <w:basedOn w:val="Normal"/>
    <w:qFormat/>
    <w:rsid w:val="00560B6E"/>
    <w:pPr>
      <w:ind w:left="454" w:hanging="454"/>
    </w:pPr>
    <w:rPr>
      <w:rFonts w:ascii="Arial" w:eastAsiaTheme="minorHAnsi" w:hAnsi="Arial" w:cs="Arial"/>
      <w:sz w:val="22"/>
      <w:szCs w:val="22"/>
    </w:rPr>
  </w:style>
  <w:style w:type="paragraph" w:customStyle="1" w:styleId="xlist3">
    <w:name w:val="xlist 3"/>
    <w:basedOn w:val="xlist2"/>
    <w:qFormat/>
    <w:rsid w:val="00560B6E"/>
    <w:pPr>
      <w:ind w:left="1361"/>
    </w:pPr>
  </w:style>
  <w:style w:type="paragraph" w:customStyle="1" w:styleId="xpagereference">
    <w:name w:val="xpage reference"/>
    <w:basedOn w:val="Normal"/>
    <w:qFormat/>
    <w:rsid w:val="00560B6E"/>
    <w:pPr>
      <w:spacing w:before="120" w:after="60" w:line="276" w:lineRule="auto"/>
      <w:outlineLvl w:val="2"/>
    </w:pPr>
    <w:rPr>
      <w:rFonts w:ascii="Arial" w:eastAsia="MS Gothic" w:hAnsi="Arial"/>
      <w:color w:val="808080" w:themeColor="background1" w:themeShade="80"/>
      <w:szCs w:val="32"/>
      <w:lang w:val="en-US" w:eastAsia="en-AU"/>
    </w:rPr>
  </w:style>
  <w:style w:type="paragraph" w:customStyle="1" w:styleId="xparafo">
    <w:name w:val="xpara fo"/>
    <w:basedOn w:val="Normal"/>
    <w:qFormat/>
    <w:rsid w:val="00560B6E"/>
    <w:pPr>
      <w:autoSpaceDE w:val="0"/>
      <w:autoSpaceDN w:val="0"/>
      <w:adjustRightInd w:val="0"/>
      <w:spacing w:after="120"/>
    </w:pPr>
    <w:rPr>
      <w:rFonts w:ascii="Arial" w:eastAsiaTheme="minorHAnsi" w:hAnsi="Arial" w:cs="Arial"/>
      <w:sz w:val="22"/>
      <w:szCs w:val="22"/>
      <w:lang w:val="en-US"/>
    </w:rPr>
  </w:style>
  <w:style w:type="paragraph" w:customStyle="1" w:styleId="xpara">
    <w:name w:val="xpara"/>
    <w:basedOn w:val="xparafo"/>
    <w:qFormat/>
    <w:rsid w:val="00560B6E"/>
    <w:pPr>
      <w:ind w:firstLine="454"/>
    </w:pPr>
  </w:style>
  <w:style w:type="paragraph" w:customStyle="1" w:styleId="xtablehead">
    <w:name w:val="xtable head"/>
    <w:basedOn w:val="xparafo"/>
    <w:qFormat/>
    <w:rsid w:val="00560B6E"/>
    <w:rPr>
      <w:b/>
      <w:caps/>
    </w:rPr>
  </w:style>
  <w:style w:type="paragraph" w:customStyle="1" w:styleId="xtabletext">
    <w:name w:val="xtable text"/>
    <w:basedOn w:val="xparafo"/>
    <w:qFormat/>
    <w:rsid w:val="00560B6E"/>
  </w:style>
  <w:style w:type="paragraph" w:customStyle="1" w:styleId="xworksheettype">
    <w:name w:val="xworksheet type"/>
    <w:basedOn w:val="Normal"/>
    <w:qFormat/>
    <w:rsid w:val="00560B6E"/>
    <w:pPr>
      <w:spacing w:before="120" w:after="120" w:line="240" w:lineRule="atLeast"/>
      <w:ind w:left="340" w:hanging="340"/>
    </w:pPr>
    <w:rPr>
      <w:rFonts w:ascii="Arial" w:eastAsiaTheme="minorHAnsi" w:hAnsi="Arial" w:cs="Arial"/>
      <w:b/>
      <w:color w:val="808080" w:themeColor="background1" w:themeShade="8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2"/>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560B6E"/>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 w:type="paragraph" w:customStyle="1" w:styleId="xdesignnote">
    <w:name w:val="x_design note"/>
    <w:basedOn w:val="Normal"/>
    <w:rsid w:val="00560B6E"/>
    <w:pPr>
      <w:spacing w:after="120"/>
      <w:ind w:left="1440" w:right="1469"/>
    </w:pPr>
    <w:rPr>
      <w:rFonts w:ascii="Arial" w:eastAsia="Times New Roman" w:hAnsi="Arial" w:cs="Arial"/>
      <w:color w:val="FF0000"/>
      <w:sz w:val="20"/>
      <w:szCs w:val="20"/>
    </w:rPr>
  </w:style>
  <w:style w:type="paragraph" w:customStyle="1" w:styleId="xbhead">
    <w:name w:val="xbhead"/>
    <w:basedOn w:val="xahead"/>
    <w:next w:val="Normal"/>
    <w:qFormat/>
    <w:rsid w:val="00560B6E"/>
    <w:rPr>
      <w:color w:val="auto"/>
      <w:sz w:val="28"/>
      <w:szCs w:val="28"/>
    </w:rPr>
  </w:style>
  <w:style w:type="paragraph" w:customStyle="1" w:styleId="xcaption">
    <w:name w:val="xcaption"/>
    <w:basedOn w:val="Normal"/>
    <w:qFormat/>
    <w:rsid w:val="00560B6E"/>
    <w:pPr>
      <w:spacing w:after="200"/>
      <w:ind w:left="340" w:hanging="340"/>
    </w:pPr>
    <w:rPr>
      <w:rFonts w:ascii="Arial" w:eastAsiaTheme="minorHAnsi" w:hAnsi="Arial" w:cstheme="minorBidi"/>
      <w:bCs/>
      <w:sz w:val="20"/>
      <w:szCs w:val="20"/>
      <w:lang w:val="en-US"/>
    </w:rPr>
  </w:style>
  <w:style w:type="paragraph" w:customStyle="1" w:styleId="xchapterhead">
    <w:name w:val="xchapter head"/>
    <w:basedOn w:val="Normal"/>
    <w:qFormat/>
    <w:rsid w:val="00560B6E"/>
    <w:pPr>
      <w:spacing w:before="120" w:after="120" w:line="240" w:lineRule="atLeast"/>
    </w:pPr>
    <w:rPr>
      <w:rFonts w:ascii="Arial" w:eastAsia="Calibri" w:hAnsi="Arial" w:cs="Arial"/>
      <w:b/>
      <w:color w:val="808080"/>
      <w:sz w:val="32"/>
      <w:szCs w:val="22"/>
    </w:rPr>
  </w:style>
  <w:style w:type="paragraph" w:customStyle="1" w:styleId="xlist2">
    <w:name w:val="xlist 2"/>
    <w:basedOn w:val="Normal"/>
    <w:qFormat/>
    <w:rsid w:val="00560B6E"/>
    <w:pPr>
      <w:ind w:left="908" w:hanging="454"/>
    </w:pPr>
    <w:rPr>
      <w:rFonts w:ascii="Arial" w:eastAsiaTheme="minorHAnsi" w:hAnsi="Arial" w:cstheme="minorBidi"/>
      <w:sz w:val="22"/>
      <w:szCs w:val="22"/>
    </w:rPr>
  </w:style>
  <w:style w:type="paragraph" w:customStyle="1" w:styleId="xfillintheblanks">
    <w:name w:val="xfill in the blanks"/>
    <w:basedOn w:val="xlist2"/>
    <w:qFormat/>
    <w:rsid w:val="00560B6E"/>
    <w:pPr>
      <w:spacing w:line="480" w:lineRule="auto"/>
      <w:ind w:left="454" w:firstLine="0"/>
    </w:pPr>
    <w:rPr>
      <w:rFonts w:eastAsia="Calibri" w:cs="DINPro"/>
    </w:rPr>
  </w:style>
  <w:style w:type="paragraph" w:customStyle="1" w:styleId="xfooter">
    <w:name w:val="xfooter"/>
    <w:basedOn w:val="Normal"/>
    <w:qFormat/>
    <w:rsid w:val="00560B6E"/>
    <w:pPr>
      <w:spacing w:before="120" w:after="120" w:line="240" w:lineRule="atLeast"/>
      <w:ind w:left="340" w:hanging="340"/>
      <w:jc w:val="center"/>
    </w:pPr>
    <w:rPr>
      <w:rFonts w:ascii="Arial" w:eastAsiaTheme="minorHAnsi" w:hAnsi="Arial" w:cs="Arial"/>
      <w:sz w:val="20"/>
      <w:szCs w:val="20"/>
      <w:lang w:eastAsia="en-AU"/>
    </w:rPr>
  </w:style>
  <w:style w:type="paragraph" w:customStyle="1" w:styleId="xline">
    <w:name w:val="xline"/>
    <w:basedOn w:val="Normal"/>
    <w:qFormat/>
    <w:rsid w:val="00560B6E"/>
    <w:pPr>
      <w:pBdr>
        <w:bottom w:val="single" w:sz="4" w:space="1" w:color="auto"/>
      </w:pBdr>
    </w:pPr>
    <w:rPr>
      <w:rFonts w:ascii="Arial" w:eastAsiaTheme="minorHAnsi" w:hAnsi="Arial" w:cstheme="minorBidi"/>
      <w:sz w:val="22"/>
      <w:szCs w:val="22"/>
    </w:rPr>
  </w:style>
  <w:style w:type="paragraph" w:customStyle="1" w:styleId="xlist">
    <w:name w:val="xlist"/>
    <w:basedOn w:val="Normal"/>
    <w:qFormat/>
    <w:rsid w:val="00560B6E"/>
    <w:pPr>
      <w:ind w:left="454" w:hanging="454"/>
    </w:pPr>
    <w:rPr>
      <w:rFonts w:ascii="Arial" w:eastAsiaTheme="minorHAnsi" w:hAnsi="Arial" w:cs="Arial"/>
      <w:sz w:val="22"/>
      <w:szCs w:val="22"/>
    </w:rPr>
  </w:style>
  <w:style w:type="paragraph" w:customStyle="1" w:styleId="xlist3">
    <w:name w:val="xlist 3"/>
    <w:basedOn w:val="xlist2"/>
    <w:qFormat/>
    <w:rsid w:val="00560B6E"/>
    <w:pPr>
      <w:ind w:left="1361"/>
    </w:pPr>
  </w:style>
  <w:style w:type="paragraph" w:customStyle="1" w:styleId="xpagereference">
    <w:name w:val="xpage reference"/>
    <w:basedOn w:val="Normal"/>
    <w:qFormat/>
    <w:rsid w:val="00560B6E"/>
    <w:pPr>
      <w:spacing w:before="120" w:after="60" w:line="276" w:lineRule="auto"/>
      <w:outlineLvl w:val="2"/>
    </w:pPr>
    <w:rPr>
      <w:rFonts w:ascii="Arial" w:eastAsia="MS Gothic" w:hAnsi="Arial"/>
      <w:color w:val="808080" w:themeColor="background1" w:themeShade="80"/>
      <w:szCs w:val="32"/>
      <w:lang w:val="en-US" w:eastAsia="en-AU"/>
    </w:rPr>
  </w:style>
  <w:style w:type="paragraph" w:customStyle="1" w:styleId="xparafo">
    <w:name w:val="xpara fo"/>
    <w:basedOn w:val="Normal"/>
    <w:qFormat/>
    <w:rsid w:val="00560B6E"/>
    <w:pPr>
      <w:autoSpaceDE w:val="0"/>
      <w:autoSpaceDN w:val="0"/>
      <w:adjustRightInd w:val="0"/>
      <w:spacing w:after="120"/>
    </w:pPr>
    <w:rPr>
      <w:rFonts w:ascii="Arial" w:eastAsiaTheme="minorHAnsi" w:hAnsi="Arial" w:cs="Arial"/>
      <w:sz w:val="22"/>
      <w:szCs w:val="22"/>
      <w:lang w:val="en-US"/>
    </w:rPr>
  </w:style>
  <w:style w:type="paragraph" w:customStyle="1" w:styleId="xpara">
    <w:name w:val="xpara"/>
    <w:basedOn w:val="xparafo"/>
    <w:qFormat/>
    <w:rsid w:val="00560B6E"/>
    <w:pPr>
      <w:ind w:firstLine="454"/>
    </w:pPr>
  </w:style>
  <w:style w:type="paragraph" w:customStyle="1" w:styleId="xtablehead">
    <w:name w:val="xtable head"/>
    <w:basedOn w:val="xparafo"/>
    <w:qFormat/>
    <w:rsid w:val="00560B6E"/>
    <w:rPr>
      <w:b/>
      <w:caps/>
    </w:rPr>
  </w:style>
  <w:style w:type="paragraph" w:customStyle="1" w:styleId="xtabletext">
    <w:name w:val="xtable text"/>
    <w:basedOn w:val="xparafo"/>
    <w:qFormat/>
    <w:rsid w:val="00560B6E"/>
  </w:style>
  <w:style w:type="paragraph" w:customStyle="1" w:styleId="xworksheettype">
    <w:name w:val="xworksheet type"/>
    <w:basedOn w:val="Normal"/>
    <w:qFormat/>
    <w:rsid w:val="00560B6E"/>
    <w:pPr>
      <w:spacing w:before="120" w:after="120" w:line="240" w:lineRule="atLeast"/>
      <w:ind w:left="340" w:hanging="340"/>
    </w:pPr>
    <w:rPr>
      <w:rFonts w:ascii="Arial" w:eastAsiaTheme="minorHAnsi" w:hAnsi="Arial" w:cs="Arial"/>
      <w:b/>
      <w:color w:val="808080" w:themeColor="background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178">
      <w:bodyDiv w:val="1"/>
      <w:marLeft w:val="0"/>
      <w:marRight w:val="0"/>
      <w:marTop w:val="0"/>
      <w:marBottom w:val="0"/>
      <w:divBdr>
        <w:top w:val="none" w:sz="0" w:space="0" w:color="auto"/>
        <w:left w:val="none" w:sz="0" w:space="0" w:color="auto"/>
        <w:bottom w:val="none" w:sz="0" w:space="0" w:color="auto"/>
        <w:right w:val="none" w:sz="0" w:space="0" w:color="auto"/>
      </w:divBdr>
    </w:div>
    <w:div w:id="66223329">
      <w:bodyDiv w:val="1"/>
      <w:marLeft w:val="0"/>
      <w:marRight w:val="0"/>
      <w:marTop w:val="0"/>
      <w:marBottom w:val="0"/>
      <w:divBdr>
        <w:top w:val="none" w:sz="0" w:space="0" w:color="auto"/>
        <w:left w:val="none" w:sz="0" w:space="0" w:color="auto"/>
        <w:bottom w:val="none" w:sz="0" w:space="0" w:color="auto"/>
        <w:right w:val="none" w:sz="0" w:space="0" w:color="auto"/>
      </w:divBdr>
    </w:div>
    <w:div w:id="178591373">
      <w:bodyDiv w:val="1"/>
      <w:marLeft w:val="0"/>
      <w:marRight w:val="0"/>
      <w:marTop w:val="0"/>
      <w:marBottom w:val="0"/>
      <w:divBdr>
        <w:top w:val="none" w:sz="0" w:space="0" w:color="auto"/>
        <w:left w:val="none" w:sz="0" w:space="0" w:color="auto"/>
        <w:bottom w:val="none" w:sz="0" w:space="0" w:color="auto"/>
        <w:right w:val="none" w:sz="0" w:space="0" w:color="auto"/>
      </w:divBdr>
    </w:div>
    <w:div w:id="192697537">
      <w:bodyDiv w:val="1"/>
      <w:marLeft w:val="0"/>
      <w:marRight w:val="0"/>
      <w:marTop w:val="0"/>
      <w:marBottom w:val="0"/>
      <w:divBdr>
        <w:top w:val="none" w:sz="0" w:space="0" w:color="auto"/>
        <w:left w:val="none" w:sz="0" w:space="0" w:color="auto"/>
        <w:bottom w:val="none" w:sz="0" w:space="0" w:color="auto"/>
        <w:right w:val="none" w:sz="0" w:space="0" w:color="auto"/>
      </w:divBdr>
    </w:div>
    <w:div w:id="351683709">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995499128">
      <w:bodyDiv w:val="1"/>
      <w:marLeft w:val="0"/>
      <w:marRight w:val="0"/>
      <w:marTop w:val="0"/>
      <w:marBottom w:val="0"/>
      <w:divBdr>
        <w:top w:val="none" w:sz="0" w:space="0" w:color="auto"/>
        <w:left w:val="none" w:sz="0" w:space="0" w:color="auto"/>
        <w:bottom w:val="none" w:sz="0" w:space="0" w:color="auto"/>
        <w:right w:val="none" w:sz="0" w:space="0" w:color="auto"/>
      </w:divBdr>
    </w:div>
    <w:div w:id="1081751973">
      <w:bodyDiv w:val="1"/>
      <w:marLeft w:val="0"/>
      <w:marRight w:val="0"/>
      <w:marTop w:val="0"/>
      <w:marBottom w:val="0"/>
      <w:divBdr>
        <w:top w:val="none" w:sz="0" w:space="0" w:color="auto"/>
        <w:left w:val="none" w:sz="0" w:space="0" w:color="auto"/>
        <w:bottom w:val="none" w:sz="0" w:space="0" w:color="auto"/>
        <w:right w:val="none" w:sz="0" w:space="0" w:color="auto"/>
      </w:divBdr>
    </w:div>
    <w:div w:id="1109087034">
      <w:bodyDiv w:val="1"/>
      <w:marLeft w:val="0"/>
      <w:marRight w:val="0"/>
      <w:marTop w:val="0"/>
      <w:marBottom w:val="0"/>
      <w:divBdr>
        <w:top w:val="none" w:sz="0" w:space="0" w:color="auto"/>
        <w:left w:val="none" w:sz="0" w:space="0" w:color="auto"/>
        <w:bottom w:val="none" w:sz="0" w:space="0" w:color="auto"/>
        <w:right w:val="none" w:sz="0" w:space="0" w:color="auto"/>
      </w:divBdr>
    </w:div>
    <w:div w:id="1515223670">
      <w:bodyDiv w:val="1"/>
      <w:marLeft w:val="0"/>
      <w:marRight w:val="0"/>
      <w:marTop w:val="0"/>
      <w:marBottom w:val="0"/>
      <w:divBdr>
        <w:top w:val="none" w:sz="0" w:space="0" w:color="auto"/>
        <w:left w:val="none" w:sz="0" w:space="0" w:color="auto"/>
        <w:bottom w:val="none" w:sz="0" w:space="0" w:color="auto"/>
        <w:right w:val="none" w:sz="0" w:space="0" w:color="auto"/>
      </w:divBdr>
    </w:div>
    <w:div w:id="1689597514">
      <w:bodyDiv w:val="1"/>
      <w:marLeft w:val="0"/>
      <w:marRight w:val="0"/>
      <w:marTop w:val="0"/>
      <w:marBottom w:val="0"/>
      <w:divBdr>
        <w:top w:val="none" w:sz="0" w:space="0" w:color="auto"/>
        <w:left w:val="none" w:sz="0" w:space="0" w:color="auto"/>
        <w:bottom w:val="none" w:sz="0" w:space="0" w:color="auto"/>
        <w:right w:val="none" w:sz="0" w:space="0" w:color="auto"/>
      </w:divBdr>
    </w:div>
    <w:div w:id="179313374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australianmuseum.net.au/what-is-classification" TargetMode="External"/><Relationship Id="rId18" Type="http://schemas.openxmlformats.org/officeDocument/2006/relationships/hyperlink" Target="http://animals.howstuffworks.com/mammals" TargetMode="External"/><Relationship Id="rId26" Type="http://schemas.openxmlformats.org/officeDocument/2006/relationships/hyperlink" Target="http://scienceweb.asta.edu.au/years-7-8/unit2/overview/yr78-unit2-overview.html" TargetMode="External"/><Relationship Id="rId3" Type="http://schemas.openxmlformats.org/officeDocument/2006/relationships/styles" Target="styles.xml"/><Relationship Id="rId21" Type="http://schemas.openxmlformats.org/officeDocument/2006/relationships/hyperlink" Target="http://www.zoo.org.au/animals" TargetMode="External"/><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http://museumvictoria.com.au/bioinformatics/" TargetMode="External"/><Relationship Id="rId17" Type="http://schemas.openxmlformats.org/officeDocument/2006/relationships/hyperlink" Target="http://museumvictoria.com.au/melbournemuseum/discoverycentre/wild/amazing-animals/" TargetMode="External"/><Relationship Id="rId25" Type="http://schemas.openxmlformats.org/officeDocument/2006/relationships/hyperlink" Target="https://www.biodiversityisus.org/"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museumvictoria.com.au/bugs/index.aspx" TargetMode="External"/><Relationship Id="rId20" Type="http://schemas.openxmlformats.org/officeDocument/2006/relationships/hyperlink" Target="http://www.bbc.co.uk/nature/animal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logycorner.com/worksheets/pamishan.html" TargetMode="External"/><Relationship Id="rId24" Type="http://schemas.openxmlformats.org/officeDocument/2006/relationships/hyperlink" Target="http://tolweb.org/tree/phylogeny.html" TargetMode="External"/><Relationship Id="rId32"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hyperlink" Target="http://www.ento.csiro.au/education/key/couplet_01.html" TargetMode="External"/><Relationship Id="rId23" Type="http://schemas.openxmlformats.org/officeDocument/2006/relationships/hyperlink" Target="http://www.rbg.vic.gov.au/documents/Connecting_to_Country_Kit_2013.pdf" TargetMode="External"/><Relationship Id="rId28" Type="http://schemas.openxmlformats.org/officeDocument/2006/relationships/header" Target="header1.xml"/><Relationship Id="rId10" Type="http://schemas.openxmlformats.org/officeDocument/2006/relationships/hyperlink" Target="http://sciencelearn.org.nz/Science-Stories/Earthworms/Living-or-non-living" TargetMode="External"/><Relationship Id="rId19" Type="http://schemas.openxmlformats.org/officeDocument/2006/relationships/hyperlink" Target="http://www.amnh.org/exhibitions/past-exhibitions/extreme-mammal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eb.stanford.edu/class/engl174b/chain" TargetMode="External"/><Relationship Id="rId14" Type="http://schemas.openxmlformats.org/officeDocument/2006/relationships/hyperlink" Target="http://australianmuseum.net.au/animals" TargetMode="External"/><Relationship Id="rId22" Type="http://schemas.openxmlformats.org/officeDocument/2006/relationships/hyperlink" Target="http://www.bushblitz.org.au" TargetMode="External"/><Relationship Id="rId27" Type="http://schemas.openxmlformats.org/officeDocument/2006/relationships/hyperlink" Target="http://www.ala.org.au" TargetMode="External"/><Relationship Id="rId30"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8F3261-C5E5-4A12-920C-F048692AF27A}">
  <ds:schemaRefs>
    <ds:schemaRef ds:uri="http://schemas.openxmlformats.org/officeDocument/2006/bibliography"/>
  </ds:schemaRefs>
</ds:datastoreItem>
</file>

<file path=customXml/itemProps2.xml><?xml version="1.0" encoding="utf-8"?>
<ds:datastoreItem xmlns:ds="http://schemas.openxmlformats.org/officeDocument/2006/customXml" ds:itemID="{10D17B67-BD79-4D6C-8660-0DDBF30CB2B2}"/>
</file>

<file path=customXml/itemProps3.xml><?xml version="1.0" encoding="utf-8"?>
<ds:datastoreItem xmlns:ds="http://schemas.openxmlformats.org/officeDocument/2006/customXml" ds:itemID="{F572FF8C-218E-439E-AAED-8C28E81DDABA}"/>
</file>

<file path=customXml/itemProps4.xml><?xml version="1.0" encoding="utf-8"?>
<ds:datastoreItem xmlns:ds="http://schemas.openxmlformats.org/officeDocument/2006/customXml" ds:itemID="{A0FC408A-C0AC-4EEE-AF1D-7678CA3BA0A0}"/>
</file>

<file path=docProps/app.xml><?xml version="1.0" encoding="utf-8"?>
<Properties xmlns="http://schemas.openxmlformats.org/officeDocument/2006/extended-properties" xmlns:vt="http://schemas.openxmlformats.org/officeDocument/2006/docPropsVTypes">
  <Template>Normal</Template>
  <TotalTime>414</TotalTime>
  <Pages>7</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23</cp:revision>
  <dcterms:created xsi:type="dcterms:W3CDTF">2015-07-04T09:28:00Z</dcterms:created>
  <dcterms:modified xsi:type="dcterms:W3CDTF">2016-12-19T05:32:00Z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