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264" w:rsidRPr="006064B9" w:rsidRDefault="00176264" w:rsidP="00176264">
      <w:pPr>
        <w:pStyle w:val="xchapterhead"/>
        <w:rPr>
          <w:rFonts w:ascii="Arial" w:hAnsi="Arial"/>
        </w:rPr>
      </w:pPr>
      <w:bookmarkStart w:id="0" w:name="_GoBack"/>
      <w:bookmarkEnd w:id="0"/>
      <w:r w:rsidRPr="006064B9">
        <w:rPr>
          <w:rFonts w:ascii="Arial" w:hAnsi="Arial"/>
        </w:rPr>
        <w:t>3.2 Potential energy is stored energy</w:t>
      </w:r>
    </w:p>
    <w:p w:rsidR="00176264" w:rsidRPr="006064B9" w:rsidRDefault="00176264" w:rsidP="00176264">
      <w:pPr>
        <w:pStyle w:val="xchapterpages"/>
        <w:rPr>
          <w:rFonts w:ascii="Arial" w:hAnsi="Arial"/>
          <w:b w:val="0"/>
          <w:sz w:val="24"/>
          <w:szCs w:val="24"/>
        </w:rPr>
      </w:pPr>
      <w:r w:rsidRPr="006064B9">
        <w:rPr>
          <w:rFonts w:ascii="Arial" w:hAnsi="Arial"/>
          <w:b w:val="0"/>
          <w:sz w:val="24"/>
          <w:szCs w:val="24"/>
        </w:rPr>
        <w:t>Pages 44–45 and 170</w:t>
      </w:r>
    </w:p>
    <w:p w:rsidR="00176264" w:rsidRPr="006064B9" w:rsidRDefault="00176264" w:rsidP="00176264">
      <w:pPr>
        <w:pStyle w:val="xahead"/>
        <w:rPr>
          <w:rFonts w:ascii="Arial" w:hAnsi="Arial" w:cs="Arial"/>
        </w:rPr>
      </w:pPr>
      <w:r w:rsidRPr="006064B9">
        <w:rPr>
          <w:rFonts w:ascii="Arial" w:hAnsi="Arial" w:cs="Arial"/>
        </w:rPr>
        <w:t>Potential energy is stored energy</w:t>
      </w:r>
    </w:p>
    <w:p w:rsidR="00176264" w:rsidRPr="006064B9" w:rsidRDefault="00176264" w:rsidP="00176264">
      <w:pPr>
        <w:pStyle w:val="xlist"/>
      </w:pPr>
      <w:r w:rsidRPr="006064B9">
        <w:t>1</w:t>
      </w:r>
      <w:r w:rsidRPr="006064B9">
        <w:tab/>
        <w:t>What is potential energy?</w:t>
      </w:r>
    </w:p>
    <w:p w:rsidR="00176264" w:rsidRPr="006064B9" w:rsidRDefault="00176264" w:rsidP="00176264">
      <w:pPr>
        <w:pStyle w:val="xline"/>
        <w:rPr>
          <w:rFonts w:ascii="Arial" w:hAnsi="Arial" w:cs="Arial"/>
          <w:noProof/>
          <w:lang w:val="en-US" w:eastAsia="en-AU"/>
        </w:rPr>
      </w:pPr>
      <w:r w:rsidRPr="006064B9">
        <w:rPr>
          <w:rFonts w:ascii="Arial" w:hAnsi="Arial" w:cs="Arial"/>
          <w:noProof/>
          <w:lang w:val="en-US" w:eastAsia="en-AU"/>
        </w:rPr>
        <w:tab/>
      </w:r>
    </w:p>
    <w:p w:rsidR="00176264" w:rsidRPr="006064B9" w:rsidRDefault="00176264" w:rsidP="00176264">
      <w:pPr>
        <w:pStyle w:val="xline"/>
        <w:rPr>
          <w:rFonts w:ascii="Arial" w:hAnsi="Arial" w:cs="Arial"/>
          <w:noProof/>
          <w:lang w:val="en-US" w:eastAsia="en-AU"/>
        </w:rPr>
      </w:pPr>
      <w:r w:rsidRPr="006064B9">
        <w:rPr>
          <w:rFonts w:ascii="Arial" w:hAnsi="Arial" w:cs="Arial"/>
          <w:noProof/>
          <w:lang w:val="en-US" w:eastAsia="en-AU"/>
        </w:rPr>
        <w:tab/>
      </w:r>
    </w:p>
    <w:p w:rsidR="00176264" w:rsidRPr="006064B9" w:rsidRDefault="00176264" w:rsidP="00176264">
      <w:pPr>
        <w:pStyle w:val="xlist"/>
      </w:pPr>
      <w:r w:rsidRPr="006064B9">
        <w:t>2</w:t>
      </w:r>
      <w:r w:rsidRPr="006064B9">
        <w:tab/>
        <w:t>What are the four types of potential energy? Give an example of each.</w:t>
      </w:r>
    </w:p>
    <w:p w:rsidR="00176264" w:rsidRPr="006064B9" w:rsidRDefault="00176264" w:rsidP="00176264">
      <w:pPr>
        <w:pStyle w:val="xline"/>
        <w:rPr>
          <w:rFonts w:ascii="Arial" w:hAnsi="Arial" w:cs="Arial"/>
          <w:noProof/>
          <w:lang w:val="en-US" w:eastAsia="en-AU"/>
        </w:rPr>
      </w:pPr>
      <w:r w:rsidRPr="006064B9">
        <w:rPr>
          <w:rFonts w:ascii="Arial" w:hAnsi="Arial" w:cs="Arial"/>
          <w:noProof/>
          <w:lang w:val="en-US" w:eastAsia="en-AU"/>
        </w:rPr>
        <w:tab/>
      </w:r>
    </w:p>
    <w:p w:rsidR="00176264" w:rsidRPr="006064B9" w:rsidRDefault="00176264" w:rsidP="00176264">
      <w:pPr>
        <w:pStyle w:val="xline"/>
        <w:rPr>
          <w:rFonts w:ascii="Arial" w:hAnsi="Arial" w:cs="Arial"/>
          <w:noProof/>
          <w:lang w:val="en-US" w:eastAsia="en-AU"/>
        </w:rPr>
      </w:pPr>
      <w:r w:rsidRPr="006064B9">
        <w:rPr>
          <w:rFonts w:ascii="Arial" w:hAnsi="Arial" w:cs="Arial"/>
          <w:noProof/>
          <w:lang w:val="en-US" w:eastAsia="en-AU"/>
        </w:rPr>
        <w:tab/>
      </w:r>
    </w:p>
    <w:p w:rsidR="00176264" w:rsidRPr="006064B9" w:rsidRDefault="00176264" w:rsidP="00176264">
      <w:pPr>
        <w:pStyle w:val="xline"/>
        <w:rPr>
          <w:rFonts w:ascii="Arial" w:hAnsi="Arial" w:cs="Arial"/>
          <w:noProof/>
          <w:lang w:val="en-US" w:eastAsia="en-AU"/>
        </w:rPr>
      </w:pPr>
      <w:r w:rsidRPr="006064B9">
        <w:rPr>
          <w:rFonts w:ascii="Arial" w:hAnsi="Arial" w:cs="Arial"/>
          <w:noProof/>
          <w:lang w:val="en-US" w:eastAsia="en-AU"/>
        </w:rPr>
        <w:tab/>
      </w:r>
    </w:p>
    <w:p w:rsidR="00176264" w:rsidRPr="006064B9" w:rsidRDefault="00176264" w:rsidP="00176264">
      <w:pPr>
        <w:pStyle w:val="xline"/>
        <w:rPr>
          <w:rFonts w:ascii="Arial" w:hAnsi="Arial" w:cs="Arial"/>
          <w:noProof/>
          <w:lang w:val="en-US" w:eastAsia="en-AU"/>
        </w:rPr>
      </w:pPr>
      <w:r w:rsidRPr="006064B9">
        <w:rPr>
          <w:rFonts w:ascii="Arial" w:hAnsi="Arial" w:cs="Arial"/>
          <w:noProof/>
          <w:lang w:val="en-US" w:eastAsia="en-AU"/>
        </w:rPr>
        <w:tab/>
      </w:r>
    </w:p>
    <w:p w:rsidR="00176264" w:rsidRPr="006064B9" w:rsidRDefault="00176264" w:rsidP="00176264">
      <w:pPr>
        <w:pStyle w:val="xlist"/>
      </w:pPr>
      <w:r w:rsidRPr="006064B9">
        <w:t>3</w:t>
      </w:r>
      <w:r w:rsidRPr="006064B9">
        <w:tab/>
        <w:t>In the following table, identify the type of potential energy shown in each picture.</w:t>
      </w:r>
    </w:p>
    <w:p w:rsidR="00176264" w:rsidRPr="006064B9" w:rsidRDefault="00176264" w:rsidP="00176264">
      <w:pPr>
        <w:pStyle w:val="xlist"/>
      </w:pP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222"/>
        <w:gridCol w:w="3696"/>
        <w:gridCol w:w="313"/>
        <w:gridCol w:w="3156"/>
      </w:tblGrid>
      <w:tr w:rsidR="00176264" w:rsidRPr="006064B9" w:rsidTr="00C74BDE">
        <w:trPr>
          <w:trHeight w:val="3920"/>
        </w:trPr>
        <w:tc>
          <w:tcPr>
            <w:tcW w:w="1479" w:type="pct"/>
            <w:tcBorders>
              <w:top w:val="nil"/>
              <w:left w:val="nil"/>
              <w:bottom w:val="single" w:sz="4" w:space="0" w:color="auto"/>
              <w:right w:val="nil"/>
            </w:tcBorders>
            <w:vAlign w:val="center"/>
          </w:tcPr>
          <w:p w:rsidR="00176264" w:rsidRPr="006064B9" w:rsidRDefault="00176264" w:rsidP="00C74BDE">
            <w:pPr>
              <w:spacing w:line="360" w:lineRule="auto"/>
              <w:jc w:val="center"/>
              <w:rPr>
                <w:rFonts w:ascii="Arial" w:eastAsia="MS Gothic" w:hAnsi="Arial" w:cs="Arial"/>
                <w:noProof/>
                <w:szCs w:val="20"/>
                <w:lang w:eastAsia="en-AU"/>
              </w:rPr>
            </w:pPr>
            <w:r w:rsidRPr="006064B9">
              <w:rPr>
                <w:rFonts w:ascii="Arial" w:hAnsi="Arial" w:cs="Arial"/>
                <w:noProof/>
                <w:szCs w:val="20"/>
                <w:lang w:val="en-AU" w:eastAsia="en-AU"/>
              </w:rPr>
              <w:drawing>
                <wp:inline distT="0" distB="0" distL="0" distR="0" wp14:anchorId="254F2CD6" wp14:editId="6977DC7D">
                  <wp:extent cx="1562100" cy="1800225"/>
                  <wp:effectExtent l="0" t="0" r="0" b="9525"/>
                  <wp:docPr id="24" name="Picture 24" descr="SW0617_0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0617_0136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62100" cy="1800225"/>
                          </a:xfrm>
                          <a:prstGeom prst="rect">
                            <a:avLst/>
                          </a:prstGeom>
                          <a:noFill/>
                          <a:ln>
                            <a:noFill/>
                          </a:ln>
                        </pic:spPr>
                      </pic:pic>
                    </a:graphicData>
                  </a:graphic>
                </wp:inline>
              </w:drawing>
            </w:r>
          </w:p>
          <w:p w:rsidR="00176264" w:rsidRPr="006064B9" w:rsidRDefault="00176264" w:rsidP="00C74BDE">
            <w:pPr>
              <w:spacing w:line="360" w:lineRule="auto"/>
              <w:jc w:val="center"/>
              <w:rPr>
                <w:rFonts w:ascii="Arial" w:eastAsia="MS Gothic" w:hAnsi="Arial" w:cs="Arial"/>
                <w:noProof/>
                <w:color w:val="FF0000"/>
                <w:szCs w:val="20"/>
                <w:lang w:eastAsia="en-AU"/>
              </w:rPr>
            </w:pPr>
          </w:p>
        </w:tc>
        <w:tc>
          <w:tcPr>
            <w:tcW w:w="291" w:type="pct"/>
            <w:vAlign w:val="center"/>
          </w:tcPr>
          <w:p w:rsidR="00176264" w:rsidRPr="006064B9" w:rsidRDefault="00176264" w:rsidP="00C74BDE">
            <w:pPr>
              <w:spacing w:line="360" w:lineRule="auto"/>
              <w:jc w:val="center"/>
              <w:rPr>
                <w:rFonts w:ascii="Arial" w:eastAsia="MS Gothic" w:hAnsi="Arial" w:cs="Arial"/>
                <w:noProof/>
                <w:szCs w:val="20"/>
                <w:lang w:eastAsia="en-AU"/>
              </w:rPr>
            </w:pPr>
          </w:p>
        </w:tc>
        <w:tc>
          <w:tcPr>
            <w:tcW w:w="1479" w:type="pct"/>
            <w:tcBorders>
              <w:top w:val="nil"/>
              <w:left w:val="nil"/>
              <w:bottom w:val="single" w:sz="4" w:space="0" w:color="auto"/>
              <w:right w:val="nil"/>
            </w:tcBorders>
            <w:vAlign w:val="center"/>
          </w:tcPr>
          <w:p w:rsidR="00176264" w:rsidRPr="006064B9" w:rsidRDefault="00176264" w:rsidP="00C74BDE">
            <w:pPr>
              <w:spacing w:line="360" w:lineRule="auto"/>
              <w:jc w:val="center"/>
              <w:rPr>
                <w:rFonts w:ascii="Arial" w:eastAsia="MS Gothic" w:hAnsi="Arial" w:cs="Arial"/>
                <w:noProof/>
                <w:szCs w:val="20"/>
                <w:lang w:eastAsia="en-AU"/>
              </w:rPr>
            </w:pPr>
            <w:r w:rsidRPr="006064B9">
              <w:rPr>
                <w:rFonts w:ascii="Arial" w:hAnsi="Arial" w:cs="Arial"/>
                <w:noProof/>
                <w:szCs w:val="20"/>
                <w:lang w:val="en-AU" w:eastAsia="en-AU"/>
              </w:rPr>
              <w:drawing>
                <wp:inline distT="0" distB="0" distL="0" distR="0" wp14:anchorId="3652A3F1" wp14:editId="1B682A0C">
                  <wp:extent cx="1562100" cy="1562100"/>
                  <wp:effectExtent l="0" t="0" r="0" b="0"/>
                  <wp:docPr id="23" name="Picture 23" descr="SW0618_01361-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0618_01361-r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71" w:type="pct"/>
            <w:vAlign w:val="center"/>
          </w:tcPr>
          <w:p w:rsidR="00176264" w:rsidRPr="006064B9" w:rsidRDefault="00176264" w:rsidP="00C74BDE">
            <w:pPr>
              <w:spacing w:line="360" w:lineRule="auto"/>
              <w:jc w:val="center"/>
              <w:rPr>
                <w:rFonts w:ascii="Arial" w:eastAsia="MS Gothic" w:hAnsi="Arial" w:cs="Arial"/>
                <w:noProof/>
                <w:szCs w:val="20"/>
                <w:lang w:eastAsia="en-AU"/>
              </w:rPr>
            </w:pPr>
          </w:p>
        </w:tc>
        <w:tc>
          <w:tcPr>
            <w:tcW w:w="1479" w:type="pct"/>
            <w:tcBorders>
              <w:top w:val="nil"/>
              <w:left w:val="nil"/>
              <w:bottom w:val="single" w:sz="4" w:space="0" w:color="auto"/>
              <w:right w:val="nil"/>
            </w:tcBorders>
            <w:vAlign w:val="center"/>
          </w:tcPr>
          <w:p w:rsidR="00176264" w:rsidRPr="006064B9" w:rsidRDefault="00176264" w:rsidP="00C74BDE">
            <w:pPr>
              <w:spacing w:line="360" w:lineRule="auto"/>
              <w:jc w:val="center"/>
              <w:rPr>
                <w:rFonts w:ascii="Arial" w:eastAsia="MS Gothic" w:hAnsi="Arial" w:cs="Arial"/>
                <w:noProof/>
                <w:szCs w:val="20"/>
                <w:lang w:eastAsia="en-AU"/>
              </w:rPr>
            </w:pPr>
            <w:r w:rsidRPr="006064B9">
              <w:rPr>
                <w:rFonts w:ascii="Arial" w:hAnsi="Arial" w:cs="Arial"/>
                <w:noProof/>
                <w:szCs w:val="20"/>
                <w:lang w:val="en-AU" w:eastAsia="en-AU"/>
              </w:rPr>
              <w:drawing>
                <wp:inline distT="0" distB="0" distL="0" distR="0" wp14:anchorId="0621CB81" wp14:editId="5988CFBB">
                  <wp:extent cx="1057275" cy="1590675"/>
                  <wp:effectExtent l="0" t="0" r="9525" b="9525"/>
                  <wp:docPr id="22" name="Picture 22" descr="SW0619_01361-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W0619_01361-r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57275" cy="1590675"/>
                          </a:xfrm>
                          <a:prstGeom prst="rect">
                            <a:avLst/>
                          </a:prstGeom>
                          <a:noFill/>
                          <a:ln>
                            <a:noFill/>
                          </a:ln>
                        </pic:spPr>
                      </pic:pic>
                    </a:graphicData>
                  </a:graphic>
                </wp:inline>
              </w:drawing>
            </w:r>
          </w:p>
        </w:tc>
      </w:tr>
      <w:tr w:rsidR="00176264" w:rsidRPr="006064B9" w:rsidTr="00C74BDE">
        <w:trPr>
          <w:trHeight w:val="3526"/>
        </w:trPr>
        <w:tc>
          <w:tcPr>
            <w:tcW w:w="1479" w:type="pct"/>
            <w:tcBorders>
              <w:top w:val="single" w:sz="4" w:space="0" w:color="auto"/>
              <w:left w:val="nil"/>
              <w:bottom w:val="single" w:sz="4" w:space="0" w:color="auto"/>
              <w:right w:val="nil"/>
            </w:tcBorders>
            <w:vAlign w:val="center"/>
          </w:tcPr>
          <w:p w:rsidR="00176264" w:rsidRPr="006064B9" w:rsidRDefault="00176264" w:rsidP="00C74BDE">
            <w:pPr>
              <w:spacing w:line="360" w:lineRule="auto"/>
              <w:jc w:val="center"/>
              <w:rPr>
                <w:rFonts w:ascii="Arial" w:eastAsia="MS Gothic" w:hAnsi="Arial" w:cs="Arial"/>
                <w:noProof/>
                <w:szCs w:val="20"/>
                <w:lang w:eastAsia="en-AU"/>
              </w:rPr>
            </w:pPr>
          </w:p>
          <w:p w:rsidR="00176264" w:rsidRPr="006064B9" w:rsidRDefault="00176264" w:rsidP="00C74BDE">
            <w:pPr>
              <w:spacing w:line="360" w:lineRule="auto"/>
              <w:jc w:val="center"/>
              <w:rPr>
                <w:rFonts w:ascii="Arial" w:eastAsia="MS Gothic" w:hAnsi="Arial" w:cs="Arial"/>
                <w:noProof/>
                <w:szCs w:val="20"/>
                <w:lang w:eastAsia="en-AU"/>
              </w:rPr>
            </w:pPr>
            <w:r w:rsidRPr="006064B9">
              <w:rPr>
                <w:rFonts w:ascii="Arial" w:hAnsi="Arial" w:cs="Arial"/>
                <w:noProof/>
                <w:szCs w:val="20"/>
                <w:lang w:val="en-AU" w:eastAsia="en-AU"/>
              </w:rPr>
              <w:drawing>
                <wp:inline distT="0" distB="0" distL="0" distR="0" wp14:anchorId="709617CA" wp14:editId="491B9EF0">
                  <wp:extent cx="1009650" cy="1514475"/>
                  <wp:effectExtent l="0" t="0" r="0" b="9525"/>
                  <wp:docPr id="21" name="Picture 21" descr="SW0620_01361-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W0620_01361-r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9650" cy="1514475"/>
                          </a:xfrm>
                          <a:prstGeom prst="rect">
                            <a:avLst/>
                          </a:prstGeom>
                          <a:noFill/>
                          <a:ln>
                            <a:noFill/>
                          </a:ln>
                        </pic:spPr>
                      </pic:pic>
                    </a:graphicData>
                  </a:graphic>
                </wp:inline>
              </w:drawing>
            </w:r>
          </w:p>
        </w:tc>
        <w:tc>
          <w:tcPr>
            <w:tcW w:w="291" w:type="pct"/>
            <w:vAlign w:val="center"/>
          </w:tcPr>
          <w:p w:rsidR="00176264" w:rsidRPr="006064B9" w:rsidRDefault="00176264" w:rsidP="00C74BDE">
            <w:pPr>
              <w:spacing w:line="360" w:lineRule="auto"/>
              <w:jc w:val="center"/>
              <w:rPr>
                <w:rFonts w:ascii="Arial" w:eastAsia="MS Gothic" w:hAnsi="Arial" w:cs="Arial"/>
                <w:noProof/>
                <w:szCs w:val="20"/>
                <w:lang w:eastAsia="en-AU"/>
              </w:rPr>
            </w:pPr>
          </w:p>
        </w:tc>
        <w:tc>
          <w:tcPr>
            <w:tcW w:w="1479" w:type="pct"/>
            <w:tcBorders>
              <w:top w:val="single" w:sz="4" w:space="0" w:color="auto"/>
              <w:left w:val="nil"/>
              <w:bottom w:val="single" w:sz="4" w:space="0" w:color="auto"/>
              <w:right w:val="nil"/>
            </w:tcBorders>
            <w:vAlign w:val="center"/>
          </w:tcPr>
          <w:p w:rsidR="00176264" w:rsidRPr="006064B9" w:rsidRDefault="00176264" w:rsidP="00C74BDE">
            <w:pPr>
              <w:spacing w:line="360" w:lineRule="auto"/>
              <w:jc w:val="center"/>
              <w:rPr>
                <w:rFonts w:ascii="Arial" w:eastAsia="MS Gothic" w:hAnsi="Arial" w:cs="Arial"/>
                <w:noProof/>
                <w:szCs w:val="20"/>
                <w:lang w:eastAsia="en-AU"/>
              </w:rPr>
            </w:pPr>
          </w:p>
          <w:p w:rsidR="00176264" w:rsidRPr="006064B9" w:rsidRDefault="00176264" w:rsidP="00C74BDE">
            <w:pPr>
              <w:spacing w:line="360" w:lineRule="auto"/>
              <w:jc w:val="center"/>
              <w:rPr>
                <w:rFonts w:ascii="Arial" w:eastAsia="MS Gothic" w:hAnsi="Arial" w:cs="Arial"/>
                <w:noProof/>
                <w:szCs w:val="20"/>
                <w:lang w:eastAsia="en-AU"/>
              </w:rPr>
            </w:pPr>
            <w:r w:rsidRPr="006064B9">
              <w:rPr>
                <w:rFonts w:ascii="Arial" w:hAnsi="Arial" w:cs="Arial"/>
                <w:noProof/>
                <w:szCs w:val="20"/>
                <w:lang w:val="en-AU" w:eastAsia="en-AU"/>
              </w:rPr>
              <w:drawing>
                <wp:inline distT="0" distB="0" distL="0" distR="0" wp14:anchorId="43AD2F16" wp14:editId="65F426EC">
                  <wp:extent cx="2200275" cy="1457325"/>
                  <wp:effectExtent l="0" t="0" r="9525" b="9525"/>
                  <wp:docPr id="20" name="Picture 20" descr="SW0621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W0621_01361-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0275" cy="1457325"/>
                          </a:xfrm>
                          <a:prstGeom prst="rect">
                            <a:avLst/>
                          </a:prstGeom>
                          <a:noFill/>
                          <a:ln>
                            <a:noFill/>
                          </a:ln>
                        </pic:spPr>
                      </pic:pic>
                    </a:graphicData>
                  </a:graphic>
                </wp:inline>
              </w:drawing>
            </w:r>
          </w:p>
        </w:tc>
        <w:tc>
          <w:tcPr>
            <w:tcW w:w="271" w:type="pct"/>
            <w:vAlign w:val="center"/>
          </w:tcPr>
          <w:p w:rsidR="00176264" w:rsidRPr="006064B9" w:rsidRDefault="00176264" w:rsidP="00C74BDE">
            <w:pPr>
              <w:spacing w:line="360" w:lineRule="auto"/>
              <w:jc w:val="center"/>
              <w:rPr>
                <w:rFonts w:ascii="Arial" w:eastAsia="MS Gothic" w:hAnsi="Arial" w:cs="Arial"/>
                <w:noProof/>
                <w:szCs w:val="20"/>
                <w:lang w:eastAsia="en-AU"/>
              </w:rPr>
            </w:pPr>
          </w:p>
        </w:tc>
        <w:tc>
          <w:tcPr>
            <w:tcW w:w="1479" w:type="pct"/>
            <w:tcBorders>
              <w:top w:val="single" w:sz="4" w:space="0" w:color="auto"/>
              <w:left w:val="nil"/>
              <w:bottom w:val="single" w:sz="4" w:space="0" w:color="auto"/>
              <w:right w:val="nil"/>
            </w:tcBorders>
            <w:vAlign w:val="center"/>
          </w:tcPr>
          <w:p w:rsidR="00176264" w:rsidRPr="006064B9" w:rsidRDefault="00176264" w:rsidP="00C74BDE">
            <w:pPr>
              <w:spacing w:line="360" w:lineRule="auto"/>
              <w:jc w:val="center"/>
              <w:rPr>
                <w:rFonts w:ascii="Arial" w:eastAsia="MS Gothic" w:hAnsi="Arial" w:cs="Arial"/>
                <w:noProof/>
                <w:szCs w:val="20"/>
                <w:lang w:eastAsia="en-AU"/>
              </w:rPr>
            </w:pPr>
          </w:p>
          <w:p w:rsidR="00176264" w:rsidRPr="006064B9" w:rsidRDefault="00176264" w:rsidP="00C74BDE">
            <w:pPr>
              <w:spacing w:line="360" w:lineRule="auto"/>
              <w:jc w:val="center"/>
              <w:rPr>
                <w:rFonts w:ascii="Arial" w:eastAsia="MS Gothic" w:hAnsi="Arial" w:cs="Arial"/>
                <w:noProof/>
                <w:szCs w:val="20"/>
                <w:lang w:eastAsia="en-AU"/>
              </w:rPr>
            </w:pPr>
            <w:r w:rsidRPr="006064B9">
              <w:rPr>
                <w:rFonts w:ascii="Arial" w:hAnsi="Arial" w:cs="Arial"/>
                <w:noProof/>
                <w:szCs w:val="20"/>
                <w:lang w:val="en-AU" w:eastAsia="en-AU"/>
              </w:rPr>
              <w:drawing>
                <wp:inline distT="0" distB="0" distL="0" distR="0" wp14:anchorId="628613F5" wp14:editId="4CB8913E">
                  <wp:extent cx="1857375" cy="1485900"/>
                  <wp:effectExtent l="0" t="0" r="9525" b="0"/>
                  <wp:docPr id="19" name="Picture 19" descr="SW0622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W0622_01361-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7375" cy="1485900"/>
                          </a:xfrm>
                          <a:prstGeom prst="rect">
                            <a:avLst/>
                          </a:prstGeom>
                          <a:noFill/>
                          <a:ln>
                            <a:noFill/>
                          </a:ln>
                        </pic:spPr>
                      </pic:pic>
                    </a:graphicData>
                  </a:graphic>
                </wp:inline>
              </w:drawing>
            </w:r>
          </w:p>
        </w:tc>
      </w:tr>
      <w:tr w:rsidR="00176264" w:rsidRPr="006064B9" w:rsidTr="00C74BDE">
        <w:trPr>
          <w:trHeight w:val="3231"/>
        </w:trPr>
        <w:tc>
          <w:tcPr>
            <w:tcW w:w="1479" w:type="pct"/>
            <w:tcBorders>
              <w:top w:val="single" w:sz="4" w:space="0" w:color="auto"/>
              <w:left w:val="nil"/>
              <w:bottom w:val="single" w:sz="4" w:space="0" w:color="auto"/>
              <w:right w:val="nil"/>
            </w:tcBorders>
            <w:vAlign w:val="center"/>
          </w:tcPr>
          <w:p w:rsidR="00176264" w:rsidRPr="006064B9" w:rsidRDefault="00176264" w:rsidP="00C74BDE">
            <w:pPr>
              <w:spacing w:line="360" w:lineRule="auto"/>
              <w:jc w:val="center"/>
              <w:rPr>
                <w:rFonts w:ascii="Arial" w:eastAsia="MS Gothic" w:hAnsi="Arial" w:cs="Arial"/>
                <w:noProof/>
                <w:szCs w:val="20"/>
                <w:lang w:eastAsia="en-AU"/>
              </w:rPr>
            </w:pPr>
            <w:r w:rsidRPr="006064B9">
              <w:rPr>
                <w:rFonts w:ascii="Arial" w:hAnsi="Arial" w:cs="Arial"/>
                <w:noProof/>
                <w:szCs w:val="20"/>
                <w:lang w:val="en-AU" w:eastAsia="en-AU"/>
              </w:rPr>
              <w:lastRenderedPageBreak/>
              <w:drawing>
                <wp:inline distT="0" distB="0" distL="0" distR="0" wp14:anchorId="5FA8DF4C" wp14:editId="6C8B5666">
                  <wp:extent cx="1800225" cy="1352550"/>
                  <wp:effectExtent l="0" t="0" r="9525" b="0"/>
                  <wp:docPr id="18" name="Picture 18" descr="SW0623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W0623_01361-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225" cy="1352550"/>
                          </a:xfrm>
                          <a:prstGeom prst="rect">
                            <a:avLst/>
                          </a:prstGeom>
                          <a:noFill/>
                          <a:ln>
                            <a:noFill/>
                          </a:ln>
                        </pic:spPr>
                      </pic:pic>
                    </a:graphicData>
                  </a:graphic>
                </wp:inline>
              </w:drawing>
            </w:r>
          </w:p>
        </w:tc>
        <w:tc>
          <w:tcPr>
            <w:tcW w:w="291" w:type="pct"/>
            <w:vAlign w:val="center"/>
          </w:tcPr>
          <w:p w:rsidR="00176264" w:rsidRPr="006064B9" w:rsidRDefault="00176264" w:rsidP="00C74BDE">
            <w:pPr>
              <w:spacing w:line="360" w:lineRule="auto"/>
              <w:jc w:val="center"/>
              <w:rPr>
                <w:rFonts w:ascii="Arial" w:eastAsia="MS Gothic" w:hAnsi="Arial" w:cs="Arial"/>
                <w:noProof/>
                <w:szCs w:val="20"/>
                <w:lang w:eastAsia="en-AU"/>
              </w:rPr>
            </w:pPr>
          </w:p>
        </w:tc>
        <w:tc>
          <w:tcPr>
            <w:tcW w:w="1479" w:type="pct"/>
            <w:tcBorders>
              <w:top w:val="single" w:sz="4" w:space="0" w:color="auto"/>
              <w:left w:val="nil"/>
              <w:bottom w:val="single" w:sz="4" w:space="0" w:color="auto"/>
              <w:right w:val="nil"/>
            </w:tcBorders>
            <w:vAlign w:val="center"/>
          </w:tcPr>
          <w:p w:rsidR="00176264" w:rsidRPr="006064B9" w:rsidRDefault="00176264" w:rsidP="00C74BDE">
            <w:pPr>
              <w:spacing w:line="360" w:lineRule="auto"/>
              <w:jc w:val="center"/>
              <w:rPr>
                <w:rFonts w:ascii="Arial" w:eastAsia="MS Gothic" w:hAnsi="Arial" w:cs="Arial"/>
                <w:noProof/>
                <w:szCs w:val="20"/>
                <w:lang w:eastAsia="en-AU"/>
              </w:rPr>
            </w:pPr>
            <w:r w:rsidRPr="006064B9">
              <w:rPr>
                <w:rFonts w:ascii="Arial" w:hAnsi="Arial" w:cs="Arial"/>
                <w:noProof/>
                <w:szCs w:val="20"/>
                <w:lang w:val="en-AU" w:eastAsia="en-AU"/>
              </w:rPr>
              <w:drawing>
                <wp:inline distT="0" distB="0" distL="0" distR="0" wp14:anchorId="387E878F" wp14:editId="69234034">
                  <wp:extent cx="1466850" cy="1733550"/>
                  <wp:effectExtent l="0" t="0" r="0" b="0"/>
                  <wp:docPr id="17" name="Picture 17" descr="SW0624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W0624_01361-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6850" cy="1733550"/>
                          </a:xfrm>
                          <a:prstGeom prst="rect">
                            <a:avLst/>
                          </a:prstGeom>
                          <a:noFill/>
                          <a:ln>
                            <a:noFill/>
                          </a:ln>
                        </pic:spPr>
                      </pic:pic>
                    </a:graphicData>
                  </a:graphic>
                </wp:inline>
              </w:drawing>
            </w:r>
          </w:p>
        </w:tc>
        <w:tc>
          <w:tcPr>
            <w:tcW w:w="271" w:type="pct"/>
            <w:vAlign w:val="center"/>
          </w:tcPr>
          <w:p w:rsidR="00176264" w:rsidRPr="006064B9" w:rsidRDefault="00176264" w:rsidP="00C74BDE">
            <w:pPr>
              <w:spacing w:line="360" w:lineRule="auto"/>
              <w:jc w:val="center"/>
              <w:rPr>
                <w:rFonts w:ascii="Arial" w:hAnsi="Arial" w:cs="Arial"/>
              </w:rPr>
            </w:pPr>
          </w:p>
        </w:tc>
        <w:tc>
          <w:tcPr>
            <w:tcW w:w="1479" w:type="pct"/>
            <w:tcBorders>
              <w:top w:val="single" w:sz="4" w:space="0" w:color="auto"/>
              <w:left w:val="nil"/>
              <w:bottom w:val="single" w:sz="4" w:space="0" w:color="auto"/>
              <w:right w:val="nil"/>
            </w:tcBorders>
            <w:vAlign w:val="center"/>
          </w:tcPr>
          <w:p w:rsidR="00176264" w:rsidRPr="006064B9" w:rsidRDefault="00176264" w:rsidP="00C74BDE">
            <w:pPr>
              <w:spacing w:line="360" w:lineRule="auto"/>
              <w:jc w:val="center"/>
              <w:rPr>
                <w:rFonts w:ascii="Arial" w:hAnsi="Arial" w:cs="Arial"/>
              </w:rPr>
            </w:pPr>
            <w:r w:rsidRPr="006064B9">
              <w:rPr>
                <w:rFonts w:ascii="Arial" w:hAnsi="Arial" w:cs="Arial"/>
                <w:noProof/>
                <w:lang w:val="en-AU" w:eastAsia="en-AU"/>
              </w:rPr>
              <w:drawing>
                <wp:inline distT="0" distB="0" distL="0" distR="0" wp14:anchorId="08630122" wp14:editId="592F1A97">
                  <wp:extent cx="1295400" cy="1695450"/>
                  <wp:effectExtent l="0" t="0" r="0" b="0"/>
                  <wp:docPr id="16" name="Picture 16" descr="SW0612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W0612_01361-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5400" cy="1695450"/>
                          </a:xfrm>
                          <a:prstGeom prst="rect">
                            <a:avLst/>
                          </a:prstGeom>
                          <a:noFill/>
                          <a:ln>
                            <a:noFill/>
                          </a:ln>
                        </pic:spPr>
                      </pic:pic>
                    </a:graphicData>
                  </a:graphic>
                </wp:inline>
              </w:drawing>
            </w:r>
          </w:p>
        </w:tc>
      </w:tr>
    </w:tbl>
    <w:p w:rsidR="00176264" w:rsidRPr="006064B9" w:rsidRDefault="00176264" w:rsidP="00176264">
      <w:pPr>
        <w:pStyle w:val="xlist"/>
      </w:pPr>
    </w:p>
    <w:p w:rsidR="00176264" w:rsidRPr="006064B9" w:rsidRDefault="00176264" w:rsidP="00176264">
      <w:pPr>
        <w:pStyle w:val="xlist"/>
      </w:pPr>
      <w:r w:rsidRPr="006064B9">
        <w:t>4</w:t>
      </w:r>
      <w:r w:rsidRPr="006064B9">
        <w:tab/>
        <w:t>Name two objects that have potential chemical energy transformed into another type of energy. For each object, state the type resulting energy.</w:t>
      </w:r>
    </w:p>
    <w:p w:rsidR="00176264" w:rsidRPr="006064B9" w:rsidRDefault="00176264" w:rsidP="00176264">
      <w:pPr>
        <w:pStyle w:val="xline"/>
        <w:rPr>
          <w:rFonts w:ascii="Arial" w:hAnsi="Arial" w:cs="Arial"/>
          <w:noProof/>
          <w:lang w:val="en-US" w:eastAsia="en-AU"/>
        </w:rPr>
      </w:pPr>
      <w:r w:rsidRPr="006064B9">
        <w:rPr>
          <w:rFonts w:ascii="Arial" w:hAnsi="Arial" w:cs="Arial"/>
          <w:noProof/>
          <w:lang w:val="en-US" w:eastAsia="en-AU"/>
        </w:rPr>
        <w:tab/>
      </w:r>
    </w:p>
    <w:p w:rsidR="00176264" w:rsidRPr="006064B9" w:rsidRDefault="00176264" w:rsidP="00176264">
      <w:pPr>
        <w:pStyle w:val="xline"/>
        <w:rPr>
          <w:rFonts w:ascii="Arial" w:hAnsi="Arial" w:cs="Arial"/>
          <w:noProof/>
          <w:lang w:val="en-US" w:eastAsia="en-AU"/>
        </w:rPr>
      </w:pPr>
      <w:r w:rsidRPr="006064B9">
        <w:rPr>
          <w:rFonts w:ascii="Arial" w:hAnsi="Arial" w:cs="Arial"/>
          <w:noProof/>
          <w:lang w:val="en-US" w:eastAsia="en-AU"/>
        </w:rPr>
        <w:tab/>
      </w:r>
    </w:p>
    <w:p w:rsidR="00176264" w:rsidRPr="006064B9" w:rsidRDefault="00176264" w:rsidP="00176264">
      <w:pPr>
        <w:pStyle w:val="xlist"/>
      </w:pPr>
      <w:r w:rsidRPr="006064B9">
        <w:t>5</w:t>
      </w:r>
      <w:r w:rsidRPr="006064B9">
        <w:tab/>
        <w:t>Name two objects that have potential elastic energy transformed into another type of energy For each object, state the type resulting energy.</w:t>
      </w:r>
    </w:p>
    <w:p w:rsidR="00176264" w:rsidRPr="006064B9" w:rsidRDefault="00176264" w:rsidP="00176264">
      <w:pPr>
        <w:pStyle w:val="xline"/>
        <w:rPr>
          <w:rFonts w:ascii="Arial" w:hAnsi="Arial" w:cs="Arial"/>
          <w:noProof/>
          <w:lang w:val="en-US" w:eastAsia="en-AU"/>
        </w:rPr>
      </w:pPr>
      <w:r w:rsidRPr="006064B9">
        <w:rPr>
          <w:rFonts w:ascii="Arial" w:hAnsi="Arial" w:cs="Arial"/>
          <w:noProof/>
          <w:lang w:val="en-US" w:eastAsia="en-AU"/>
        </w:rPr>
        <w:tab/>
      </w:r>
    </w:p>
    <w:p w:rsidR="00176264" w:rsidRPr="006064B9" w:rsidRDefault="00176264" w:rsidP="00176264">
      <w:pPr>
        <w:pStyle w:val="xline"/>
        <w:rPr>
          <w:rFonts w:ascii="Arial" w:hAnsi="Arial" w:cs="Arial"/>
          <w:noProof/>
          <w:lang w:val="en-US" w:eastAsia="en-AU"/>
        </w:rPr>
      </w:pPr>
      <w:r w:rsidRPr="006064B9">
        <w:rPr>
          <w:rFonts w:ascii="Arial" w:hAnsi="Arial" w:cs="Arial"/>
          <w:noProof/>
          <w:lang w:val="en-US" w:eastAsia="en-AU"/>
        </w:rPr>
        <w:tab/>
      </w:r>
    </w:p>
    <w:p w:rsidR="00176264" w:rsidRPr="006064B9" w:rsidRDefault="00176264" w:rsidP="00176264">
      <w:pPr>
        <w:pStyle w:val="xlist"/>
      </w:pPr>
      <w:r w:rsidRPr="006064B9">
        <w:t>6</w:t>
      </w:r>
      <w:r w:rsidRPr="006064B9">
        <w:tab/>
        <w:t>Name two objects that have potential gravitational energy transformed into another type of energy. For each object, state the type resulting energy.</w:t>
      </w:r>
    </w:p>
    <w:p w:rsidR="00176264" w:rsidRPr="006064B9" w:rsidRDefault="00176264" w:rsidP="00176264">
      <w:pPr>
        <w:pStyle w:val="xline"/>
        <w:rPr>
          <w:rFonts w:ascii="Arial" w:hAnsi="Arial" w:cs="Arial"/>
          <w:noProof/>
          <w:lang w:val="en-US" w:eastAsia="en-AU"/>
        </w:rPr>
      </w:pPr>
      <w:r w:rsidRPr="006064B9">
        <w:rPr>
          <w:rFonts w:ascii="Arial" w:hAnsi="Arial" w:cs="Arial"/>
          <w:noProof/>
          <w:lang w:val="en-US" w:eastAsia="en-AU"/>
        </w:rPr>
        <w:tab/>
      </w:r>
    </w:p>
    <w:p w:rsidR="00176264" w:rsidRPr="006064B9" w:rsidRDefault="00176264" w:rsidP="00176264">
      <w:pPr>
        <w:pStyle w:val="xline"/>
        <w:rPr>
          <w:rFonts w:ascii="Arial" w:hAnsi="Arial" w:cs="Arial"/>
          <w:noProof/>
          <w:lang w:val="en-US" w:eastAsia="en-AU"/>
        </w:rPr>
      </w:pPr>
      <w:r w:rsidRPr="006064B9">
        <w:rPr>
          <w:rFonts w:ascii="Arial" w:hAnsi="Arial" w:cs="Arial"/>
          <w:noProof/>
          <w:lang w:val="en-US" w:eastAsia="en-AU"/>
        </w:rPr>
        <w:tab/>
      </w:r>
    </w:p>
    <w:p w:rsidR="00176264" w:rsidRPr="006064B9" w:rsidRDefault="00176264" w:rsidP="00176264">
      <w:pPr>
        <w:pStyle w:val="xbhead"/>
      </w:pPr>
      <w:r w:rsidRPr="006064B9">
        <w:br w:type="page"/>
      </w:r>
      <w:r w:rsidRPr="006064B9">
        <w:lastRenderedPageBreak/>
        <w:t>Extend your understanding</w:t>
      </w:r>
    </w:p>
    <w:p w:rsidR="00176264" w:rsidRPr="006064B9" w:rsidRDefault="00176264" w:rsidP="00176264">
      <w:pPr>
        <w:pStyle w:val="xlist"/>
      </w:pPr>
      <w:r w:rsidRPr="006064B9">
        <w:t>7</w:t>
      </w:r>
      <w:r w:rsidRPr="006064B9">
        <w:tab/>
        <w:t>Potential energy is used in children’s playgrounds. Choose five pieces of play equipment shown in the diagram below. For each item selected, name the type of potential energy it uses and explain how this results in motion.</w:t>
      </w:r>
    </w:p>
    <w:p w:rsidR="00176264" w:rsidRPr="006064B9" w:rsidRDefault="00176264" w:rsidP="00176264">
      <w:pPr>
        <w:jc w:val="center"/>
        <w:rPr>
          <w:rFonts w:ascii="Arial" w:hAnsi="Arial" w:cs="Arial"/>
          <w:szCs w:val="20"/>
        </w:rPr>
      </w:pPr>
      <w:r w:rsidRPr="006064B9">
        <w:rPr>
          <w:rFonts w:ascii="Arial" w:hAnsi="Arial" w:cs="Arial"/>
          <w:noProof/>
          <w:szCs w:val="20"/>
          <w:lang w:val="en-AU" w:eastAsia="en-AU"/>
        </w:rPr>
        <w:drawing>
          <wp:inline distT="0" distB="0" distL="0" distR="0" wp14:anchorId="7F1BF741" wp14:editId="6EE98819">
            <wp:extent cx="5695950" cy="3695700"/>
            <wp:effectExtent l="0" t="0" r="0" b="0"/>
            <wp:docPr id="15" name="Picture 15" descr="SW0322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W0322_009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3695700"/>
                    </a:xfrm>
                    <a:prstGeom prst="rect">
                      <a:avLst/>
                    </a:prstGeom>
                    <a:noFill/>
                    <a:ln>
                      <a:noFill/>
                    </a:ln>
                  </pic:spPr>
                </pic:pic>
              </a:graphicData>
            </a:graphic>
          </wp:inline>
        </w:drawing>
      </w:r>
    </w:p>
    <w:p w:rsidR="00176264" w:rsidRPr="006064B9" w:rsidRDefault="00176264" w:rsidP="00176264">
      <w:pPr>
        <w:pStyle w:val="xline"/>
        <w:rPr>
          <w:rFonts w:ascii="Arial" w:hAnsi="Arial" w:cs="Arial"/>
          <w:noProof/>
          <w:lang w:val="en-US" w:eastAsia="en-AU"/>
        </w:rPr>
      </w:pPr>
      <w:r w:rsidRPr="006064B9">
        <w:rPr>
          <w:rFonts w:ascii="Arial" w:hAnsi="Arial" w:cs="Arial"/>
          <w:noProof/>
          <w:lang w:val="en-US" w:eastAsia="en-AU"/>
        </w:rPr>
        <w:tab/>
      </w:r>
    </w:p>
    <w:p w:rsidR="00176264" w:rsidRPr="006064B9" w:rsidRDefault="00176264" w:rsidP="00176264">
      <w:pPr>
        <w:pStyle w:val="xline"/>
        <w:rPr>
          <w:rFonts w:ascii="Arial" w:hAnsi="Arial" w:cs="Arial"/>
          <w:noProof/>
          <w:lang w:val="en-US" w:eastAsia="en-AU"/>
        </w:rPr>
      </w:pPr>
      <w:r w:rsidRPr="006064B9">
        <w:rPr>
          <w:rFonts w:ascii="Arial" w:hAnsi="Arial" w:cs="Arial"/>
          <w:noProof/>
          <w:lang w:val="en-US" w:eastAsia="en-AU"/>
        </w:rPr>
        <w:tab/>
      </w:r>
    </w:p>
    <w:p w:rsidR="00176264" w:rsidRPr="006064B9" w:rsidRDefault="00176264" w:rsidP="00176264">
      <w:pPr>
        <w:pStyle w:val="xline"/>
        <w:rPr>
          <w:rFonts w:ascii="Arial" w:hAnsi="Arial" w:cs="Arial"/>
          <w:noProof/>
          <w:lang w:val="en-US" w:eastAsia="en-AU"/>
        </w:rPr>
      </w:pPr>
      <w:r w:rsidRPr="006064B9">
        <w:rPr>
          <w:rFonts w:ascii="Arial" w:hAnsi="Arial" w:cs="Arial"/>
          <w:noProof/>
          <w:lang w:val="en-US" w:eastAsia="en-AU"/>
        </w:rPr>
        <w:tab/>
      </w:r>
    </w:p>
    <w:p w:rsidR="00176264" w:rsidRPr="006064B9" w:rsidRDefault="00176264" w:rsidP="00176264">
      <w:pPr>
        <w:pStyle w:val="xline"/>
        <w:rPr>
          <w:rFonts w:ascii="Arial" w:hAnsi="Arial" w:cs="Arial"/>
          <w:noProof/>
          <w:lang w:val="en-US" w:eastAsia="en-AU"/>
        </w:rPr>
      </w:pPr>
      <w:r w:rsidRPr="006064B9">
        <w:rPr>
          <w:rFonts w:ascii="Arial" w:hAnsi="Arial" w:cs="Arial"/>
          <w:noProof/>
          <w:lang w:val="en-US" w:eastAsia="en-AU"/>
        </w:rPr>
        <w:tab/>
      </w:r>
    </w:p>
    <w:p w:rsidR="00176264" w:rsidRPr="006064B9" w:rsidRDefault="00176264" w:rsidP="00176264">
      <w:pPr>
        <w:pStyle w:val="xline"/>
        <w:rPr>
          <w:rFonts w:ascii="Arial" w:hAnsi="Arial" w:cs="Arial"/>
          <w:noProof/>
          <w:lang w:val="en-US" w:eastAsia="en-AU"/>
        </w:rPr>
      </w:pPr>
      <w:r w:rsidRPr="006064B9">
        <w:rPr>
          <w:rFonts w:ascii="Arial" w:hAnsi="Arial" w:cs="Arial"/>
          <w:noProof/>
          <w:lang w:val="en-US" w:eastAsia="en-AU"/>
        </w:rPr>
        <w:tab/>
      </w:r>
    </w:p>
    <w:p w:rsidR="00176264" w:rsidRPr="006064B9" w:rsidRDefault="00176264" w:rsidP="00176264">
      <w:pPr>
        <w:pStyle w:val="xline"/>
        <w:rPr>
          <w:rFonts w:ascii="Arial" w:hAnsi="Arial" w:cs="Arial"/>
          <w:noProof/>
          <w:lang w:val="en-US" w:eastAsia="en-AU"/>
        </w:rPr>
      </w:pPr>
      <w:r w:rsidRPr="006064B9">
        <w:rPr>
          <w:rFonts w:ascii="Arial" w:hAnsi="Arial" w:cs="Arial"/>
          <w:noProof/>
          <w:lang w:val="en-US" w:eastAsia="en-AU"/>
        </w:rPr>
        <w:tab/>
      </w:r>
    </w:p>
    <w:p w:rsidR="00176264" w:rsidRPr="006064B9" w:rsidRDefault="00176264" w:rsidP="00176264">
      <w:pPr>
        <w:pStyle w:val="xline"/>
        <w:rPr>
          <w:rFonts w:ascii="Arial" w:hAnsi="Arial" w:cs="Arial"/>
          <w:noProof/>
          <w:lang w:val="en-US" w:eastAsia="en-AU"/>
        </w:rPr>
      </w:pPr>
      <w:r w:rsidRPr="006064B9">
        <w:rPr>
          <w:rFonts w:ascii="Arial" w:hAnsi="Arial" w:cs="Arial"/>
          <w:noProof/>
          <w:lang w:val="en-US" w:eastAsia="en-AU"/>
        </w:rPr>
        <w:tab/>
      </w:r>
    </w:p>
    <w:p w:rsidR="00176264" w:rsidRPr="006064B9" w:rsidRDefault="00176264" w:rsidP="00176264">
      <w:pPr>
        <w:pStyle w:val="xline"/>
        <w:rPr>
          <w:rFonts w:ascii="Arial" w:hAnsi="Arial" w:cs="Arial"/>
          <w:noProof/>
          <w:lang w:val="en-US" w:eastAsia="en-AU"/>
        </w:rPr>
      </w:pPr>
      <w:r w:rsidRPr="006064B9">
        <w:rPr>
          <w:rFonts w:ascii="Arial" w:hAnsi="Arial" w:cs="Arial"/>
          <w:noProof/>
          <w:lang w:val="en-US" w:eastAsia="en-AU"/>
        </w:rPr>
        <w:tab/>
      </w:r>
    </w:p>
    <w:p w:rsidR="00176264" w:rsidRPr="006064B9" w:rsidRDefault="00176264" w:rsidP="00176264">
      <w:pPr>
        <w:pStyle w:val="xline"/>
        <w:rPr>
          <w:rFonts w:ascii="Arial" w:hAnsi="Arial" w:cs="Arial"/>
          <w:noProof/>
          <w:lang w:val="en-US" w:eastAsia="en-AU"/>
        </w:rPr>
      </w:pPr>
      <w:r w:rsidRPr="006064B9">
        <w:rPr>
          <w:rFonts w:ascii="Arial" w:hAnsi="Arial" w:cs="Arial"/>
          <w:noProof/>
          <w:lang w:val="en-US" w:eastAsia="en-AU"/>
        </w:rPr>
        <w:tab/>
      </w:r>
    </w:p>
    <w:p w:rsidR="000D68D4" w:rsidRDefault="00176264" w:rsidP="00176264">
      <w:r w:rsidRPr="006064B9">
        <w:rPr>
          <w:noProof/>
          <w:lang w:val="en-US" w:eastAsia="en-AU"/>
        </w:rPr>
        <w:tab/>
      </w:r>
    </w:p>
    <w:sectPr w:rsidR="000D68D4" w:rsidSect="0017626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264"/>
    <w:rsid w:val="000D68D4"/>
    <w:rsid w:val="0017626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6029FB-399C-4ECF-82D8-C0E276E4F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6264"/>
    <w:pPr>
      <w:spacing w:after="200" w:line="27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ne">
    <w:name w:val="xline"/>
    <w:basedOn w:val="Normal"/>
    <w:qFormat/>
    <w:rsid w:val="00176264"/>
    <w:pPr>
      <w:tabs>
        <w:tab w:val="left" w:leader="underscore" w:pos="10490"/>
      </w:tabs>
      <w:spacing w:before="300" w:after="300"/>
    </w:pPr>
  </w:style>
  <w:style w:type="paragraph" w:customStyle="1" w:styleId="xworksheettype">
    <w:name w:val="xworksheet type"/>
    <w:basedOn w:val="Normal"/>
    <w:qFormat/>
    <w:rsid w:val="00176264"/>
    <w:rPr>
      <w:rFonts w:cs="Arial"/>
      <w:b/>
      <w:color w:val="808080" w:themeColor="background1" w:themeShade="80"/>
      <w:sz w:val="28"/>
      <w:szCs w:val="28"/>
    </w:rPr>
  </w:style>
  <w:style w:type="paragraph" w:customStyle="1" w:styleId="xchapterhead">
    <w:name w:val="xchapter head"/>
    <w:basedOn w:val="Normal"/>
    <w:qFormat/>
    <w:rsid w:val="00176264"/>
    <w:rPr>
      <w:rFonts w:cs="Arial"/>
      <w:b/>
      <w:color w:val="808080" w:themeColor="background1" w:themeShade="80"/>
      <w:sz w:val="32"/>
    </w:rPr>
  </w:style>
  <w:style w:type="paragraph" w:customStyle="1" w:styleId="xahead">
    <w:name w:val="xahead"/>
    <w:basedOn w:val="Normal"/>
    <w:qFormat/>
    <w:rsid w:val="00176264"/>
    <w:pPr>
      <w:spacing w:after="60"/>
      <w:outlineLvl w:val="2"/>
    </w:pPr>
    <w:rPr>
      <w:rFonts w:eastAsia="MS Gothic" w:cs="Times New Roman"/>
      <w:b/>
      <w:noProof/>
      <w:color w:val="1F3864" w:themeColor="accent5" w:themeShade="80"/>
      <w:sz w:val="44"/>
      <w:szCs w:val="44"/>
      <w:lang w:val="en-US" w:eastAsia="en-AU"/>
    </w:rPr>
  </w:style>
  <w:style w:type="paragraph" w:customStyle="1" w:styleId="xlist">
    <w:name w:val="xlist"/>
    <w:basedOn w:val="Normal"/>
    <w:qFormat/>
    <w:rsid w:val="00176264"/>
    <w:pPr>
      <w:spacing w:after="0" w:line="240" w:lineRule="auto"/>
      <w:ind w:left="454" w:hanging="454"/>
    </w:pPr>
    <w:rPr>
      <w:rFonts w:ascii="Arial" w:hAnsi="Arial" w:cs="Arial"/>
      <w:noProof/>
      <w:lang w:val="en-US" w:eastAsia="en-AU"/>
    </w:rPr>
  </w:style>
  <w:style w:type="paragraph" w:customStyle="1" w:styleId="xbhead">
    <w:name w:val="xbhead"/>
    <w:basedOn w:val="xahead"/>
    <w:next w:val="Normal"/>
    <w:qFormat/>
    <w:rsid w:val="00176264"/>
    <w:rPr>
      <w:color w:val="auto"/>
      <w:sz w:val="28"/>
      <w:szCs w:val="28"/>
    </w:rPr>
  </w:style>
  <w:style w:type="paragraph" w:customStyle="1" w:styleId="xchapterpages">
    <w:name w:val="xchapter pages"/>
    <w:basedOn w:val="xchapterhead"/>
    <w:qFormat/>
    <w:rsid w:val="00176264"/>
    <w:rPr>
      <w:sz w:val="19"/>
      <w:szCs w:val="19"/>
    </w:rPr>
  </w:style>
  <w:style w:type="table" w:styleId="TableGrid">
    <w:name w:val="Table Grid"/>
    <w:basedOn w:val="TableNormal"/>
    <w:uiPriority w:val="59"/>
    <w:rsid w:val="00176264"/>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156</Words>
  <Characters>895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teacher</dc:creator>
  <cp:keywords/>
  <dc:description/>
  <cp:lastModifiedBy>teacher</cp:lastModifiedBy>
  <cp:revision>1</cp:revision>
  <dcterms:created xsi:type="dcterms:W3CDTF">2020-10-21T04:32:00Z</dcterms:created>
  <dcterms:modified xsi:type="dcterms:W3CDTF">2020-10-21T04:33:00Z</dcterms:modified>
</cp:coreProperties>
</file>