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23" w:rsidRDefault="00716FE9" w:rsidP="00052D2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Comparing Respiration</w:t>
      </w:r>
    </w:p>
    <w:p w:rsidR="00052D23" w:rsidRPr="00D7618C" w:rsidRDefault="00052D23" w:rsidP="00052D23">
      <w:pPr>
        <w:rPr>
          <w:sz w:val="36"/>
        </w:rPr>
      </w:pPr>
      <w:r>
        <w:rPr>
          <w:sz w:val="36"/>
        </w:rPr>
        <w:t>Multiple Choice</w:t>
      </w:r>
    </w:p>
    <w:p w:rsidR="00052D23" w:rsidRDefault="00716FE9" w:rsidP="00052D23">
      <w:pPr>
        <w:pStyle w:val="ListParagraph"/>
        <w:numPr>
          <w:ilvl w:val="0"/>
          <w:numId w:val="1"/>
        </w:numPr>
      </w:pPr>
      <w:r>
        <w:t>Define the operculum.</w:t>
      </w:r>
    </w:p>
    <w:p w:rsidR="00052D23" w:rsidRDefault="00716FE9" w:rsidP="00052D23">
      <w:pPr>
        <w:pStyle w:val="ListParagraph"/>
        <w:numPr>
          <w:ilvl w:val="0"/>
          <w:numId w:val="2"/>
        </w:numPr>
      </w:pPr>
      <w:r>
        <w:t>A protective cover over the gills.</w:t>
      </w:r>
    </w:p>
    <w:p w:rsidR="00052D23" w:rsidRDefault="00716FE9" w:rsidP="00052D23">
      <w:pPr>
        <w:pStyle w:val="ListParagraph"/>
        <w:numPr>
          <w:ilvl w:val="0"/>
          <w:numId w:val="2"/>
        </w:numPr>
      </w:pPr>
      <w:r>
        <w:t>Holds the gill filaments.</w:t>
      </w:r>
    </w:p>
    <w:p w:rsidR="00052D23" w:rsidRDefault="00716FE9" w:rsidP="00052D23">
      <w:pPr>
        <w:pStyle w:val="ListParagraph"/>
        <w:numPr>
          <w:ilvl w:val="0"/>
          <w:numId w:val="2"/>
        </w:numPr>
      </w:pPr>
      <w:r>
        <w:t>The site of gas exchange.</w:t>
      </w:r>
    </w:p>
    <w:p w:rsidR="00052D23" w:rsidRDefault="00716FE9" w:rsidP="00052D23">
      <w:pPr>
        <w:pStyle w:val="ListParagraph"/>
        <w:numPr>
          <w:ilvl w:val="0"/>
          <w:numId w:val="2"/>
        </w:numPr>
      </w:pPr>
      <w:r>
        <w:t>A respiratory organ.</w:t>
      </w:r>
    </w:p>
    <w:p w:rsidR="00052D23" w:rsidRDefault="00052D23" w:rsidP="00052D23"/>
    <w:p w:rsidR="00052D23" w:rsidRDefault="00716FE9" w:rsidP="00052D23">
      <w:pPr>
        <w:pStyle w:val="ListParagraph"/>
        <w:numPr>
          <w:ilvl w:val="0"/>
          <w:numId w:val="1"/>
        </w:numPr>
      </w:pPr>
      <w:r>
        <w:t>Define gill filaments.</w:t>
      </w:r>
    </w:p>
    <w:p w:rsidR="00052D23" w:rsidRDefault="00716FE9" w:rsidP="00052D23">
      <w:pPr>
        <w:pStyle w:val="ListParagraph"/>
        <w:numPr>
          <w:ilvl w:val="0"/>
          <w:numId w:val="3"/>
        </w:numPr>
      </w:pPr>
      <w:r>
        <w:t>The site of gas exchange.</w:t>
      </w:r>
    </w:p>
    <w:p w:rsidR="00052D23" w:rsidRDefault="00716FE9" w:rsidP="00052D23">
      <w:pPr>
        <w:pStyle w:val="ListParagraph"/>
        <w:numPr>
          <w:ilvl w:val="0"/>
          <w:numId w:val="3"/>
        </w:numPr>
      </w:pPr>
      <w:r>
        <w:t>Holds the gill filaments.</w:t>
      </w:r>
    </w:p>
    <w:p w:rsidR="00052D23" w:rsidRDefault="00716FE9" w:rsidP="00052D23">
      <w:pPr>
        <w:pStyle w:val="ListParagraph"/>
        <w:numPr>
          <w:ilvl w:val="0"/>
          <w:numId w:val="3"/>
        </w:numPr>
      </w:pPr>
      <w:r>
        <w:t>A protective covering over the gills.</w:t>
      </w:r>
    </w:p>
    <w:p w:rsidR="00052D23" w:rsidRDefault="00716FE9" w:rsidP="00052D23">
      <w:pPr>
        <w:pStyle w:val="ListParagraph"/>
        <w:numPr>
          <w:ilvl w:val="0"/>
          <w:numId w:val="3"/>
        </w:numPr>
      </w:pPr>
      <w:r>
        <w:t>A respiratory organ.</w:t>
      </w:r>
    </w:p>
    <w:p w:rsidR="00052D23" w:rsidRDefault="00052D23" w:rsidP="00052D23"/>
    <w:p w:rsidR="00052D23" w:rsidRDefault="00716FE9" w:rsidP="00716FE9">
      <w:pPr>
        <w:pStyle w:val="ListParagraph"/>
        <w:numPr>
          <w:ilvl w:val="0"/>
          <w:numId w:val="1"/>
        </w:numPr>
      </w:pPr>
      <w:r>
        <w:t>Define a gill.</w:t>
      </w:r>
    </w:p>
    <w:p w:rsidR="00052D23" w:rsidRDefault="00716FE9" w:rsidP="00052D23">
      <w:pPr>
        <w:pStyle w:val="ListParagraph"/>
        <w:numPr>
          <w:ilvl w:val="0"/>
          <w:numId w:val="4"/>
        </w:numPr>
      </w:pPr>
      <w:r>
        <w:t>The tail of aquatic animals.</w:t>
      </w:r>
    </w:p>
    <w:p w:rsidR="00716FE9" w:rsidRDefault="00716FE9" w:rsidP="00052D23">
      <w:pPr>
        <w:pStyle w:val="ListParagraph"/>
        <w:numPr>
          <w:ilvl w:val="0"/>
          <w:numId w:val="4"/>
        </w:numPr>
      </w:pPr>
      <w:r>
        <w:t>A protective cover over the gills.</w:t>
      </w:r>
    </w:p>
    <w:p w:rsidR="00052D23" w:rsidRDefault="00716FE9" w:rsidP="00052D23">
      <w:pPr>
        <w:pStyle w:val="ListParagraph"/>
        <w:numPr>
          <w:ilvl w:val="0"/>
          <w:numId w:val="4"/>
        </w:numPr>
      </w:pPr>
      <w:r>
        <w:t>Respiratory organ of land animals.</w:t>
      </w:r>
    </w:p>
    <w:p w:rsidR="00716FE9" w:rsidRDefault="00716FE9" w:rsidP="00052D23">
      <w:pPr>
        <w:pStyle w:val="ListParagraph"/>
        <w:numPr>
          <w:ilvl w:val="0"/>
          <w:numId w:val="4"/>
        </w:numPr>
      </w:pPr>
      <w:r>
        <w:t>The respiratory organ of aquatic animals.</w:t>
      </w:r>
    </w:p>
    <w:p w:rsidR="00052D23" w:rsidRDefault="00052D23" w:rsidP="00052D23"/>
    <w:p w:rsidR="00052D23" w:rsidRDefault="00716FE9" w:rsidP="00052D23">
      <w:pPr>
        <w:pStyle w:val="ListParagraph"/>
        <w:numPr>
          <w:ilvl w:val="0"/>
          <w:numId w:val="1"/>
        </w:numPr>
      </w:pPr>
      <w:r>
        <w:t>Define the gills arch.</w:t>
      </w:r>
    </w:p>
    <w:p w:rsidR="00052D23" w:rsidRDefault="00716FE9" w:rsidP="00052D23">
      <w:pPr>
        <w:pStyle w:val="ListParagraph"/>
        <w:numPr>
          <w:ilvl w:val="0"/>
          <w:numId w:val="5"/>
        </w:numPr>
      </w:pPr>
      <w:r>
        <w:t>The site of gas exchange.</w:t>
      </w:r>
    </w:p>
    <w:p w:rsidR="00716FE9" w:rsidRDefault="00716FE9" w:rsidP="00052D23">
      <w:pPr>
        <w:pStyle w:val="ListParagraph"/>
        <w:numPr>
          <w:ilvl w:val="0"/>
          <w:numId w:val="5"/>
        </w:numPr>
      </w:pPr>
      <w:r>
        <w:t>The respiratory organ of aquatic animals.</w:t>
      </w:r>
    </w:p>
    <w:p w:rsidR="00716FE9" w:rsidRDefault="00716FE9" w:rsidP="00052D23">
      <w:pPr>
        <w:pStyle w:val="ListParagraph"/>
        <w:numPr>
          <w:ilvl w:val="0"/>
          <w:numId w:val="5"/>
        </w:numPr>
      </w:pPr>
      <w:r>
        <w:t>The protective covering over the gills.</w:t>
      </w:r>
    </w:p>
    <w:p w:rsidR="00052D23" w:rsidRDefault="00716FE9" w:rsidP="00716FE9">
      <w:pPr>
        <w:pStyle w:val="ListParagraph"/>
        <w:numPr>
          <w:ilvl w:val="0"/>
          <w:numId w:val="5"/>
        </w:numPr>
      </w:pPr>
      <w:r>
        <w:t xml:space="preserve">Holds the gill filaments. </w:t>
      </w:r>
    </w:p>
    <w:p w:rsidR="00716FE9" w:rsidRDefault="00716FE9" w:rsidP="00716FE9"/>
    <w:p w:rsidR="00E0075B" w:rsidRDefault="00E0075B" w:rsidP="00E0075B">
      <w:pPr>
        <w:pStyle w:val="ListParagraph"/>
        <w:numPr>
          <w:ilvl w:val="0"/>
          <w:numId w:val="1"/>
        </w:numPr>
      </w:pPr>
      <w:r>
        <w:t>Identify the name of the structure indicated by the red line in the picture below.</w:t>
      </w:r>
    </w:p>
    <w:p w:rsidR="00E0075B" w:rsidRDefault="00E0075B" w:rsidP="00E0075B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21836E41" wp14:editId="4A296631">
            <wp:simplePos x="0" y="0"/>
            <wp:positionH relativeFrom="margin">
              <wp:align>center</wp:align>
            </wp:positionH>
            <wp:positionV relativeFrom="paragraph">
              <wp:posOffset>5336</wp:posOffset>
            </wp:positionV>
            <wp:extent cx="1467134" cy="1521410"/>
            <wp:effectExtent l="0" t="0" r="0" b="0"/>
            <wp:wrapTight wrapText="bothSides">
              <wp:wrapPolygon edited="0">
                <wp:start x="5891" y="271"/>
                <wp:lineTo x="5891" y="1082"/>
                <wp:lineTo x="8416" y="5141"/>
                <wp:lineTo x="2244" y="9199"/>
                <wp:lineTo x="561" y="11364"/>
                <wp:lineTo x="561" y="11905"/>
                <wp:lineTo x="1683" y="13799"/>
                <wp:lineTo x="1683" y="14340"/>
                <wp:lineTo x="9257" y="18128"/>
                <wp:lineTo x="16831" y="19481"/>
                <wp:lineTo x="17673" y="20022"/>
                <wp:lineTo x="19356" y="20022"/>
                <wp:lineTo x="19636" y="19210"/>
                <wp:lineTo x="16831" y="18398"/>
                <wp:lineTo x="14587" y="18128"/>
                <wp:lineTo x="19075" y="13799"/>
                <wp:lineTo x="19917" y="10552"/>
                <wp:lineTo x="19917" y="8117"/>
                <wp:lineTo x="16551" y="6494"/>
                <wp:lineTo x="10660" y="5141"/>
                <wp:lineTo x="19075" y="2976"/>
                <wp:lineTo x="18795" y="1894"/>
                <wp:lineTo x="7294" y="271"/>
                <wp:lineTo x="5891" y="271"/>
              </wp:wrapPolygon>
            </wp:wrapTight>
            <wp:docPr id="1" name="Picture 1" descr="https://www.educationperfect.com/Images/Content/Science/1399606163963-12937580-optim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cationperfect.com/Images/Content/Science/1399606163963-12937580-optimis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134" cy="15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75B" w:rsidRDefault="00E0075B" w:rsidP="00E0075B">
      <w:pPr>
        <w:jc w:val="center"/>
      </w:pPr>
    </w:p>
    <w:p w:rsidR="00E0075B" w:rsidRDefault="00E0075B" w:rsidP="00E0075B">
      <w:pPr>
        <w:jc w:val="center"/>
      </w:pPr>
    </w:p>
    <w:p w:rsidR="00E0075B" w:rsidRDefault="00E0075B" w:rsidP="00E0075B">
      <w:pPr>
        <w:jc w:val="center"/>
      </w:pPr>
    </w:p>
    <w:p w:rsidR="00E0075B" w:rsidRDefault="00E0075B" w:rsidP="00E0075B">
      <w:pPr>
        <w:jc w:val="center"/>
      </w:pPr>
    </w:p>
    <w:p w:rsidR="00052D23" w:rsidRDefault="00E0075B" w:rsidP="00052D23">
      <w:pPr>
        <w:pStyle w:val="ListParagraph"/>
        <w:numPr>
          <w:ilvl w:val="0"/>
          <w:numId w:val="6"/>
        </w:numPr>
      </w:pPr>
      <w:r>
        <w:t>Gill</w:t>
      </w:r>
    </w:p>
    <w:p w:rsidR="00052D23" w:rsidRDefault="00E0075B" w:rsidP="00052D23">
      <w:pPr>
        <w:pStyle w:val="ListParagraph"/>
        <w:numPr>
          <w:ilvl w:val="0"/>
          <w:numId w:val="6"/>
        </w:numPr>
      </w:pPr>
      <w:r>
        <w:t>Operculum</w:t>
      </w:r>
    </w:p>
    <w:p w:rsidR="00E0075B" w:rsidRDefault="00E0075B" w:rsidP="00052D23">
      <w:pPr>
        <w:pStyle w:val="ListParagraph"/>
        <w:numPr>
          <w:ilvl w:val="0"/>
          <w:numId w:val="6"/>
        </w:numPr>
      </w:pPr>
      <w:r>
        <w:t>Gill Arch</w:t>
      </w:r>
    </w:p>
    <w:p w:rsidR="00E0075B" w:rsidRDefault="00E0075B" w:rsidP="00052D23">
      <w:pPr>
        <w:pStyle w:val="ListParagraph"/>
        <w:numPr>
          <w:ilvl w:val="0"/>
          <w:numId w:val="6"/>
        </w:numPr>
      </w:pPr>
      <w:r>
        <w:t>Gill Filament</w:t>
      </w:r>
    </w:p>
    <w:p w:rsidR="00052D23" w:rsidRDefault="00052D23" w:rsidP="00052D23"/>
    <w:p w:rsidR="00E0075B" w:rsidRDefault="00E0075B" w:rsidP="00052D23"/>
    <w:p w:rsidR="00E0075B" w:rsidRDefault="00E0075B" w:rsidP="00052D23"/>
    <w:p w:rsidR="00E0075B" w:rsidRDefault="00E0075B" w:rsidP="00052D23"/>
    <w:p w:rsidR="00E0075B" w:rsidRDefault="00E0075B" w:rsidP="00E0075B">
      <w:pPr>
        <w:pStyle w:val="ListParagraph"/>
        <w:numPr>
          <w:ilvl w:val="0"/>
          <w:numId w:val="1"/>
        </w:numPr>
      </w:pPr>
      <w:r>
        <w:lastRenderedPageBreak/>
        <w:t>Identify the name of the structure indicated by the red line in the picture below.</w:t>
      </w:r>
    </w:p>
    <w:p w:rsidR="00E0075B" w:rsidRDefault="00E0075B" w:rsidP="00E0075B">
      <w:pPr>
        <w:pStyle w:val="ListParagraph"/>
        <w:jc w:val="center"/>
      </w:pPr>
      <w:r>
        <w:rPr>
          <w:noProof/>
          <w:lang w:eastAsia="en-AU"/>
        </w:rPr>
        <w:drawing>
          <wp:inline distT="0" distB="0" distL="0" distR="0">
            <wp:extent cx="1589964" cy="1480843"/>
            <wp:effectExtent l="0" t="0" r="0" b="0"/>
            <wp:docPr id="2" name="Picture 2" descr="https://www.educationperfect.com/Images/Content/Science/1399605812715-12937580-optim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ducationperfect.com/Images/Content/Science/1399605812715-12937580-optimis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76" cy="148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5B" w:rsidRDefault="00E0075B" w:rsidP="00E0075B">
      <w:pPr>
        <w:pStyle w:val="ListParagraph"/>
        <w:numPr>
          <w:ilvl w:val="0"/>
          <w:numId w:val="18"/>
        </w:numPr>
      </w:pPr>
      <w:r>
        <w:t>Gill</w:t>
      </w:r>
    </w:p>
    <w:p w:rsidR="00E0075B" w:rsidRDefault="00E0075B" w:rsidP="00E0075B">
      <w:pPr>
        <w:pStyle w:val="ListParagraph"/>
        <w:numPr>
          <w:ilvl w:val="0"/>
          <w:numId w:val="18"/>
        </w:numPr>
      </w:pPr>
      <w:r>
        <w:t>Operculum</w:t>
      </w:r>
    </w:p>
    <w:p w:rsidR="00E0075B" w:rsidRDefault="00E0075B" w:rsidP="00E0075B">
      <w:pPr>
        <w:pStyle w:val="ListParagraph"/>
        <w:numPr>
          <w:ilvl w:val="0"/>
          <w:numId w:val="18"/>
        </w:numPr>
      </w:pPr>
      <w:r>
        <w:t>Gill Arch</w:t>
      </w:r>
    </w:p>
    <w:p w:rsidR="00E0075B" w:rsidRDefault="00E0075B" w:rsidP="00E0075B">
      <w:pPr>
        <w:pStyle w:val="ListParagraph"/>
        <w:numPr>
          <w:ilvl w:val="0"/>
          <w:numId w:val="18"/>
        </w:numPr>
      </w:pPr>
      <w:r>
        <w:t>Gill Filament</w:t>
      </w:r>
    </w:p>
    <w:p w:rsidR="00052D23" w:rsidRDefault="00052D23" w:rsidP="00052D23"/>
    <w:p w:rsidR="00E0075B" w:rsidRDefault="00E0075B" w:rsidP="00E0075B">
      <w:pPr>
        <w:pStyle w:val="ListParagraph"/>
        <w:numPr>
          <w:ilvl w:val="0"/>
          <w:numId w:val="1"/>
        </w:numPr>
      </w:pPr>
      <w:r>
        <w:t>Identify the name of the structure indicated by the red line in the picture below.</w:t>
      </w:r>
    </w:p>
    <w:p w:rsidR="00E0075B" w:rsidRDefault="00E0075B" w:rsidP="00E0075B">
      <w:pPr>
        <w:jc w:val="center"/>
      </w:pPr>
      <w:r>
        <w:rPr>
          <w:noProof/>
          <w:lang w:eastAsia="en-AU"/>
        </w:rPr>
        <w:drawing>
          <wp:inline distT="0" distB="0" distL="0" distR="0">
            <wp:extent cx="1433015" cy="1305449"/>
            <wp:effectExtent l="0" t="0" r="0" b="0"/>
            <wp:docPr id="3" name="Picture 3" descr="https://www.educationperfect.com/Images/Content/Science/1399605670834-12937580-optim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ducationperfect.com/Images/Content/Science/1399605670834-12937580-optimis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513" cy="131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5B" w:rsidRDefault="00E0075B" w:rsidP="00E0075B">
      <w:pPr>
        <w:pStyle w:val="ListParagraph"/>
        <w:numPr>
          <w:ilvl w:val="0"/>
          <w:numId w:val="19"/>
        </w:numPr>
      </w:pPr>
      <w:r>
        <w:t>Gill</w:t>
      </w:r>
    </w:p>
    <w:p w:rsidR="00E0075B" w:rsidRDefault="00E0075B" w:rsidP="00E0075B">
      <w:pPr>
        <w:pStyle w:val="ListParagraph"/>
        <w:numPr>
          <w:ilvl w:val="0"/>
          <w:numId w:val="19"/>
        </w:numPr>
      </w:pPr>
      <w:r>
        <w:t>Operculum</w:t>
      </w:r>
    </w:p>
    <w:p w:rsidR="00E0075B" w:rsidRDefault="00E0075B" w:rsidP="00E0075B">
      <w:pPr>
        <w:pStyle w:val="ListParagraph"/>
        <w:numPr>
          <w:ilvl w:val="0"/>
          <w:numId w:val="19"/>
        </w:numPr>
      </w:pPr>
      <w:r>
        <w:t>Gill Arch</w:t>
      </w:r>
    </w:p>
    <w:p w:rsidR="00E0075B" w:rsidRDefault="00E0075B" w:rsidP="00E0075B">
      <w:pPr>
        <w:pStyle w:val="ListParagraph"/>
        <w:numPr>
          <w:ilvl w:val="0"/>
          <w:numId w:val="19"/>
        </w:numPr>
      </w:pPr>
      <w:r>
        <w:t>Gill Filament</w:t>
      </w:r>
    </w:p>
    <w:p w:rsidR="00052D23" w:rsidRDefault="00052D23" w:rsidP="00052D23"/>
    <w:p w:rsidR="00052D23" w:rsidRDefault="00052D23" w:rsidP="00052D23"/>
    <w:p w:rsidR="00052D23" w:rsidRDefault="00052D23" w:rsidP="00052D23"/>
    <w:p w:rsidR="00E0075B" w:rsidRDefault="00E0075B" w:rsidP="00E0075B">
      <w:pPr>
        <w:pStyle w:val="ListParagraph"/>
        <w:numPr>
          <w:ilvl w:val="0"/>
          <w:numId w:val="1"/>
        </w:numPr>
      </w:pPr>
      <w:r>
        <w:t>Identify the name of the structure indicated by the red line in the picture below.</w:t>
      </w:r>
    </w:p>
    <w:p w:rsidR="00E0075B" w:rsidRDefault="00E0075B" w:rsidP="00E0075B">
      <w:pPr>
        <w:pStyle w:val="ListParagraph"/>
        <w:jc w:val="center"/>
      </w:pPr>
      <w:r>
        <w:rPr>
          <w:noProof/>
          <w:lang w:eastAsia="en-AU"/>
        </w:rPr>
        <w:drawing>
          <wp:inline distT="0" distB="0" distL="0" distR="0">
            <wp:extent cx="1353430" cy="1303361"/>
            <wp:effectExtent l="0" t="0" r="0" b="0"/>
            <wp:docPr id="4" name="Picture 4" descr="https://www.educationperfect.com/Images/Content/Science/1399604387937-12937580-optim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educationperfect.com/Images/Content/Science/1399604387937-12937580-optimi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774" cy="130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5B" w:rsidRDefault="00E0075B" w:rsidP="00E0075B">
      <w:pPr>
        <w:pStyle w:val="ListParagraph"/>
        <w:numPr>
          <w:ilvl w:val="0"/>
          <w:numId w:val="20"/>
        </w:numPr>
      </w:pPr>
      <w:r>
        <w:t>Gill</w:t>
      </w:r>
    </w:p>
    <w:p w:rsidR="00E0075B" w:rsidRDefault="00E0075B" w:rsidP="00E0075B">
      <w:pPr>
        <w:pStyle w:val="ListParagraph"/>
        <w:numPr>
          <w:ilvl w:val="0"/>
          <w:numId w:val="20"/>
        </w:numPr>
      </w:pPr>
      <w:r>
        <w:t>Operculum</w:t>
      </w:r>
    </w:p>
    <w:p w:rsidR="00E0075B" w:rsidRDefault="00E0075B" w:rsidP="00E0075B">
      <w:pPr>
        <w:pStyle w:val="ListParagraph"/>
        <w:numPr>
          <w:ilvl w:val="0"/>
          <w:numId w:val="20"/>
        </w:numPr>
      </w:pPr>
      <w:r>
        <w:t>Gill Arch</w:t>
      </w:r>
    </w:p>
    <w:p w:rsidR="00E0075B" w:rsidRDefault="00E0075B" w:rsidP="00E0075B">
      <w:pPr>
        <w:pStyle w:val="ListParagraph"/>
        <w:numPr>
          <w:ilvl w:val="0"/>
          <w:numId w:val="20"/>
        </w:numPr>
      </w:pPr>
      <w:r>
        <w:t>Gill Filament</w:t>
      </w:r>
    </w:p>
    <w:p w:rsidR="00052D23" w:rsidRDefault="00052D23" w:rsidP="00052D23"/>
    <w:p w:rsidR="0046430B" w:rsidRDefault="0046430B" w:rsidP="00052D23"/>
    <w:p w:rsidR="0046430B" w:rsidRDefault="0046430B" w:rsidP="00052D23"/>
    <w:p w:rsidR="0046430B" w:rsidRDefault="0046430B" w:rsidP="00052D23"/>
    <w:p w:rsidR="0046430B" w:rsidRDefault="0046430B" w:rsidP="0046430B">
      <w:pPr>
        <w:pStyle w:val="ListParagraph"/>
        <w:numPr>
          <w:ilvl w:val="0"/>
          <w:numId w:val="1"/>
        </w:numPr>
      </w:pPr>
      <w:r w:rsidRPr="0046430B">
        <w:lastRenderedPageBreak/>
        <w:t>Identify the name of the structure that the green arrows are pointing to.</w:t>
      </w:r>
    </w:p>
    <w:p w:rsidR="0046430B" w:rsidRDefault="0046430B" w:rsidP="0046430B">
      <w:pPr>
        <w:jc w:val="center"/>
      </w:pPr>
      <w:r>
        <w:rPr>
          <w:noProof/>
          <w:lang w:eastAsia="en-AU"/>
        </w:rPr>
        <w:drawing>
          <wp:inline distT="0" distB="0" distL="0" distR="0">
            <wp:extent cx="1917510" cy="1236323"/>
            <wp:effectExtent l="0" t="0" r="6985" b="2540"/>
            <wp:docPr id="5" name="Picture 5" descr="https://www.educationperfect.com/Images/Content/Science/1399522794498-12887556-optim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educationperfect.com/Images/Content/Science/1399522794498-12887556-optimis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709" cy="124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0B" w:rsidRPr="0046430B" w:rsidRDefault="0046430B" w:rsidP="0046430B"/>
    <w:p w:rsidR="0046430B" w:rsidRDefault="0046430B" w:rsidP="0046430B">
      <w:pPr>
        <w:pStyle w:val="ListParagraph"/>
        <w:numPr>
          <w:ilvl w:val="0"/>
          <w:numId w:val="21"/>
        </w:numPr>
      </w:pPr>
      <w:r>
        <w:t>Trachea</w:t>
      </w:r>
    </w:p>
    <w:p w:rsidR="0046430B" w:rsidRDefault="0046430B" w:rsidP="0046430B">
      <w:pPr>
        <w:pStyle w:val="ListParagraph"/>
        <w:numPr>
          <w:ilvl w:val="0"/>
          <w:numId w:val="21"/>
        </w:numPr>
      </w:pPr>
      <w:r>
        <w:t>Air Sacs</w:t>
      </w:r>
    </w:p>
    <w:p w:rsidR="0046430B" w:rsidRDefault="0046430B" w:rsidP="0046430B">
      <w:pPr>
        <w:pStyle w:val="ListParagraph"/>
        <w:numPr>
          <w:ilvl w:val="0"/>
          <w:numId w:val="21"/>
        </w:numPr>
      </w:pPr>
      <w:r>
        <w:t>Bronchi</w:t>
      </w:r>
    </w:p>
    <w:p w:rsidR="0046430B" w:rsidRDefault="0046430B" w:rsidP="0046430B">
      <w:pPr>
        <w:pStyle w:val="ListParagraph"/>
        <w:numPr>
          <w:ilvl w:val="0"/>
          <w:numId w:val="21"/>
        </w:numPr>
      </w:pPr>
      <w:r>
        <w:t>Spiracles</w:t>
      </w:r>
    </w:p>
    <w:p w:rsidR="0046430B" w:rsidRDefault="0046430B" w:rsidP="0046430B"/>
    <w:p w:rsidR="0046430B" w:rsidRDefault="0046430B" w:rsidP="0046430B">
      <w:pPr>
        <w:pStyle w:val="ListParagraph"/>
        <w:numPr>
          <w:ilvl w:val="0"/>
          <w:numId w:val="1"/>
        </w:numPr>
      </w:pPr>
      <w:r w:rsidRPr="0046430B">
        <w:t>Identify the name of the structure that the green arrows are pointing to.</w:t>
      </w:r>
    </w:p>
    <w:p w:rsidR="0046430B" w:rsidRDefault="0046430B" w:rsidP="0046430B">
      <w:pPr>
        <w:jc w:val="center"/>
      </w:pPr>
      <w:r>
        <w:rPr>
          <w:noProof/>
          <w:lang w:eastAsia="en-AU"/>
        </w:rPr>
        <w:drawing>
          <wp:inline distT="0" distB="0" distL="0" distR="0">
            <wp:extent cx="1989733" cy="1282889"/>
            <wp:effectExtent l="0" t="0" r="0" b="0"/>
            <wp:docPr id="6" name="Picture 6" descr="https://www.educationperfect.com/Images/Content/Science/1399522591613-12887556-optim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educationperfect.com/Images/Content/Science/1399522591613-12887556-optimis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336" cy="128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0B" w:rsidRDefault="0046430B" w:rsidP="0046430B">
      <w:pPr>
        <w:pStyle w:val="ListParagraph"/>
        <w:numPr>
          <w:ilvl w:val="0"/>
          <w:numId w:val="23"/>
        </w:numPr>
      </w:pPr>
      <w:r>
        <w:t>Trachea</w:t>
      </w:r>
    </w:p>
    <w:p w:rsidR="0046430B" w:rsidRDefault="0046430B" w:rsidP="0046430B">
      <w:pPr>
        <w:pStyle w:val="ListParagraph"/>
        <w:numPr>
          <w:ilvl w:val="0"/>
          <w:numId w:val="23"/>
        </w:numPr>
      </w:pPr>
      <w:r>
        <w:t>Air Sacs</w:t>
      </w:r>
    </w:p>
    <w:p w:rsidR="0046430B" w:rsidRDefault="0046430B" w:rsidP="0046430B">
      <w:pPr>
        <w:pStyle w:val="ListParagraph"/>
        <w:numPr>
          <w:ilvl w:val="0"/>
          <w:numId w:val="23"/>
        </w:numPr>
      </w:pPr>
      <w:r>
        <w:t>Bronchi</w:t>
      </w:r>
    </w:p>
    <w:p w:rsidR="0046430B" w:rsidRDefault="0046430B" w:rsidP="0046430B">
      <w:pPr>
        <w:pStyle w:val="ListParagraph"/>
        <w:numPr>
          <w:ilvl w:val="0"/>
          <w:numId w:val="23"/>
        </w:numPr>
      </w:pPr>
      <w:r>
        <w:t>Spiracles</w:t>
      </w:r>
    </w:p>
    <w:p w:rsidR="0046430B" w:rsidRDefault="0046430B" w:rsidP="0046430B">
      <w:pPr>
        <w:pStyle w:val="ListParagraph"/>
        <w:ind w:left="1080"/>
      </w:pPr>
    </w:p>
    <w:p w:rsidR="00052D23" w:rsidRDefault="00052D23" w:rsidP="00052D23">
      <w:bookmarkStart w:id="0" w:name="_GoBack"/>
      <w:bookmarkEnd w:id="0"/>
    </w:p>
    <w:p w:rsidR="0046430B" w:rsidRDefault="0046430B" w:rsidP="0046430B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1BC50C9D" wp14:editId="7181AB7D">
            <wp:simplePos x="0" y="0"/>
            <wp:positionH relativeFrom="margin">
              <wp:align>center</wp:align>
            </wp:positionH>
            <wp:positionV relativeFrom="paragraph">
              <wp:posOffset>197674</wp:posOffset>
            </wp:positionV>
            <wp:extent cx="1931158" cy="1245123"/>
            <wp:effectExtent l="0" t="0" r="0" b="0"/>
            <wp:wrapTight wrapText="bothSides">
              <wp:wrapPolygon edited="0">
                <wp:start x="9802" y="0"/>
                <wp:lineTo x="3409" y="992"/>
                <wp:lineTo x="0" y="2645"/>
                <wp:lineTo x="0" y="6612"/>
                <wp:lineTo x="1705" y="10580"/>
                <wp:lineTo x="0" y="15869"/>
                <wp:lineTo x="0" y="21159"/>
                <wp:lineTo x="1279" y="21159"/>
                <wp:lineTo x="20243" y="21159"/>
                <wp:lineTo x="21309" y="18184"/>
                <wp:lineTo x="19391" y="15869"/>
                <wp:lineTo x="21096" y="14216"/>
                <wp:lineTo x="21309" y="13555"/>
                <wp:lineTo x="20456" y="10580"/>
                <wp:lineTo x="21309" y="8927"/>
                <wp:lineTo x="21309" y="6282"/>
                <wp:lineTo x="16834" y="5290"/>
                <wp:lineTo x="17047" y="2976"/>
                <wp:lineTo x="14916" y="992"/>
                <wp:lineTo x="11294" y="0"/>
                <wp:lineTo x="9802" y="0"/>
              </wp:wrapPolygon>
            </wp:wrapTight>
            <wp:docPr id="7" name="Picture 7" descr="https://www.educationperfect.com/Images/Content/Science/1399522318738-12887556-optim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educationperfect.com/Images/Content/Science/1399522318738-12887556-optimis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58" cy="124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430B">
        <w:t>Identify the name of the structure that the green arrows are pointing to.</w:t>
      </w:r>
    </w:p>
    <w:p w:rsidR="0046430B" w:rsidRDefault="0046430B" w:rsidP="0046430B"/>
    <w:p w:rsidR="0046430B" w:rsidRDefault="0046430B" w:rsidP="0046430B"/>
    <w:p w:rsidR="0046430B" w:rsidRDefault="0046430B" w:rsidP="0046430B"/>
    <w:p w:rsidR="0046430B" w:rsidRPr="0046430B" w:rsidRDefault="0046430B" w:rsidP="0046430B"/>
    <w:p w:rsidR="0046430B" w:rsidRDefault="0046430B" w:rsidP="0046430B">
      <w:pPr>
        <w:pStyle w:val="ListParagraph"/>
        <w:numPr>
          <w:ilvl w:val="0"/>
          <w:numId w:val="24"/>
        </w:numPr>
      </w:pPr>
      <w:r>
        <w:t>Trachea</w:t>
      </w:r>
    </w:p>
    <w:p w:rsidR="0046430B" w:rsidRDefault="0046430B" w:rsidP="0046430B">
      <w:pPr>
        <w:pStyle w:val="ListParagraph"/>
        <w:numPr>
          <w:ilvl w:val="0"/>
          <w:numId w:val="24"/>
        </w:numPr>
      </w:pPr>
      <w:r>
        <w:t>Air Sacs</w:t>
      </w:r>
    </w:p>
    <w:p w:rsidR="0046430B" w:rsidRDefault="0046430B" w:rsidP="0046430B">
      <w:pPr>
        <w:pStyle w:val="ListParagraph"/>
        <w:numPr>
          <w:ilvl w:val="0"/>
          <w:numId w:val="24"/>
        </w:numPr>
      </w:pPr>
      <w:r>
        <w:t>Bronchi</w:t>
      </w:r>
    </w:p>
    <w:p w:rsidR="0046430B" w:rsidRDefault="0046430B" w:rsidP="0046430B">
      <w:pPr>
        <w:pStyle w:val="ListParagraph"/>
        <w:numPr>
          <w:ilvl w:val="0"/>
          <w:numId w:val="24"/>
        </w:numPr>
      </w:pPr>
      <w:r>
        <w:t>Spiracles</w:t>
      </w:r>
    </w:p>
    <w:p w:rsidR="001F61AE" w:rsidRDefault="001F61AE"/>
    <w:sectPr w:rsidR="001F61AE" w:rsidSect="00052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2BED"/>
    <w:multiLevelType w:val="hybridMultilevel"/>
    <w:tmpl w:val="0150A82C"/>
    <w:lvl w:ilvl="0" w:tplc="9BB87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C3B4B"/>
    <w:multiLevelType w:val="hybridMultilevel"/>
    <w:tmpl w:val="7124EBCC"/>
    <w:lvl w:ilvl="0" w:tplc="2EC482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256FF8"/>
    <w:multiLevelType w:val="hybridMultilevel"/>
    <w:tmpl w:val="D5F48240"/>
    <w:lvl w:ilvl="0" w:tplc="8D16F3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3728E"/>
    <w:multiLevelType w:val="hybridMultilevel"/>
    <w:tmpl w:val="C7582836"/>
    <w:lvl w:ilvl="0" w:tplc="6F5CB3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97594"/>
    <w:multiLevelType w:val="hybridMultilevel"/>
    <w:tmpl w:val="AB7E9A40"/>
    <w:lvl w:ilvl="0" w:tplc="719E21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5B39E2"/>
    <w:multiLevelType w:val="hybridMultilevel"/>
    <w:tmpl w:val="67F49840"/>
    <w:lvl w:ilvl="0" w:tplc="56964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4540F1"/>
    <w:multiLevelType w:val="hybridMultilevel"/>
    <w:tmpl w:val="70166172"/>
    <w:lvl w:ilvl="0" w:tplc="91482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8D601B"/>
    <w:multiLevelType w:val="hybridMultilevel"/>
    <w:tmpl w:val="D968E820"/>
    <w:lvl w:ilvl="0" w:tplc="928800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2B6B81"/>
    <w:multiLevelType w:val="hybridMultilevel"/>
    <w:tmpl w:val="49907F98"/>
    <w:lvl w:ilvl="0" w:tplc="4222A3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07443C"/>
    <w:multiLevelType w:val="hybridMultilevel"/>
    <w:tmpl w:val="8FB0DA3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D2C2D"/>
    <w:multiLevelType w:val="hybridMultilevel"/>
    <w:tmpl w:val="76AADABC"/>
    <w:lvl w:ilvl="0" w:tplc="E8349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14535C"/>
    <w:multiLevelType w:val="hybridMultilevel"/>
    <w:tmpl w:val="D9066BD8"/>
    <w:lvl w:ilvl="0" w:tplc="CC206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0D0080"/>
    <w:multiLevelType w:val="hybridMultilevel"/>
    <w:tmpl w:val="957A15CC"/>
    <w:lvl w:ilvl="0" w:tplc="B1A23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8E14A9"/>
    <w:multiLevelType w:val="hybridMultilevel"/>
    <w:tmpl w:val="B57A77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33C9A"/>
    <w:multiLevelType w:val="hybridMultilevel"/>
    <w:tmpl w:val="3EBE84C4"/>
    <w:lvl w:ilvl="0" w:tplc="9FA88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1C6773"/>
    <w:multiLevelType w:val="hybridMultilevel"/>
    <w:tmpl w:val="472A8B4E"/>
    <w:lvl w:ilvl="0" w:tplc="47EA70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A92981"/>
    <w:multiLevelType w:val="hybridMultilevel"/>
    <w:tmpl w:val="19F2CD06"/>
    <w:lvl w:ilvl="0" w:tplc="F5127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287B30"/>
    <w:multiLevelType w:val="hybridMultilevel"/>
    <w:tmpl w:val="315039C8"/>
    <w:lvl w:ilvl="0" w:tplc="B714E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D8585D"/>
    <w:multiLevelType w:val="hybridMultilevel"/>
    <w:tmpl w:val="59E05E7C"/>
    <w:lvl w:ilvl="0" w:tplc="16CCF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DE0D25"/>
    <w:multiLevelType w:val="hybridMultilevel"/>
    <w:tmpl w:val="E9F8663A"/>
    <w:lvl w:ilvl="0" w:tplc="24F2BC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F1395C"/>
    <w:multiLevelType w:val="hybridMultilevel"/>
    <w:tmpl w:val="2E6A1D6E"/>
    <w:lvl w:ilvl="0" w:tplc="398E4E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945581"/>
    <w:multiLevelType w:val="hybridMultilevel"/>
    <w:tmpl w:val="1D7ECDF2"/>
    <w:lvl w:ilvl="0" w:tplc="ED1835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881C68"/>
    <w:multiLevelType w:val="hybridMultilevel"/>
    <w:tmpl w:val="F760BEBA"/>
    <w:lvl w:ilvl="0" w:tplc="D3CA94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2F1E02"/>
    <w:multiLevelType w:val="hybridMultilevel"/>
    <w:tmpl w:val="93602D34"/>
    <w:lvl w:ilvl="0" w:tplc="8D103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6"/>
  </w:num>
  <w:num w:numId="5">
    <w:abstractNumId w:val="18"/>
  </w:num>
  <w:num w:numId="6">
    <w:abstractNumId w:val="1"/>
  </w:num>
  <w:num w:numId="7">
    <w:abstractNumId w:val="15"/>
  </w:num>
  <w:num w:numId="8">
    <w:abstractNumId w:val="7"/>
  </w:num>
  <w:num w:numId="9">
    <w:abstractNumId w:val="5"/>
  </w:num>
  <w:num w:numId="10">
    <w:abstractNumId w:val="22"/>
  </w:num>
  <w:num w:numId="11">
    <w:abstractNumId w:val="4"/>
  </w:num>
  <w:num w:numId="12">
    <w:abstractNumId w:val="21"/>
  </w:num>
  <w:num w:numId="13">
    <w:abstractNumId w:val="20"/>
  </w:num>
  <w:num w:numId="14">
    <w:abstractNumId w:val="16"/>
  </w:num>
  <w:num w:numId="15">
    <w:abstractNumId w:val="10"/>
  </w:num>
  <w:num w:numId="16">
    <w:abstractNumId w:val="13"/>
  </w:num>
  <w:num w:numId="17">
    <w:abstractNumId w:val="3"/>
  </w:num>
  <w:num w:numId="18">
    <w:abstractNumId w:val="0"/>
  </w:num>
  <w:num w:numId="19">
    <w:abstractNumId w:val="23"/>
  </w:num>
  <w:num w:numId="20">
    <w:abstractNumId w:val="8"/>
  </w:num>
  <w:num w:numId="21">
    <w:abstractNumId w:val="19"/>
  </w:num>
  <w:num w:numId="22">
    <w:abstractNumId w:val="17"/>
  </w:num>
  <w:num w:numId="23">
    <w:abstractNumId w:val="1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23"/>
    <w:rsid w:val="00052D23"/>
    <w:rsid w:val="001F61AE"/>
    <w:rsid w:val="002907BD"/>
    <w:rsid w:val="0046430B"/>
    <w:rsid w:val="00716FE9"/>
    <w:rsid w:val="00E0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7194"/>
  <w15:chartTrackingRefBased/>
  <w15:docId w15:val="{E199837A-3995-44E6-B297-AE7463D1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3</cp:revision>
  <dcterms:created xsi:type="dcterms:W3CDTF">2020-09-07T11:04:00Z</dcterms:created>
  <dcterms:modified xsi:type="dcterms:W3CDTF">2020-09-07T11:35:00Z</dcterms:modified>
</cp:coreProperties>
</file>