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50" w:rsidRPr="00140920" w:rsidRDefault="00B8612D" w:rsidP="00B8612D">
      <w:pPr>
        <w:jc w:val="center"/>
        <w:rPr>
          <w:b/>
          <w:sz w:val="44"/>
          <w:szCs w:val="44"/>
        </w:rPr>
      </w:pPr>
      <w:r w:rsidRPr="00140920">
        <w:rPr>
          <w:b/>
          <w:sz w:val="44"/>
          <w:szCs w:val="44"/>
        </w:rPr>
        <w:t>Chemical reactions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8681"/>
      </w:tblGrid>
      <w:tr w:rsidR="00B8612D" w:rsidRPr="00140920" w:rsidTr="00B8612D">
        <w:tc>
          <w:tcPr>
            <w:tcW w:w="1136" w:type="dxa"/>
          </w:tcPr>
          <w:p w:rsidR="00B8612D" w:rsidRPr="00140920" w:rsidRDefault="00B8612D" w:rsidP="00B8612D">
            <w:pPr>
              <w:jc w:val="center"/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Term</w:t>
            </w:r>
          </w:p>
        </w:tc>
        <w:tc>
          <w:tcPr>
            <w:tcW w:w="9320" w:type="dxa"/>
          </w:tcPr>
          <w:p w:rsidR="00B8612D" w:rsidRPr="00140920" w:rsidRDefault="00B8612D" w:rsidP="00B8612D">
            <w:pPr>
              <w:jc w:val="center"/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Meaning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Chemical reaction</w:t>
            </w:r>
          </w:p>
        </w:tc>
        <w:tc>
          <w:tcPr>
            <w:tcW w:w="9320" w:type="dxa"/>
          </w:tcPr>
          <w:p w:rsidR="00B8612D" w:rsidRPr="00140920" w:rsidRDefault="00B8612D" w:rsidP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A process produces new substances by rearranging atoms in molecules.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Reactant</w:t>
            </w:r>
          </w:p>
        </w:tc>
        <w:tc>
          <w:tcPr>
            <w:tcW w:w="9320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The things at the beginning of a chemical reaction.  The things on the left of a chemical equation.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Product</w:t>
            </w:r>
          </w:p>
        </w:tc>
        <w:tc>
          <w:tcPr>
            <w:tcW w:w="9320" w:type="dxa"/>
          </w:tcPr>
          <w:p w:rsidR="00B8612D" w:rsidRPr="00140920" w:rsidRDefault="000D59B8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The things produced by a chemical reaction.  The things on the right of a chemical equation.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Chemical equation</w:t>
            </w:r>
          </w:p>
        </w:tc>
        <w:tc>
          <w:tcPr>
            <w:tcW w:w="9320" w:type="dxa"/>
          </w:tcPr>
          <w:p w:rsidR="00B8612D" w:rsidRPr="00140920" w:rsidRDefault="00140920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A shorthand way of describing chemical re</w:t>
            </w:r>
            <w:r>
              <w:rPr>
                <w:b/>
                <w:sz w:val="44"/>
                <w:szCs w:val="44"/>
              </w:rPr>
              <w:t>action in words o</w:t>
            </w:r>
            <w:r w:rsidRPr="00140920">
              <w:rPr>
                <w:b/>
                <w:sz w:val="44"/>
                <w:szCs w:val="44"/>
              </w:rPr>
              <w:t>r chemical formulae.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Chemical formula</w:t>
            </w:r>
          </w:p>
        </w:tc>
        <w:tc>
          <w:tcPr>
            <w:tcW w:w="9320" w:type="dxa"/>
          </w:tcPr>
          <w:p w:rsidR="00B8612D" w:rsidRPr="00140920" w:rsidRDefault="00140920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A shorthand way of writing a substance using chemical symbols and numbers to show the number of different elements in the substance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Mixture</w:t>
            </w:r>
          </w:p>
        </w:tc>
        <w:tc>
          <w:tcPr>
            <w:tcW w:w="9320" w:type="dxa"/>
          </w:tcPr>
          <w:p w:rsidR="00B8612D" w:rsidRPr="00140920" w:rsidRDefault="00140920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Different substances mixed together but not chemically combined.</w:t>
            </w:r>
          </w:p>
        </w:tc>
      </w:tr>
      <w:tr w:rsidR="00B8612D" w:rsidRPr="00140920" w:rsidTr="00B8612D">
        <w:tc>
          <w:tcPr>
            <w:tcW w:w="1136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B8612D" w:rsidRPr="00140920" w:rsidRDefault="00B8612D">
            <w:pPr>
              <w:rPr>
                <w:b/>
                <w:sz w:val="44"/>
                <w:szCs w:val="44"/>
              </w:rPr>
            </w:pPr>
          </w:p>
        </w:tc>
      </w:tr>
    </w:tbl>
    <w:p w:rsidR="00B8612D" w:rsidRDefault="00B8612D"/>
    <w:p w:rsidR="004772CA" w:rsidRDefault="004772CA"/>
    <w:p w:rsidR="004772CA" w:rsidRDefault="004772CA">
      <w:r>
        <w:br w:type="page"/>
      </w:r>
    </w:p>
    <w:p w:rsidR="004772CA" w:rsidRPr="00140920" w:rsidRDefault="004772CA" w:rsidP="004772CA">
      <w:pPr>
        <w:jc w:val="center"/>
        <w:rPr>
          <w:b/>
          <w:sz w:val="44"/>
          <w:szCs w:val="44"/>
        </w:rPr>
      </w:pPr>
      <w:r w:rsidRPr="00140920">
        <w:rPr>
          <w:b/>
          <w:sz w:val="44"/>
          <w:szCs w:val="44"/>
        </w:rPr>
        <w:lastRenderedPageBreak/>
        <w:t>Chemical reactions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9320"/>
      </w:tblGrid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jc w:val="center"/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Term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jc w:val="center"/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Meaning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A process produces new substances by rearranging atoms in molecules.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The things at the beginning of a chemical reaction.  The things on the left of a chemical equation.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The things produced by a chemical reaction.  The things on the right of a chemical equation.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A shorthand way of describing chemical re</w:t>
            </w:r>
            <w:r>
              <w:rPr>
                <w:b/>
                <w:sz w:val="44"/>
                <w:szCs w:val="44"/>
              </w:rPr>
              <w:t>action in words o</w:t>
            </w:r>
            <w:r w:rsidRPr="00140920">
              <w:rPr>
                <w:b/>
                <w:sz w:val="44"/>
                <w:szCs w:val="44"/>
              </w:rPr>
              <w:t>r chemical formulae.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A shorthand way of writing a substance using chemical symbols and numbers to show the number of different elements in the substance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Different substances mixed together but not chemically combined.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</w:tbl>
    <w:p w:rsidR="004772CA" w:rsidRDefault="004772CA" w:rsidP="004772CA"/>
    <w:p w:rsidR="004772CA" w:rsidRDefault="004772CA">
      <w:r>
        <w:br w:type="page"/>
      </w:r>
    </w:p>
    <w:p w:rsidR="004772CA" w:rsidRPr="00140920" w:rsidRDefault="004772CA" w:rsidP="004772CA">
      <w:pPr>
        <w:jc w:val="center"/>
        <w:rPr>
          <w:b/>
          <w:sz w:val="44"/>
          <w:szCs w:val="44"/>
        </w:rPr>
      </w:pPr>
      <w:r w:rsidRPr="00140920">
        <w:rPr>
          <w:b/>
          <w:sz w:val="44"/>
          <w:szCs w:val="44"/>
        </w:rPr>
        <w:lastRenderedPageBreak/>
        <w:t>Chemical reactions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8681"/>
      </w:tblGrid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jc w:val="center"/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Term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jc w:val="center"/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Meaning</w:t>
            </w: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Chemical reaction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Reactant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Product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Chemical equation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Chemical formula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  <w:r w:rsidRPr="00140920">
              <w:rPr>
                <w:b/>
                <w:sz w:val="44"/>
                <w:szCs w:val="44"/>
              </w:rPr>
              <w:t>Mixture</w:t>
            </w: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  <w:tr w:rsidR="004772CA" w:rsidRPr="00140920" w:rsidTr="004B4612">
        <w:tc>
          <w:tcPr>
            <w:tcW w:w="1136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  <w:tc>
          <w:tcPr>
            <w:tcW w:w="9320" w:type="dxa"/>
          </w:tcPr>
          <w:p w:rsidR="004772CA" w:rsidRPr="00140920" w:rsidRDefault="004772CA" w:rsidP="004B4612">
            <w:pPr>
              <w:rPr>
                <w:b/>
                <w:sz w:val="44"/>
                <w:szCs w:val="44"/>
              </w:rPr>
            </w:pPr>
          </w:p>
        </w:tc>
      </w:tr>
    </w:tbl>
    <w:p w:rsidR="004772CA" w:rsidRDefault="004772CA" w:rsidP="004772CA"/>
    <w:p w:rsidR="004772CA" w:rsidRDefault="004772CA"/>
    <w:sectPr w:rsidR="004772CA" w:rsidSect="00B86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2D"/>
    <w:rsid w:val="000D59B8"/>
    <w:rsid w:val="00140920"/>
    <w:rsid w:val="00403128"/>
    <w:rsid w:val="004772CA"/>
    <w:rsid w:val="007B2350"/>
    <w:rsid w:val="00B8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6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6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2F7712-9FB2-4809-8510-41F7CC5CF20C}"/>
</file>

<file path=customXml/itemProps2.xml><?xml version="1.0" encoding="utf-8"?>
<ds:datastoreItem xmlns:ds="http://schemas.openxmlformats.org/officeDocument/2006/customXml" ds:itemID="{FDFD2765-BE4D-44A2-90CA-3BA6DC5796F3}"/>
</file>

<file path=customXml/itemProps3.xml><?xml version="1.0" encoding="utf-8"?>
<ds:datastoreItem xmlns:ds="http://schemas.openxmlformats.org/officeDocument/2006/customXml" ds:itemID="{82963722-2FE4-4C8B-BF18-A70AFD57D217}"/>
</file>

<file path=docProps/app.xml><?xml version="1.0" encoding="utf-8"?>
<Properties xmlns="http://schemas.openxmlformats.org/officeDocument/2006/extended-properties" xmlns:vt="http://schemas.openxmlformats.org/officeDocument/2006/docPropsVTypes">
  <Template>DD5872CB</Template>
  <TotalTime>186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TINETTI Raymond</cp:lastModifiedBy>
  <cp:revision>3</cp:revision>
  <dcterms:created xsi:type="dcterms:W3CDTF">2015-05-05T01:49:00Z</dcterms:created>
  <dcterms:modified xsi:type="dcterms:W3CDTF">2015-05-07T00:45:00Z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