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C6D80D" w14:textId="403588E0" w:rsidR="00D3110D" w:rsidRPr="0092109B" w:rsidRDefault="00D3110D" w:rsidP="00EC4B30">
      <w:pPr>
        <w:pStyle w:val="xahead"/>
        <w:spacing w:before="0" w:after="0"/>
        <w:ind w:left="720"/>
        <w:rPr>
          <w:noProof w:val="0"/>
          <w:lang w:val="en-AU"/>
        </w:rPr>
      </w:pPr>
      <w:r w:rsidRPr="0092109B">
        <w:rPr>
          <w:noProof w:val="0"/>
          <w:lang w:val="en-AU"/>
        </w:rPr>
        <w:t>Suggested teaching program</w:t>
      </w:r>
    </w:p>
    <w:p w14:paraId="6F384E1E" w14:textId="21406D9B" w:rsidR="00163270" w:rsidRPr="0092109B" w:rsidRDefault="000A11DD" w:rsidP="00D3110D">
      <w:pPr>
        <w:rPr>
          <w:rFonts w:ascii="Arial" w:hAnsi="Arial" w:cs="Arial"/>
          <w:b/>
          <w:sz w:val="32"/>
          <w:szCs w:val="32"/>
        </w:rPr>
      </w:pPr>
      <w:r w:rsidRPr="0092109B">
        <w:rPr>
          <w:rFonts w:ascii="Arial" w:hAnsi="Arial" w:cs="Arial"/>
          <w:b/>
          <w:sz w:val="32"/>
          <w:szCs w:val="32"/>
        </w:rPr>
        <w:t xml:space="preserve">Chapter </w:t>
      </w:r>
      <w:r w:rsidR="005E618A" w:rsidRPr="0092109B">
        <w:rPr>
          <w:rFonts w:ascii="Arial" w:hAnsi="Arial" w:cs="Arial"/>
          <w:b/>
          <w:sz w:val="32"/>
          <w:szCs w:val="32"/>
        </w:rPr>
        <w:t>1: Science toolkit</w:t>
      </w:r>
    </w:p>
    <w:p w14:paraId="5E19B6AE" w14:textId="54D100C5" w:rsidR="00163270" w:rsidRPr="0092109B" w:rsidRDefault="00163270">
      <w:pPr>
        <w:rPr>
          <w:rFonts w:ascii="Arial" w:hAnsi="Arial" w:cs="Arial"/>
          <w:sz w:val="20"/>
        </w:rPr>
      </w:pPr>
      <w:r w:rsidRPr="0092109B">
        <w:rPr>
          <w:rFonts w:ascii="Arial" w:hAnsi="Arial" w:cs="Arial"/>
          <w:sz w:val="20"/>
        </w:rPr>
        <w:t xml:space="preserve">Time allocation: </w:t>
      </w:r>
      <w:r w:rsidR="00EB7CE6" w:rsidRPr="0092109B">
        <w:rPr>
          <w:rFonts w:ascii="Arial" w:hAnsi="Arial" w:cs="Arial"/>
          <w:sz w:val="20"/>
        </w:rPr>
        <w:t>3 weeks</w:t>
      </w:r>
    </w:p>
    <w:p w14:paraId="1B820CB3" w14:textId="77777777" w:rsidR="00163270" w:rsidRPr="0092109B" w:rsidRDefault="00163270">
      <w:pPr>
        <w:rPr>
          <w:rFonts w:ascii="Arial" w:hAnsi="Arial" w:cs="Arial"/>
          <w:sz w:val="20"/>
        </w:rPr>
      </w:pPr>
    </w:p>
    <w:tbl>
      <w:tblPr>
        <w:tblStyle w:val="TableGrid"/>
        <w:tblW w:w="0" w:type="auto"/>
        <w:tblLook w:val="00A0" w:firstRow="1" w:lastRow="0" w:firstColumn="1" w:lastColumn="0" w:noHBand="0" w:noVBand="0"/>
      </w:tblPr>
      <w:tblGrid>
        <w:gridCol w:w="15354"/>
      </w:tblGrid>
      <w:tr w:rsidR="00CA45EC" w:rsidRPr="0092109B" w14:paraId="57E8284E" w14:textId="77777777" w:rsidTr="000A11DD">
        <w:tc>
          <w:tcPr>
            <w:tcW w:w="15354" w:type="dxa"/>
          </w:tcPr>
          <w:p w14:paraId="56C82960" w14:textId="77777777" w:rsidR="00CA45EC" w:rsidRPr="0092109B" w:rsidRDefault="00CA45EC" w:rsidP="000A11DD">
            <w:pPr>
              <w:rPr>
                <w:rFonts w:ascii="Arial" w:hAnsi="Arial" w:cs="Arial"/>
                <w:b/>
                <w:sz w:val="20"/>
              </w:rPr>
            </w:pPr>
            <w:r w:rsidRPr="0092109B">
              <w:rPr>
                <w:rFonts w:ascii="Arial" w:hAnsi="Arial" w:cs="Arial"/>
                <w:b/>
                <w:sz w:val="20"/>
              </w:rPr>
              <w:t>Context and overview</w:t>
            </w:r>
          </w:p>
        </w:tc>
      </w:tr>
      <w:tr w:rsidR="00CA45EC" w:rsidRPr="0092109B" w14:paraId="5EB886EF" w14:textId="77777777" w:rsidTr="000A11DD">
        <w:tc>
          <w:tcPr>
            <w:tcW w:w="15354" w:type="dxa"/>
          </w:tcPr>
          <w:p w14:paraId="005F2FC7" w14:textId="4C208646" w:rsidR="00CA45EC" w:rsidRPr="0092109B" w:rsidRDefault="00F20665" w:rsidP="00EB7CE6">
            <w:pPr>
              <w:rPr>
                <w:rFonts w:ascii="Arial" w:hAnsi="Arial" w:cs="Arial"/>
                <w:sz w:val="20"/>
                <w:highlight w:val="yellow"/>
              </w:rPr>
            </w:pPr>
            <w:r w:rsidRPr="0092109B">
              <w:rPr>
                <w:rFonts w:ascii="Arial" w:hAnsi="Arial" w:cs="Arial"/>
                <w:sz w:val="20"/>
              </w:rPr>
              <w:t>In year 8</w:t>
            </w:r>
            <w:r w:rsidR="00CA45EC" w:rsidRPr="0092109B">
              <w:rPr>
                <w:rFonts w:ascii="Arial" w:hAnsi="Arial" w:cs="Arial"/>
                <w:sz w:val="20"/>
              </w:rPr>
              <w:t xml:space="preserve">, students </w:t>
            </w:r>
            <w:r w:rsidRPr="0092109B">
              <w:rPr>
                <w:rFonts w:ascii="Arial" w:hAnsi="Arial" w:cs="Arial"/>
                <w:sz w:val="20"/>
              </w:rPr>
              <w:t>use experimentation to isolate relationships between components in systems and explain these relationships through increasingly complex representations. They make predictions and propose explanations, drawing on evidence to support their views</w:t>
            </w:r>
            <w:r w:rsidR="00001A51">
              <w:rPr>
                <w:rFonts w:ascii="Arial" w:hAnsi="Arial" w:cs="Arial"/>
                <w:sz w:val="20"/>
              </w:rPr>
              <w:t>.</w:t>
            </w:r>
          </w:p>
        </w:tc>
      </w:tr>
      <w:tr w:rsidR="00CA45EC" w:rsidRPr="0092109B" w14:paraId="4C128CF5" w14:textId="77777777" w:rsidTr="000A11DD">
        <w:tblPrEx>
          <w:tblLook w:val="04A0" w:firstRow="1" w:lastRow="0" w:firstColumn="1" w:lastColumn="0" w:noHBand="0" w:noVBand="1"/>
        </w:tblPrEx>
        <w:trPr>
          <w:trHeight w:val="192"/>
        </w:trPr>
        <w:tc>
          <w:tcPr>
            <w:tcW w:w="15354" w:type="dxa"/>
          </w:tcPr>
          <w:p w14:paraId="681D6E04" w14:textId="77777777" w:rsidR="00CA45EC" w:rsidRPr="0092109B" w:rsidRDefault="00CA45EC" w:rsidP="000A11DD">
            <w:pPr>
              <w:rPr>
                <w:rFonts w:ascii="Arial" w:hAnsi="Arial" w:cs="Arial"/>
                <w:b/>
                <w:sz w:val="20"/>
              </w:rPr>
            </w:pPr>
            <w:r w:rsidRPr="0092109B">
              <w:rPr>
                <w:rFonts w:ascii="Arial" w:hAnsi="Arial" w:cs="Arial"/>
                <w:b/>
                <w:sz w:val="20"/>
              </w:rPr>
              <w:t>Syllabus outcomes addressed</w:t>
            </w:r>
          </w:p>
        </w:tc>
      </w:tr>
      <w:tr w:rsidR="00CA45EC" w:rsidRPr="0092109B" w14:paraId="0E55A29A" w14:textId="77777777" w:rsidTr="000A11DD">
        <w:tblPrEx>
          <w:tblLook w:val="04A0" w:firstRow="1" w:lastRow="0" w:firstColumn="1" w:lastColumn="0" w:noHBand="0" w:noVBand="1"/>
        </w:tblPrEx>
        <w:trPr>
          <w:trHeight w:val="192"/>
        </w:trPr>
        <w:tc>
          <w:tcPr>
            <w:tcW w:w="15354" w:type="dxa"/>
          </w:tcPr>
          <w:p w14:paraId="238202A9" w14:textId="2DA49894" w:rsidR="00CA45EC" w:rsidRPr="0092109B" w:rsidRDefault="00CA45EC" w:rsidP="000A11DD">
            <w:pPr>
              <w:rPr>
                <w:rFonts w:ascii="Arial" w:hAnsi="Arial" w:cs="Arial"/>
                <w:sz w:val="20"/>
              </w:rPr>
            </w:pPr>
            <w:r w:rsidRPr="0092109B">
              <w:rPr>
                <w:rFonts w:ascii="Arial" w:hAnsi="Arial" w:cs="Arial"/>
                <w:sz w:val="20"/>
              </w:rPr>
              <w:t xml:space="preserve">• </w:t>
            </w:r>
            <w:r w:rsidR="007955D9" w:rsidRPr="00533787">
              <w:rPr>
                <w:rFonts w:ascii="Arial" w:hAnsi="Arial" w:cs="Arial"/>
                <w:sz w:val="20"/>
                <w:szCs w:val="20"/>
              </w:rPr>
              <w:t>Scientific knowledge has changed peoples’ understanding of the world and is refined as new</w:t>
            </w:r>
            <w:r w:rsidR="007955D9">
              <w:rPr>
                <w:rStyle w:val="apple-converted-space"/>
                <w:rFonts w:ascii="Arial" w:hAnsi="Arial" w:cs="Arial"/>
                <w:sz w:val="20"/>
                <w:szCs w:val="20"/>
              </w:rPr>
              <w:t xml:space="preserve"> </w:t>
            </w:r>
            <w:hyperlink r:id="rId8" w:tooltip="Display the glossary entry for evidence" w:history="1">
              <w:r w:rsidR="007955D9" w:rsidRPr="00533787">
                <w:rPr>
                  <w:rStyle w:val="Hyperlink"/>
                  <w:rFonts w:ascii="Arial" w:hAnsi="Arial" w:cs="Arial"/>
                  <w:color w:val="auto"/>
                  <w:sz w:val="20"/>
                  <w:szCs w:val="20"/>
                </w:rPr>
                <w:t>evidence</w:t>
              </w:r>
            </w:hyperlink>
            <w:r w:rsidR="007955D9">
              <w:rPr>
                <w:rStyle w:val="apple-converted-space"/>
                <w:rFonts w:ascii="Arial" w:hAnsi="Arial" w:cs="Arial"/>
                <w:sz w:val="20"/>
                <w:szCs w:val="20"/>
              </w:rPr>
              <w:t xml:space="preserve"> </w:t>
            </w:r>
            <w:r w:rsidR="007955D9" w:rsidRPr="00533787">
              <w:rPr>
                <w:rFonts w:ascii="Arial" w:hAnsi="Arial" w:cs="Arial"/>
                <w:sz w:val="20"/>
                <w:szCs w:val="20"/>
              </w:rPr>
              <w:t>becomes available</w:t>
            </w:r>
            <w:r w:rsidR="007955D9">
              <w:rPr>
                <w:rStyle w:val="apple-converted-space"/>
                <w:rFonts w:ascii="Arial" w:hAnsi="Arial" w:cs="Arial"/>
                <w:sz w:val="20"/>
                <w:szCs w:val="20"/>
              </w:rPr>
              <w:t xml:space="preserve"> </w:t>
            </w:r>
            <w:r w:rsidR="00F20665" w:rsidRPr="0092109B">
              <w:rPr>
                <w:rFonts w:ascii="Arial" w:hAnsi="Arial" w:cs="Arial"/>
                <w:sz w:val="20"/>
              </w:rPr>
              <w:t>ACSHE134</w:t>
            </w:r>
          </w:p>
          <w:p w14:paraId="6504DA4B" w14:textId="1E7E37E4" w:rsidR="00CA45EC" w:rsidRPr="0092109B" w:rsidRDefault="00CA45EC" w:rsidP="000A11DD">
            <w:pPr>
              <w:rPr>
                <w:rFonts w:ascii="Arial" w:hAnsi="Arial" w:cs="Arial"/>
                <w:sz w:val="20"/>
              </w:rPr>
            </w:pPr>
            <w:r w:rsidRPr="0092109B">
              <w:rPr>
                <w:rFonts w:ascii="Arial" w:hAnsi="Arial" w:cs="Arial"/>
                <w:sz w:val="20"/>
              </w:rPr>
              <w:t xml:space="preserve">• </w:t>
            </w:r>
            <w:r w:rsidR="007955D9" w:rsidRPr="00533787">
              <w:rPr>
                <w:rFonts w:ascii="Arial" w:eastAsia="Times New Roman" w:hAnsi="Arial" w:cs="Arial"/>
                <w:sz w:val="20"/>
                <w:szCs w:val="20"/>
                <w:lang w:val="en-GB" w:eastAsia="en-GB"/>
              </w:rPr>
              <w:t>Identify questions and problems that can be investigated scientifically and make predictions based on scientific knowledge</w:t>
            </w:r>
            <w:r w:rsidR="007955D9" w:rsidRPr="0092109B">
              <w:rPr>
                <w:rFonts w:ascii="Arial" w:hAnsi="Arial" w:cs="Arial"/>
                <w:sz w:val="20"/>
              </w:rPr>
              <w:t xml:space="preserve"> </w:t>
            </w:r>
            <w:r w:rsidR="00F20665" w:rsidRPr="0092109B">
              <w:rPr>
                <w:rFonts w:ascii="Arial" w:hAnsi="Arial" w:cs="Arial"/>
                <w:sz w:val="20"/>
              </w:rPr>
              <w:t>ACSIS139</w:t>
            </w:r>
          </w:p>
          <w:p w14:paraId="0637547A" w14:textId="6F26F23B" w:rsidR="00CA45EC" w:rsidRPr="0092109B" w:rsidRDefault="00CA45EC" w:rsidP="000A11DD">
            <w:pPr>
              <w:rPr>
                <w:rFonts w:ascii="Arial" w:hAnsi="Arial" w:cs="Arial"/>
                <w:sz w:val="20"/>
              </w:rPr>
            </w:pPr>
            <w:r w:rsidRPr="0092109B">
              <w:rPr>
                <w:rFonts w:ascii="Arial" w:hAnsi="Arial" w:cs="Arial"/>
                <w:sz w:val="20"/>
              </w:rPr>
              <w:t xml:space="preserve">• </w:t>
            </w:r>
            <w:r w:rsidR="007955D9" w:rsidRPr="00533787">
              <w:rPr>
                <w:rFonts w:ascii="Arial" w:eastAsia="Times New Roman" w:hAnsi="Arial" w:cs="Arial"/>
                <w:sz w:val="20"/>
                <w:szCs w:val="20"/>
                <w:lang w:val="en-GB" w:eastAsia="en-GB"/>
              </w:rPr>
              <w:t>Collaboratively and individually plan and conduct a range of</w:t>
            </w:r>
            <w:r w:rsidR="007955D9">
              <w:rPr>
                <w:rFonts w:ascii="Arial" w:eastAsia="Times New Roman" w:hAnsi="Arial" w:cs="Arial"/>
                <w:sz w:val="20"/>
                <w:szCs w:val="20"/>
                <w:lang w:val="en-GB" w:eastAsia="en-GB"/>
              </w:rPr>
              <w:t xml:space="preserve"> </w:t>
            </w:r>
            <w:hyperlink r:id="rId9" w:tooltip="Display the glossary entry for investigation" w:history="1">
              <w:r w:rsidR="007955D9" w:rsidRPr="00533787">
                <w:rPr>
                  <w:rFonts w:ascii="Arial" w:eastAsia="Times New Roman" w:hAnsi="Arial" w:cs="Arial"/>
                  <w:sz w:val="20"/>
                  <w:szCs w:val="20"/>
                  <w:lang w:val="en-GB" w:eastAsia="en-GB"/>
                </w:rPr>
                <w:t>investigation</w:t>
              </w:r>
            </w:hyperlink>
            <w:r w:rsidR="007955D9">
              <w:rPr>
                <w:rFonts w:ascii="Arial" w:eastAsia="Times New Roman" w:hAnsi="Arial" w:cs="Arial"/>
                <w:sz w:val="20"/>
                <w:szCs w:val="20"/>
                <w:lang w:val="en-GB" w:eastAsia="en-GB"/>
              </w:rPr>
              <w:t xml:space="preserve"> </w:t>
            </w:r>
            <w:r w:rsidR="007955D9" w:rsidRPr="00533787">
              <w:rPr>
                <w:rFonts w:ascii="Arial" w:eastAsia="Times New Roman" w:hAnsi="Arial" w:cs="Arial"/>
                <w:sz w:val="20"/>
                <w:szCs w:val="20"/>
                <w:lang w:val="en-GB" w:eastAsia="en-GB"/>
              </w:rPr>
              <w:t>types, including fieldwork and experiments, ensuring safety and ethical guidelines are followed</w:t>
            </w:r>
            <w:r w:rsidR="007955D9">
              <w:rPr>
                <w:rFonts w:ascii="Arial" w:eastAsia="Times New Roman" w:hAnsi="Arial" w:cs="Arial"/>
                <w:sz w:val="20"/>
                <w:szCs w:val="20"/>
                <w:lang w:val="en-GB" w:eastAsia="en-GB"/>
              </w:rPr>
              <w:t xml:space="preserve"> </w:t>
            </w:r>
            <w:r w:rsidR="00F20665" w:rsidRPr="0092109B">
              <w:rPr>
                <w:rFonts w:ascii="Arial" w:hAnsi="Arial" w:cs="Arial"/>
                <w:sz w:val="20"/>
              </w:rPr>
              <w:t>ACSIS140</w:t>
            </w:r>
          </w:p>
          <w:p w14:paraId="13B08F02" w14:textId="738ADD11" w:rsidR="00CA45EC" w:rsidRDefault="00CA45EC" w:rsidP="000A11DD">
            <w:pPr>
              <w:rPr>
                <w:rFonts w:ascii="Arial" w:hAnsi="Arial" w:cs="Arial"/>
                <w:sz w:val="20"/>
              </w:rPr>
            </w:pPr>
            <w:r w:rsidRPr="0092109B">
              <w:rPr>
                <w:rFonts w:ascii="Arial" w:hAnsi="Arial" w:cs="Arial"/>
                <w:sz w:val="20"/>
              </w:rPr>
              <w:t xml:space="preserve">• </w:t>
            </w:r>
            <w:r w:rsidR="007955D9" w:rsidRPr="00533787">
              <w:rPr>
                <w:rFonts w:ascii="Arial" w:eastAsia="Times New Roman" w:hAnsi="Arial" w:cs="Arial"/>
                <w:sz w:val="20"/>
                <w:szCs w:val="20"/>
                <w:lang w:val="en-GB" w:eastAsia="en-GB"/>
              </w:rPr>
              <w:t>Measure and control variables, select equipment appropriate to the task and collect</w:t>
            </w:r>
            <w:r w:rsidR="007955D9">
              <w:rPr>
                <w:rFonts w:ascii="Arial" w:eastAsia="Times New Roman" w:hAnsi="Arial" w:cs="Arial"/>
                <w:sz w:val="20"/>
                <w:szCs w:val="20"/>
                <w:lang w:val="en-GB" w:eastAsia="en-GB"/>
              </w:rPr>
              <w:t xml:space="preserve"> </w:t>
            </w:r>
            <w:hyperlink r:id="rId10" w:tooltip="Display the glossary entry for data" w:history="1">
              <w:r w:rsidR="007955D9" w:rsidRPr="00533787">
                <w:rPr>
                  <w:rFonts w:ascii="Arial" w:eastAsia="Times New Roman" w:hAnsi="Arial" w:cs="Arial"/>
                  <w:sz w:val="20"/>
                  <w:szCs w:val="20"/>
                  <w:lang w:val="en-GB" w:eastAsia="en-GB"/>
                </w:rPr>
                <w:t>data</w:t>
              </w:r>
            </w:hyperlink>
            <w:r w:rsidR="007955D9">
              <w:rPr>
                <w:rFonts w:ascii="Arial" w:eastAsia="Times New Roman" w:hAnsi="Arial" w:cs="Arial"/>
                <w:sz w:val="20"/>
                <w:szCs w:val="20"/>
                <w:lang w:val="en-GB" w:eastAsia="en-GB"/>
              </w:rPr>
              <w:t xml:space="preserve"> </w:t>
            </w:r>
            <w:r w:rsidR="007955D9" w:rsidRPr="00533787">
              <w:rPr>
                <w:rFonts w:ascii="Arial" w:eastAsia="Times New Roman" w:hAnsi="Arial" w:cs="Arial"/>
                <w:sz w:val="20"/>
                <w:szCs w:val="20"/>
                <w:lang w:val="en-GB" w:eastAsia="en-GB"/>
              </w:rPr>
              <w:t>with accuracy</w:t>
            </w:r>
            <w:r w:rsidR="007955D9">
              <w:rPr>
                <w:rFonts w:ascii="Arial" w:eastAsia="Times New Roman" w:hAnsi="Arial" w:cs="Arial"/>
                <w:sz w:val="20"/>
                <w:szCs w:val="20"/>
                <w:lang w:val="en-GB" w:eastAsia="en-GB"/>
              </w:rPr>
              <w:t xml:space="preserve"> </w:t>
            </w:r>
            <w:r w:rsidR="00F20665" w:rsidRPr="0092109B">
              <w:rPr>
                <w:rFonts w:ascii="Arial" w:hAnsi="Arial" w:cs="Arial"/>
                <w:sz w:val="20"/>
              </w:rPr>
              <w:t>ACSIS141</w:t>
            </w:r>
          </w:p>
          <w:p w14:paraId="776B0C86" w14:textId="404F9A78" w:rsidR="00CA45EC" w:rsidRPr="0092109B" w:rsidRDefault="00CA45EC" w:rsidP="000A11DD">
            <w:pPr>
              <w:rPr>
                <w:rFonts w:ascii="Arial" w:hAnsi="Arial" w:cs="Arial"/>
                <w:sz w:val="20"/>
              </w:rPr>
            </w:pPr>
            <w:r w:rsidRPr="0092109B">
              <w:rPr>
                <w:rFonts w:ascii="Arial" w:hAnsi="Arial" w:cs="Arial"/>
                <w:sz w:val="20"/>
              </w:rPr>
              <w:t xml:space="preserve">• </w:t>
            </w:r>
            <w:r w:rsidR="007955D9" w:rsidRPr="00533787">
              <w:rPr>
                <w:rFonts w:ascii="Arial" w:eastAsia="Times New Roman" w:hAnsi="Arial" w:cs="Arial"/>
                <w:sz w:val="20"/>
                <w:szCs w:val="20"/>
                <w:lang w:val="en-GB" w:eastAsia="en-GB"/>
              </w:rPr>
              <w:t>Construct and use a range of representations, including graphs, keys and models to represent and</w:t>
            </w:r>
            <w:r w:rsidR="007955D9">
              <w:rPr>
                <w:rFonts w:ascii="Arial" w:eastAsia="Times New Roman" w:hAnsi="Arial" w:cs="Arial"/>
                <w:sz w:val="20"/>
                <w:szCs w:val="20"/>
                <w:lang w:val="en-GB" w:eastAsia="en-GB"/>
              </w:rPr>
              <w:t xml:space="preserve"> </w:t>
            </w:r>
            <w:hyperlink r:id="rId11" w:tooltip="Display the glossary entry for analyse" w:history="1">
              <w:r w:rsidR="007955D9" w:rsidRPr="00533787">
                <w:rPr>
                  <w:rFonts w:ascii="Arial" w:eastAsia="Times New Roman" w:hAnsi="Arial" w:cs="Arial"/>
                  <w:sz w:val="20"/>
                  <w:szCs w:val="20"/>
                  <w:lang w:val="en-GB" w:eastAsia="en-GB"/>
                </w:rPr>
                <w:t>analyse</w:t>
              </w:r>
            </w:hyperlink>
            <w:r w:rsidR="007955D9">
              <w:rPr>
                <w:rFonts w:ascii="Arial" w:eastAsia="Times New Roman" w:hAnsi="Arial" w:cs="Arial"/>
                <w:sz w:val="20"/>
                <w:szCs w:val="20"/>
                <w:lang w:val="en-GB" w:eastAsia="en-GB"/>
              </w:rPr>
              <w:t xml:space="preserve"> </w:t>
            </w:r>
            <w:r w:rsidR="007955D9" w:rsidRPr="00533787">
              <w:rPr>
                <w:rFonts w:ascii="Arial" w:eastAsia="Times New Roman" w:hAnsi="Arial" w:cs="Arial"/>
                <w:sz w:val="20"/>
                <w:szCs w:val="20"/>
                <w:lang w:val="en-GB" w:eastAsia="en-GB"/>
              </w:rPr>
              <w:t>patterns or relationships in</w:t>
            </w:r>
            <w:r w:rsidR="007955D9">
              <w:rPr>
                <w:rFonts w:ascii="Arial" w:eastAsia="Times New Roman" w:hAnsi="Arial" w:cs="Arial"/>
                <w:sz w:val="20"/>
                <w:szCs w:val="20"/>
                <w:lang w:val="en-GB" w:eastAsia="en-GB"/>
              </w:rPr>
              <w:t xml:space="preserve"> </w:t>
            </w:r>
            <w:hyperlink r:id="rId12" w:tooltip="Display the glossary entry for data" w:history="1">
              <w:r w:rsidR="007955D9" w:rsidRPr="00533787">
                <w:rPr>
                  <w:rFonts w:ascii="Arial" w:eastAsia="Times New Roman" w:hAnsi="Arial" w:cs="Arial"/>
                  <w:sz w:val="20"/>
                  <w:szCs w:val="20"/>
                  <w:lang w:val="en-GB" w:eastAsia="en-GB"/>
                </w:rPr>
                <w:t>data</w:t>
              </w:r>
            </w:hyperlink>
            <w:r w:rsidR="007955D9">
              <w:rPr>
                <w:rFonts w:ascii="Arial" w:eastAsia="Times New Roman" w:hAnsi="Arial" w:cs="Arial"/>
                <w:sz w:val="20"/>
                <w:szCs w:val="20"/>
                <w:lang w:val="en-GB" w:eastAsia="en-GB"/>
              </w:rPr>
              <w:t xml:space="preserve"> </w:t>
            </w:r>
            <w:r w:rsidR="007955D9" w:rsidRPr="00533787">
              <w:rPr>
                <w:rFonts w:ascii="Arial" w:eastAsia="Times New Roman" w:hAnsi="Arial" w:cs="Arial"/>
                <w:sz w:val="20"/>
                <w:szCs w:val="20"/>
                <w:lang w:val="en-GB" w:eastAsia="en-GB"/>
              </w:rPr>
              <w:t>using</w:t>
            </w:r>
            <w:r w:rsidR="007955D9">
              <w:rPr>
                <w:rFonts w:ascii="Arial" w:eastAsia="Times New Roman" w:hAnsi="Arial" w:cs="Arial"/>
                <w:sz w:val="20"/>
                <w:szCs w:val="20"/>
                <w:lang w:val="en-GB" w:eastAsia="en-GB"/>
              </w:rPr>
              <w:t xml:space="preserve"> </w:t>
            </w:r>
            <w:hyperlink r:id="rId13" w:tooltip="Display the glossary entry for digital technologies" w:history="1">
              <w:r w:rsidR="007955D9" w:rsidRPr="00533787">
                <w:rPr>
                  <w:rFonts w:ascii="Arial" w:eastAsia="Times New Roman" w:hAnsi="Arial" w:cs="Arial"/>
                  <w:sz w:val="20"/>
                  <w:szCs w:val="20"/>
                  <w:lang w:val="en-GB" w:eastAsia="en-GB"/>
                </w:rPr>
                <w:t>digital technologies</w:t>
              </w:r>
            </w:hyperlink>
            <w:r w:rsidR="007955D9">
              <w:rPr>
                <w:rFonts w:ascii="Arial" w:eastAsia="Times New Roman" w:hAnsi="Arial" w:cs="Arial"/>
                <w:sz w:val="20"/>
                <w:szCs w:val="20"/>
                <w:lang w:val="en-GB" w:eastAsia="en-GB"/>
              </w:rPr>
              <w:t xml:space="preserve"> </w:t>
            </w:r>
            <w:r w:rsidR="007955D9" w:rsidRPr="00533787">
              <w:rPr>
                <w:rFonts w:ascii="Arial" w:eastAsia="Times New Roman" w:hAnsi="Arial" w:cs="Arial"/>
                <w:sz w:val="20"/>
                <w:szCs w:val="20"/>
                <w:lang w:val="en-GB" w:eastAsia="en-GB"/>
              </w:rPr>
              <w:t>as appropriate</w:t>
            </w:r>
            <w:r w:rsidR="007955D9">
              <w:rPr>
                <w:rFonts w:ascii="Arial" w:eastAsia="Times New Roman" w:hAnsi="Arial" w:cs="Arial"/>
                <w:sz w:val="20"/>
                <w:szCs w:val="20"/>
                <w:lang w:val="en-GB" w:eastAsia="en-GB"/>
              </w:rPr>
              <w:t xml:space="preserve"> </w:t>
            </w:r>
            <w:r w:rsidR="00F20665" w:rsidRPr="0092109B">
              <w:rPr>
                <w:rFonts w:ascii="Arial" w:hAnsi="Arial" w:cs="Arial"/>
                <w:sz w:val="20"/>
              </w:rPr>
              <w:t>ACSIS144</w:t>
            </w:r>
          </w:p>
          <w:p w14:paraId="60CC77D9" w14:textId="21C4EBBE" w:rsidR="00CA45EC" w:rsidRPr="0092109B" w:rsidRDefault="00CA45EC" w:rsidP="000A11DD">
            <w:pPr>
              <w:rPr>
                <w:rFonts w:ascii="Arial" w:hAnsi="Arial" w:cs="Arial"/>
                <w:sz w:val="20"/>
              </w:rPr>
            </w:pPr>
            <w:r w:rsidRPr="0092109B">
              <w:rPr>
                <w:rFonts w:ascii="Arial" w:hAnsi="Arial" w:cs="Arial"/>
                <w:sz w:val="20"/>
              </w:rPr>
              <w:t xml:space="preserve">• </w:t>
            </w:r>
            <w:r w:rsidR="007955D9" w:rsidRPr="00533787">
              <w:rPr>
                <w:rFonts w:ascii="Arial" w:eastAsia="Times New Roman" w:hAnsi="Arial" w:cs="Arial"/>
                <w:sz w:val="20"/>
                <w:szCs w:val="20"/>
                <w:lang w:val="en-GB" w:eastAsia="en-GB"/>
              </w:rPr>
              <w:t>Summarise</w:t>
            </w:r>
            <w:r w:rsidR="007955D9">
              <w:rPr>
                <w:rFonts w:ascii="Arial" w:eastAsia="Times New Roman" w:hAnsi="Arial" w:cs="Arial"/>
                <w:sz w:val="20"/>
                <w:szCs w:val="20"/>
                <w:lang w:val="en-GB" w:eastAsia="en-GB"/>
              </w:rPr>
              <w:t xml:space="preserve"> </w:t>
            </w:r>
            <w:hyperlink r:id="rId14" w:tooltip="Display the glossary entry for data" w:history="1">
              <w:r w:rsidR="007955D9" w:rsidRPr="00533787">
                <w:rPr>
                  <w:rFonts w:ascii="Arial" w:eastAsia="Times New Roman" w:hAnsi="Arial" w:cs="Arial"/>
                  <w:sz w:val="20"/>
                  <w:szCs w:val="20"/>
                  <w:lang w:val="en-GB" w:eastAsia="en-GB"/>
                </w:rPr>
                <w:t>data</w:t>
              </w:r>
            </w:hyperlink>
            <w:r w:rsidR="007955D9" w:rsidRPr="00533787">
              <w:rPr>
                <w:rFonts w:ascii="Arial" w:eastAsia="Times New Roman" w:hAnsi="Arial" w:cs="Arial"/>
                <w:sz w:val="20"/>
                <w:szCs w:val="20"/>
                <w:lang w:val="en-GB" w:eastAsia="en-GB"/>
              </w:rPr>
              <w:t>, from students’ own investigations and secondary sources, and use scientific understanding to identify relationships and draw conclusions based on</w:t>
            </w:r>
            <w:r w:rsidR="007955D9">
              <w:rPr>
                <w:rFonts w:ascii="Arial" w:eastAsia="Times New Roman" w:hAnsi="Arial" w:cs="Arial"/>
                <w:sz w:val="20"/>
                <w:szCs w:val="20"/>
                <w:lang w:val="en-GB" w:eastAsia="en-GB"/>
              </w:rPr>
              <w:t xml:space="preserve"> </w:t>
            </w:r>
            <w:hyperlink r:id="rId15" w:tooltip="Display the glossary entry for evidence" w:history="1">
              <w:r w:rsidR="007955D9" w:rsidRPr="00533787">
                <w:rPr>
                  <w:rFonts w:ascii="Arial" w:eastAsia="Times New Roman" w:hAnsi="Arial" w:cs="Arial"/>
                  <w:sz w:val="20"/>
                  <w:szCs w:val="20"/>
                  <w:lang w:val="en-GB" w:eastAsia="en-GB"/>
                </w:rPr>
                <w:t>evidence</w:t>
              </w:r>
            </w:hyperlink>
            <w:r w:rsidR="007955D9">
              <w:rPr>
                <w:rFonts w:ascii="Arial" w:eastAsia="Times New Roman" w:hAnsi="Arial" w:cs="Arial"/>
                <w:sz w:val="20"/>
                <w:szCs w:val="20"/>
                <w:lang w:val="en-GB" w:eastAsia="en-GB"/>
              </w:rPr>
              <w:t xml:space="preserve"> </w:t>
            </w:r>
            <w:r w:rsidR="00F20665" w:rsidRPr="0092109B">
              <w:rPr>
                <w:rFonts w:ascii="Arial" w:hAnsi="Arial" w:cs="Arial"/>
                <w:sz w:val="20"/>
              </w:rPr>
              <w:t>ACSIS145</w:t>
            </w:r>
          </w:p>
          <w:p w14:paraId="1F1EB3C0" w14:textId="71EF1400" w:rsidR="00CA45EC" w:rsidRPr="0092109B" w:rsidRDefault="00CA45EC" w:rsidP="000A11DD">
            <w:pPr>
              <w:rPr>
                <w:rFonts w:ascii="Arial" w:hAnsi="Arial" w:cs="Arial"/>
                <w:sz w:val="20"/>
              </w:rPr>
            </w:pPr>
            <w:r w:rsidRPr="0092109B">
              <w:rPr>
                <w:rFonts w:ascii="Arial" w:hAnsi="Arial" w:cs="Arial"/>
                <w:sz w:val="20"/>
              </w:rPr>
              <w:t xml:space="preserve">• </w:t>
            </w:r>
            <w:r w:rsidR="007955D9" w:rsidRPr="00533787">
              <w:rPr>
                <w:rFonts w:ascii="Arial" w:eastAsia="Times New Roman" w:hAnsi="Arial" w:cs="Arial"/>
                <w:sz w:val="20"/>
                <w:szCs w:val="20"/>
                <w:lang w:val="en-GB" w:eastAsia="en-GB"/>
              </w:rPr>
              <w:t>Reflect on scientific investigations including evaluating the quality of the</w:t>
            </w:r>
            <w:r w:rsidR="007955D9">
              <w:rPr>
                <w:rFonts w:ascii="Arial" w:eastAsia="Times New Roman" w:hAnsi="Arial" w:cs="Arial"/>
                <w:sz w:val="20"/>
                <w:szCs w:val="20"/>
                <w:lang w:val="en-GB" w:eastAsia="en-GB"/>
              </w:rPr>
              <w:t xml:space="preserve"> </w:t>
            </w:r>
            <w:hyperlink r:id="rId16" w:tooltip="Display the glossary entry for data" w:history="1">
              <w:r w:rsidR="007955D9" w:rsidRPr="00533787">
                <w:rPr>
                  <w:rFonts w:ascii="Arial" w:eastAsia="Times New Roman" w:hAnsi="Arial" w:cs="Arial"/>
                  <w:sz w:val="20"/>
                  <w:szCs w:val="20"/>
                  <w:lang w:val="en-GB" w:eastAsia="en-GB"/>
                </w:rPr>
                <w:t>data</w:t>
              </w:r>
            </w:hyperlink>
            <w:r w:rsidR="007955D9">
              <w:rPr>
                <w:rFonts w:ascii="Arial" w:eastAsia="Times New Roman" w:hAnsi="Arial" w:cs="Arial"/>
                <w:sz w:val="20"/>
                <w:szCs w:val="20"/>
                <w:lang w:val="en-GB" w:eastAsia="en-GB"/>
              </w:rPr>
              <w:t xml:space="preserve"> </w:t>
            </w:r>
            <w:r w:rsidR="007955D9" w:rsidRPr="00533787">
              <w:rPr>
                <w:rFonts w:ascii="Arial" w:eastAsia="Times New Roman" w:hAnsi="Arial" w:cs="Arial"/>
                <w:sz w:val="20"/>
                <w:szCs w:val="20"/>
                <w:lang w:val="en-GB" w:eastAsia="en-GB"/>
              </w:rPr>
              <w:t>collected, and identifying improvements</w:t>
            </w:r>
            <w:r w:rsidR="007955D9">
              <w:rPr>
                <w:rFonts w:ascii="Arial" w:eastAsia="Times New Roman" w:hAnsi="Arial" w:cs="Arial"/>
                <w:sz w:val="20"/>
                <w:szCs w:val="20"/>
                <w:lang w:val="en-GB" w:eastAsia="en-GB"/>
              </w:rPr>
              <w:t xml:space="preserve"> </w:t>
            </w:r>
            <w:r w:rsidR="00F20665" w:rsidRPr="0092109B">
              <w:rPr>
                <w:rFonts w:ascii="Arial" w:hAnsi="Arial" w:cs="Arial"/>
                <w:sz w:val="20"/>
              </w:rPr>
              <w:t>ACSIS146</w:t>
            </w:r>
          </w:p>
          <w:p w14:paraId="77E28026" w14:textId="2DF46242" w:rsidR="00CA45EC" w:rsidRPr="0092109B" w:rsidRDefault="00CA45EC" w:rsidP="000A11DD">
            <w:pPr>
              <w:rPr>
                <w:rFonts w:ascii="Arial" w:hAnsi="Arial" w:cs="Arial"/>
                <w:sz w:val="20"/>
              </w:rPr>
            </w:pPr>
            <w:r w:rsidRPr="0092109B">
              <w:rPr>
                <w:rFonts w:ascii="Arial" w:hAnsi="Arial" w:cs="Arial"/>
                <w:sz w:val="20"/>
              </w:rPr>
              <w:t xml:space="preserve">• </w:t>
            </w:r>
            <w:r w:rsidR="007955D9" w:rsidRPr="00533787">
              <w:rPr>
                <w:rFonts w:ascii="Arial" w:eastAsia="Times New Roman" w:hAnsi="Arial" w:cs="Arial"/>
                <w:sz w:val="20"/>
                <w:szCs w:val="20"/>
                <w:lang w:val="en-GB" w:eastAsia="en-GB"/>
              </w:rPr>
              <w:t>Use scientific knowledge and findings from investigations to</w:t>
            </w:r>
            <w:r w:rsidR="007955D9">
              <w:rPr>
                <w:rFonts w:ascii="Arial" w:eastAsia="Times New Roman" w:hAnsi="Arial" w:cs="Arial"/>
                <w:sz w:val="20"/>
                <w:szCs w:val="20"/>
                <w:lang w:val="en-GB" w:eastAsia="en-GB"/>
              </w:rPr>
              <w:t xml:space="preserve"> </w:t>
            </w:r>
            <w:hyperlink r:id="rId17" w:tooltip="Display the glossary entry for evaluate" w:history="1">
              <w:r w:rsidR="007955D9" w:rsidRPr="00533787">
                <w:rPr>
                  <w:rFonts w:ascii="Arial" w:eastAsia="Times New Roman" w:hAnsi="Arial" w:cs="Arial"/>
                  <w:sz w:val="20"/>
                  <w:szCs w:val="20"/>
                  <w:lang w:val="en-GB" w:eastAsia="en-GB"/>
                </w:rPr>
                <w:t>evaluate</w:t>
              </w:r>
            </w:hyperlink>
            <w:r w:rsidR="007955D9">
              <w:rPr>
                <w:rFonts w:ascii="Arial" w:eastAsia="Times New Roman" w:hAnsi="Arial" w:cs="Arial"/>
                <w:sz w:val="20"/>
                <w:szCs w:val="20"/>
                <w:lang w:val="en-GB" w:eastAsia="en-GB"/>
              </w:rPr>
              <w:t xml:space="preserve"> </w:t>
            </w:r>
            <w:r w:rsidR="007955D9" w:rsidRPr="00533787">
              <w:rPr>
                <w:rFonts w:ascii="Arial" w:eastAsia="Times New Roman" w:hAnsi="Arial" w:cs="Arial"/>
                <w:sz w:val="20"/>
                <w:szCs w:val="20"/>
                <w:lang w:val="en-GB" w:eastAsia="en-GB"/>
              </w:rPr>
              <w:t>claims based on</w:t>
            </w:r>
            <w:r w:rsidR="007955D9">
              <w:rPr>
                <w:rFonts w:ascii="Arial" w:eastAsia="Times New Roman" w:hAnsi="Arial" w:cs="Arial"/>
                <w:sz w:val="20"/>
                <w:szCs w:val="20"/>
                <w:lang w:val="en-GB" w:eastAsia="en-GB"/>
              </w:rPr>
              <w:t xml:space="preserve"> </w:t>
            </w:r>
            <w:hyperlink r:id="rId18" w:tooltip="Display the glossary entry for evidence" w:history="1">
              <w:r w:rsidR="007955D9" w:rsidRPr="00533787">
                <w:rPr>
                  <w:rFonts w:ascii="Arial" w:eastAsia="Times New Roman" w:hAnsi="Arial" w:cs="Arial"/>
                  <w:sz w:val="20"/>
                  <w:szCs w:val="20"/>
                  <w:lang w:val="en-GB" w:eastAsia="en-GB"/>
                </w:rPr>
                <w:t>evidence</w:t>
              </w:r>
            </w:hyperlink>
            <w:r w:rsidR="00F20665" w:rsidRPr="0092109B">
              <w:rPr>
                <w:rFonts w:ascii="Arial" w:hAnsi="Arial" w:cs="Arial"/>
                <w:sz w:val="20"/>
              </w:rPr>
              <w:t xml:space="preserve"> ACSIS234</w:t>
            </w:r>
          </w:p>
          <w:p w14:paraId="475B22DF" w14:textId="0A2B8BE5" w:rsidR="00CA45EC" w:rsidRPr="0092109B" w:rsidRDefault="00CA45EC" w:rsidP="000A11DD">
            <w:pPr>
              <w:rPr>
                <w:rFonts w:ascii="Arial" w:hAnsi="Arial" w:cs="Arial"/>
                <w:sz w:val="20"/>
              </w:rPr>
            </w:pPr>
            <w:r w:rsidRPr="0092109B">
              <w:rPr>
                <w:rFonts w:ascii="Arial" w:hAnsi="Arial" w:cs="Arial"/>
                <w:sz w:val="20"/>
              </w:rPr>
              <w:t xml:space="preserve">• </w:t>
            </w:r>
            <w:r w:rsidR="007955D9" w:rsidRPr="00533787">
              <w:rPr>
                <w:rFonts w:ascii="Arial" w:eastAsia="Times New Roman" w:hAnsi="Arial" w:cs="Arial"/>
                <w:sz w:val="20"/>
                <w:szCs w:val="20"/>
                <w:lang w:val="en-GB" w:eastAsia="en-GB"/>
              </w:rPr>
              <w:t>Communicate ideas, findings and</w:t>
            </w:r>
            <w:r w:rsidR="007955D9">
              <w:rPr>
                <w:rFonts w:ascii="Arial" w:eastAsia="Times New Roman" w:hAnsi="Arial" w:cs="Arial"/>
                <w:sz w:val="20"/>
                <w:szCs w:val="20"/>
                <w:lang w:val="en-GB" w:eastAsia="en-GB"/>
              </w:rPr>
              <w:t xml:space="preserve"> </w:t>
            </w:r>
            <w:hyperlink r:id="rId19" w:tooltip="Display the glossary entry for evidence" w:history="1">
              <w:r w:rsidR="007955D9" w:rsidRPr="00533787">
                <w:rPr>
                  <w:rFonts w:ascii="Arial" w:eastAsia="Times New Roman" w:hAnsi="Arial" w:cs="Arial"/>
                  <w:sz w:val="20"/>
                  <w:szCs w:val="20"/>
                  <w:lang w:val="en-GB" w:eastAsia="en-GB"/>
                </w:rPr>
                <w:t>evidence</w:t>
              </w:r>
            </w:hyperlink>
            <w:r w:rsidR="007955D9">
              <w:rPr>
                <w:rFonts w:ascii="Arial" w:eastAsia="Times New Roman" w:hAnsi="Arial" w:cs="Arial"/>
                <w:sz w:val="20"/>
                <w:szCs w:val="20"/>
                <w:lang w:val="en-GB" w:eastAsia="en-GB"/>
              </w:rPr>
              <w:t xml:space="preserve"> </w:t>
            </w:r>
            <w:r w:rsidR="007955D9" w:rsidRPr="00533787">
              <w:rPr>
                <w:rFonts w:ascii="Arial" w:eastAsia="Times New Roman" w:hAnsi="Arial" w:cs="Arial"/>
                <w:sz w:val="20"/>
                <w:szCs w:val="20"/>
                <w:lang w:val="en-GB" w:eastAsia="en-GB"/>
              </w:rPr>
              <w:t>based solutions to problems using</w:t>
            </w:r>
            <w:r w:rsidR="007955D9">
              <w:rPr>
                <w:rFonts w:ascii="Arial" w:eastAsia="Times New Roman" w:hAnsi="Arial" w:cs="Arial"/>
                <w:sz w:val="20"/>
                <w:szCs w:val="20"/>
                <w:lang w:val="en-GB" w:eastAsia="en-GB"/>
              </w:rPr>
              <w:t xml:space="preserve"> </w:t>
            </w:r>
            <w:hyperlink r:id="rId20" w:tooltip="Display the glossary entry for scientific language" w:history="1">
              <w:r w:rsidR="007955D9" w:rsidRPr="00533787">
                <w:rPr>
                  <w:rFonts w:ascii="Arial" w:eastAsia="Times New Roman" w:hAnsi="Arial" w:cs="Arial"/>
                  <w:sz w:val="20"/>
                  <w:szCs w:val="20"/>
                  <w:lang w:val="en-GB" w:eastAsia="en-GB"/>
                </w:rPr>
                <w:t>scientific language</w:t>
              </w:r>
            </w:hyperlink>
            <w:r w:rsidR="007955D9" w:rsidRPr="00533787">
              <w:rPr>
                <w:rFonts w:ascii="Arial" w:eastAsia="Times New Roman" w:hAnsi="Arial" w:cs="Arial"/>
                <w:sz w:val="20"/>
                <w:szCs w:val="20"/>
                <w:lang w:val="en-GB" w:eastAsia="en-GB"/>
              </w:rPr>
              <w:t>, and representations, using</w:t>
            </w:r>
            <w:r w:rsidR="007955D9">
              <w:rPr>
                <w:rFonts w:ascii="Arial" w:eastAsia="Times New Roman" w:hAnsi="Arial" w:cs="Arial"/>
                <w:sz w:val="20"/>
                <w:szCs w:val="20"/>
                <w:lang w:val="en-GB" w:eastAsia="en-GB"/>
              </w:rPr>
              <w:t xml:space="preserve"> </w:t>
            </w:r>
            <w:hyperlink r:id="rId21" w:tooltip="Display the glossary entry for digital technologies" w:history="1">
              <w:r w:rsidR="007955D9" w:rsidRPr="00533787">
                <w:rPr>
                  <w:rFonts w:ascii="Arial" w:eastAsia="Times New Roman" w:hAnsi="Arial" w:cs="Arial"/>
                  <w:sz w:val="20"/>
                  <w:szCs w:val="20"/>
                  <w:lang w:val="en-GB" w:eastAsia="en-GB"/>
                </w:rPr>
                <w:t>digital technologies</w:t>
              </w:r>
            </w:hyperlink>
            <w:r w:rsidR="007955D9">
              <w:rPr>
                <w:rFonts w:ascii="Arial" w:eastAsia="Times New Roman" w:hAnsi="Arial" w:cs="Arial"/>
                <w:sz w:val="20"/>
                <w:szCs w:val="20"/>
                <w:lang w:val="en-GB" w:eastAsia="en-GB"/>
              </w:rPr>
              <w:t xml:space="preserve"> </w:t>
            </w:r>
            <w:r w:rsidR="007955D9" w:rsidRPr="00533787">
              <w:rPr>
                <w:rFonts w:ascii="Arial" w:eastAsia="Times New Roman" w:hAnsi="Arial" w:cs="Arial"/>
                <w:sz w:val="20"/>
                <w:szCs w:val="20"/>
                <w:lang w:val="en-GB" w:eastAsia="en-GB"/>
              </w:rPr>
              <w:t>as appropriate</w:t>
            </w:r>
            <w:r w:rsidR="007955D9">
              <w:rPr>
                <w:rFonts w:ascii="Arial" w:eastAsia="Times New Roman" w:hAnsi="Arial" w:cs="Arial"/>
                <w:sz w:val="20"/>
                <w:szCs w:val="20"/>
                <w:lang w:val="en-GB" w:eastAsia="en-GB"/>
              </w:rPr>
              <w:t xml:space="preserve"> </w:t>
            </w:r>
            <w:r w:rsidR="007E31B6">
              <w:rPr>
                <w:rFonts w:ascii="Arial" w:hAnsi="Arial" w:cs="Arial"/>
                <w:sz w:val="20"/>
                <w:szCs w:val="20"/>
              </w:rPr>
              <w:t>ACSIS148</w:t>
            </w:r>
          </w:p>
        </w:tc>
      </w:tr>
      <w:tr w:rsidR="00CA45EC" w:rsidRPr="0092109B" w14:paraId="1DBBE693" w14:textId="77777777" w:rsidTr="000A11DD">
        <w:tblPrEx>
          <w:tblLook w:val="04A0" w:firstRow="1" w:lastRow="0" w:firstColumn="1" w:lastColumn="0" w:noHBand="0" w:noVBand="1"/>
        </w:tblPrEx>
        <w:trPr>
          <w:trHeight w:val="128"/>
        </w:trPr>
        <w:tc>
          <w:tcPr>
            <w:tcW w:w="15354" w:type="dxa"/>
          </w:tcPr>
          <w:p w14:paraId="064B9C68" w14:textId="77777777" w:rsidR="00CA45EC" w:rsidRPr="0092109B" w:rsidRDefault="00CA45EC" w:rsidP="000A11DD">
            <w:pPr>
              <w:rPr>
                <w:rFonts w:ascii="Arial" w:hAnsi="Arial" w:cs="Arial"/>
                <w:b/>
                <w:sz w:val="20"/>
              </w:rPr>
            </w:pPr>
            <w:r w:rsidRPr="0092109B">
              <w:rPr>
                <w:rFonts w:ascii="Arial" w:hAnsi="Arial" w:cs="Arial"/>
                <w:b/>
                <w:sz w:val="20"/>
              </w:rPr>
              <w:t>Achievement standards</w:t>
            </w:r>
          </w:p>
        </w:tc>
      </w:tr>
      <w:tr w:rsidR="00CA45EC" w:rsidRPr="0092109B" w14:paraId="4ACEC520" w14:textId="77777777" w:rsidTr="000A11DD">
        <w:tblPrEx>
          <w:tblLook w:val="04A0" w:firstRow="1" w:lastRow="0" w:firstColumn="1" w:lastColumn="0" w:noHBand="0" w:noVBand="1"/>
        </w:tblPrEx>
        <w:trPr>
          <w:trHeight w:val="128"/>
        </w:trPr>
        <w:tc>
          <w:tcPr>
            <w:tcW w:w="15354" w:type="dxa"/>
          </w:tcPr>
          <w:p w14:paraId="4C894FFF" w14:textId="77E82FBC" w:rsidR="00CA45EC" w:rsidRPr="0092109B" w:rsidRDefault="00536753" w:rsidP="00536753">
            <w:pPr>
              <w:rPr>
                <w:rFonts w:ascii="Arial" w:hAnsi="Arial" w:cs="Arial"/>
                <w:sz w:val="20"/>
              </w:rPr>
            </w:pPr>
            <w:r w:rsidRPr="0092109B">
              <w:rPr>
                <w:rFonts w:ascii="Arial" w:hAnsi="Arial" w:cs="Arial"/>
                <w:sz w:val="20"/>
              </w:rPr>
              <w:t>Students identify and construct questions and problems that they can investigate scientifically. They consider safety and ethics when planning investigations, including designing field or experimental methods. They identify variables to be changed, measured and controlled. Students construct representations of their data to reveal and analyse patterns and trends, and use these when justifying their conclusions. They explain how modifications to methods could improve the quality of their data and apply their own scientific knowledge and investigation findings to evaluate claims made by others. They use appropriate language and representations to communicate science ideas, methods and findings in a range of text types.</w:t>
            </w:r>
          </w:p>
        </w:tc>
      </w:tr>
    </w:tbl>
    <w:p w14:paraId="3F9BCB04" w14:textId="77777777" w:rsidR="00CA45EC" w:rsidRDefault="00CA45EC">
      <w:pPr>
        <w:rPr>
          <w:rFonts w:ascii="Arial" w:hAnsi="Arial" w:cs="Arial"/>
          <w:sz w:val="20"/>
        </w:rPr>
      </w:pPr>
    </w:p>
    <w:p w14:paraId="09EEC65B" w14:textId="77777777" w:rsidR="000E05F4" w:rsidRDefault="000E05F4">
      <w:pPr>
        <w:rPr>
          <w:rFonts w:ascii="Arial" w:hAnsi="Arial" w:cs="Arial"/>
          <w:sz w:val="20"/>
        </w:rPr>
      </w:pPr>
    </w:p>
    <w:p w14:paraId="283C56BE" w14:textId="77777777" w:rsidR="000E05F4" w:rsidRDefault="000E05F4">
      <w:pPr>
        <w:rPr>
          <w:rFonts w:ascii="Arial" w:hAnsi="Arial" w:cs="Arial"/>
          <w:sz w:val="20"/>
        </w:rPr>
      </w:pPr>
    </w:p>
    <w:p w14:paraId="2DD88E04" w14:textId="77777777" w:rsidR="000E05F4" w:rsidRDefault="000E05F4">
      <w:pPr>
        <w:rPr>
          <w:rFonts w:ascii="Arial" w:hAnsi="Arial" w:cs="Arial"/>
          <w:sz w:val="20"/>
        </w:rPr>
      </w:pPr>
    </w:p>
    <w:p w14:paraId="67CD04DF" w14:textId="77777777" w:rsidR="000E05F4" w:rsidRDefault="000E05F4">
      <w:pPr>
        <w:rPr>
          <w:rFonts w:ascii="Arial" w:hAnsi="Arial" w:cs="Arial"/>
          <w:sz w:val="20"/>
        </w:rPr>
      </w:pPr>
    </w:p>
    <w:p w14:paraId="3F40BB8C" w14:textId="77777777" w:rsidR="000E05F4" w:rsidRDefault="000E05F4">
      <w:pPr>
        <w:rPr>
          <w:rFonts w:ascii="Arial" w:hAnsi="Arial" w:cs="Arial"/>
          <w:sz w:val="20"/>
        </w:rPr>
      </w:pPr>
    </w:p>
    <w:p w14:paraId="3167D036" w14:textId="77777777" w:rsidR="000E05F4" w:rsidRDefault="000E05F4">
      <w:pPr>
        <w:rPr>
          <w:rFonts w:ascii="Arial" w:hAnsi="Arial" w:cs="Arial"/>
          <w:sz w:val="20"/>
        </w:rPr>
      </w:pPr>
    </w:p>
    <w:p w14:paraId="76AB8619" w14:textId="77777777" w:rsidR="000E05F4" w:rsidRDefault="000E05F4">
      <w:pPr>
        <w:rPr>
          <w:rFonts w:ascii="Arial" w:hAnsi="Arial" w:cs="Arial"/>
          <w:sz w:val="20"/>
        </w:rPr>
      </w:pPr>
    </w:p>
    <w:p w14:paraId="2D446F29" w14:textId="77777777" w:rsidR="000E05F4" w:rsidRPr="0092109B" w:rsidRDefault="000E05F4">
      <w:pPr>
        <w:rPr>
          <w:rFonts w:ascii="Arial" w:hAnsi="Arial" w:cs="Arial"/>
          <w:sz w:val="20"/>
        </w:rPr>
      </w:pPr>
    </w:p>
    <w:tbl>
      <w:tblPr>
        <w:tblStyle w:val="TableGrid"/>
        <w:tblW w:w="15354" w:type="dxa"/>
        <w:tblLayout w:type="fixed"/>
        <w:tblLook w:val="00A0" w:firstRow="1" w:lastRow="0" w:firstColumn="1" w:lastColumn="0" w:noHBand="0" w:noVBand="0"/>
      </w:tblPr>
      <w:tblGrid>
        <w:gridCol w:w="1684"/>
        <w:gridCol w:w="1685"/>
        <w:gridCol w:w="3995"/>
        <w:gridCol w:w="3995"/>
        <w:gridCol w:w="3995"/>
      </w:tblGrid>
      <w:tr w:rsidR="006E0549" w:rsidRPr="0092109B" w14:paraId="6A3330BD" w14:textId="77777777" w:rsidTr="004738EA">
        <w:tc>
          <w:tcPr>
            <w:tcW w:w="1684" w:type="dxa"/>
            <w:vAlign w:val="center"/>
          </w:tcPr>
          <w:p w14:paraId="5B34A573" w14:textId="7596A044" w:rsidR="006E0549" w:rsidRPr="0092109B" w:rsidRDefault="006E0549" w:rsidP="000F0CFE">
            <w:pPr>
              <w:jc w:val="center"/>
              <w:rPr>
                <w:rFonts w:ascii="Arial" w:hAnsi="Arial" w:cs="Arial"/>
                <w:b/>
                <w:sz w:val="20"/>
              </w:rPr>
            </w:pPr>
            <w:r w:rsidRPr="0092109B">
              <w:rPr>
                <w:rFonts w:ascii="Arial" w:hAnsi="Arial" w:cs="Arial"/>
                <w:b/>
                <w:color w:val="3366FF"/>
                <w:sz w:val="20"/>
              </w:rPr>
              <w:lastRenderedPageBreak/>
              <w:t>Student book section</w:t>
            </w:r>
          </w:p>
        </w:tc>
        <w:tc>
          <w:tcPr>
            <w:tcW w:w="1685" w:type="dxa"/>
            <w:vAlign w:val="center"/>
          </w:tcPr>
          <w:p w14:paraId="21730933" w14:textId="56F32761" w:rsidR="006E0549" w:rsidRPr="0092109B" w:rsidRDefault="00654857" w:rsidP="000F0CFE">
            <w:pPr>
              <w:jc w:val="center"/>
              <w:rPr>
                <w:rFonts w:ascii="Arial" w:hAnsi="Arial" w:cs="Arial"/>
                <w:b/>
                <w:color w:val="3366FF"/>
                <w:sz w:val="20"/>
              </w:rPr>
            </w:pPr>
            <w:r>
              <w:rPr>
                <w:rFonts w:ascii="Arial" w:hAnsi="Arial" w:cs="Arial"/>
                <w:b/>
                <w:color w:val="3366FF"/>
                <w:sz w:val="20"/>
              </w:rPr>
              <w:t>WA</w:t>
            </w:r>
            <w:r w:rsidR="006E0549" w:rsidRPr="0092109B">
              <w:rPr>
                <w:rFonts w:ascii="Arial" w:hAnsi="Arial" w:cs="Arial"/>
                <w:b/>
                <w:color w:val="3366FF"/>
                <w:sz w:val="20"/>
              </w:rPr>
              <w:t xml:space="preserve"> Syllabus links</w:t>
            </w:r>
          </w:p>
        </w:tc>
        <w:tc>
          <w:tcPr>
            <w:tcW w:w="3995" w:type="dxa"/>
            <w:vAlign w:val="center"/>
          </w:tcPr>
          <w:p w14:paraId="0572BDBE" w14:textId="313A3794" w:rsidR="006E0549" w:rsidRPr="0092109B" w:rsidRDefault="006E0549" w:rsidP="000F0CFE">
            <w:pPr>
              <w:jc w:val="center"/>
              <w:rPr>
                <w:rFonts w:ascii="Arial" w:hAnsi="Arial" w:cs="Arial"/>
                <w:b/>
                <w:sz w:val="20"/>
              </w:rPr>
            </w:pPr>
            <w:r w:rsidRPr="0092109B">
              <w:rPr>
                <w:rFonts w:ascii="Arial" w:hAnsi="Arial" w:cs="Arial"/>
                <w:b/>
                <w:color w:val="3366FF"/>
                <w:sz w:val="20"/>
              </w:rPr>
              <w:t>Suggested indicators of learning and understanding</w:t>
            </w:r>
          </w:p>
        </w:tc>
        <w:tc>
          <w:tcPr>
            <w:tcW w:w="3995" w:type="dxa"/>
            <w:vAlign w:val="center"/>
          </w:tcPr>
          <w:p w14:paraId="1DE5C8EA" w14:textId="3E5DDB34" w:rsidR="006E0549" w:rsidRPr="0092109B" w:rsidRDefault="006E0549" w:rsidP="000F0CFE">
            <w:pPr>
              <w:jc w:val="center"/>
              <w:rPr>
                <w:rFonts w:ascii="Arial" w:hAnsi="Arial" w:cs="Arial"/>
                <w:sz w:val="20"/>
              </w:rPr>
            </w:pPr>
            <w:r w:rsidRPr="0092109B">
              <w:rPr>
                <w:rFonts w:ascii="Arial" w:hAnsi="Arial" w:cs="Arial"/>
                <w:b/>
                <w:color w:val="3366FF"/>
                <w:sz w:val="20"/>
              </w:rPr>
              <w:t>Suggested teaching and learning activities</w:t>
            </w:r>
          </w:p>
        </w:tc>
        <w:tc>
          <w:tcPr>
            <w:tcW w:w="3995" w:type="dxa"/>
            <w:vAlign w:val="center"/>
          </w:tcPr>
          <w:p w14:paraId="135976E7" w14:textId="270D5961" w:rsidR="006E0549" w:rsidRPr="0092109B" w:rsidRDefault="006E0549" w:rsidP="000F0CFE">
            <w:pPr>
              <w:jc w:val="center"/>
              <w:rPr>
                <w:rFonts w:ascii="Arial" w:hAnsi="Arial" w:cs="Arial"/>
                <w:sz w:val="20"/>
              </w:rPr>
            </w:pPr>
            <w:r w:rsidRPr="0092109B">
              <w:rPr>
                <w:rFonts w:ascii="Arial" w:hAnsi="Arial" w:cs="Arial"/>
                <w:b/>
                <w:color w:val="3366FF"/>
                <w:sz w:val="20"/>
              </w:rPr>
              <w:t>Resources</w:t>
            </w:r>
          </w:p>
        </w:tc>
      </w:tr>
      <w:tr w:rsidR="006E0549" w:rsidRPr="0092109B" w14:paraId="6FBD4418" w14:textId="77777777" w:rsidTr="004738EA">
        <w:tc>
          <w:tcPr>
            <w:tcW w:w="1684" w:type="dxa"/>
            <w:vMerge w:val="restart"/>
          </w:tcPr>
          <w:p w14:paraId="7AAFEDF7" w14:textId="3FFD725F" w:rsidR="006E0549" w:rsidRPr="0092109B" w:rsidRDefault="006E0549" w:rsidP="005A13AD">
            <w:pPr>
              <w:rPr>
                <w:rFonts w:ascii="Arial" w:hAnsi="Arial" w:cs="Arial"/>
                <w:b/>
                <w:sz w:val="20"/>
              </w:rPr>
            </w:pPr>
            <w:r w:rsidRPr="0092109B">
              <w:rPr>
                <w:rFonts w:ascii="Arial" w:hAnsi="Arial" w:cs="Arial"/>
                <w:b/>
                <w:sz w:val="20"/>
              </w:rPr>
              <w:t>1.1 Science laboratories contain hazards</w:t>
            </w:r>
          </w:p>
          <w:p w14:paraId="270B1758" w14:textId="6F8B5957" w:rsidR="006E0549" w:rsidRPr="0092109B" w:rsidRDefault="006E0549" w:rsidP="005A13AD">
            <w:pPr>
              <w:rPr>
                <w:rFonts w:ascii="Arial" w:hAnsi="Arial" w:cs="Arial"/>
                <w:b/>
                <w:sz w:val="20"/>
              </w:rPr>
            </w:pPr>
          </w:p>
          <w:p w14:paraId="4B84EB15" w14:textId="433DF15D" w:rsidR="006E0549" w:rsidRPr="0092109B" w:rsidRDefault="006E0549" w:rsidP="005A13AD">
            <w:pPr>
              <w:rPr>
                <w:rFonts w:ascii="Arial" w:hAnsi="Arial" w:cs="Arial"/>
                <w:b/>
                <w:sz w:val="20"/>
              </w:rPr>
            </w:pPr>
            <w:r w:rsidRPr="0092109B">
              <w:rPr>
                <w:rFonts w:ascii="Arial" w:hAnsi="Arial" w:cs="Arial"/>
                <w:b/>
                <w:sz w:val="20"/>
              </w:rPr>
              <w:t>(pages 2</w:t>
            </w:r>
            <w:r w:rsidR="00793394">
              <w:rPr>
                <w:rFonts w:ascii="Arial" w:hAnsi="Arial" w:cs="Arial"/>
                <w:b/>
                <w:sz w:val="20"/>
              </w:rPr>
              <w:t>–</w:t>
            </w:r>
            <w:r w:rsidRPr="0092109B">
              <w:rPr>
                <w:rFonts w:ascii="Arial" w:hAnsi="Arial" w:cs="Arial"/>
                <w:b/>
                <w:sz w:val="20"/>
              </w:rPr>
              <w:t>3)</w:t>
            </w:r>
          </w:p>
          <w:p w14:paraId="48E1C509" w14:textId="4969B89A" w:rsidR="006E0549" w:rsidRPr="0092109B" w:rsidRDefault="006E0549" w:rsidP="005A13AD">
            <w:pPr>
              <w:rPr>
                <w:rFonts w:ascii="Arial" w:hAnsi="Arial" w:cs="Arial"/>
                <w:b/>
                <w:sz w:val="20"/>
              </w:rPr>
            </w:pPr>
          </w:p>
        </w:tc>
        <w:tc>
          <w:tcPr>
            <w:tcW w:w="1685" w:type="dxa"/>
            <w:vMerge w:val="restart"/>
          </w:tcPr>
          <w:p w14:paraId="175E6437" w14:textId="77777777" w:rsidR="006E0549" w:rsidRPr="0092109B" w:rsidRDefault="006E0549" w:rsidP="00D32810">
            <w:pPr>
              <w:rPr>
                <w:rFonts w:ascii="Arial" w:hAnsi="Arial" w:cs="Arial"/>
                <w:i/>
                <w:sz w:val="20"/>
              </w:rPr>
            </w:pPr>
            <w:r w:rsidRPr="0092109B">
              <w:rPr>
                <w:rFonts w:ascii="Arial" w:hAnsi="Arial" w:cs="Arial"/>
                <w:i/>
                <w:sz w:val="20"/>
              </w:rPr>
              <w:t>Science Inquiry Skills</w:t>
            </w:r>
          </w:p>
          <w:p w14:paraId="335940B4" w14:textId="77777777" w:rsidR="006E0549" w:rsidRPr="0092109B" w:rsidRDefault="006E0549" w:rsidP="00D32810">
            <w:pPr>
              <w:rPr>
                <w:rFonts w:ascii="Arial" w:hAnsi="Arial" w:cs="Arial"/>
                <w:sz w:val="20"/>
              </w:rPr>
            </w:pPr>
            <w:r w:rsidRPr="0092109B">
              <w:rPr>
                <w:rFonts w:ascii="Arial" w:hAnsi="Arial" w:cs="Arial"/>
                <w:sz w:val="20"/>
              </w:rPr>
              <w:t>ACSIS140</w:t>
            </w:r>
          </w:p>
          <w:p w14:paraId="62E76DF3" w14:textId="19CEAE49" w:rsidR="006E0549" w:rsidRPr="0092109B" w:rsidRDefault="006E0549" w:rsidP="0036240D">
            <w:pPr>
              <w:rPr>
                <w:rFonts w:ascii="Arial" w:hAnsi="Arial" w:cs="Arial"/>
              </w:rPr>
            </w:pPr>
            <w:r w:rsidRPr="0092109B">
              <w:rPr>
                <w:rFonts w:ascii="Arial" w:hAnsi="Arial" w:cs="Arial"/>
                <w:sz w:val="20"/>
              </w:rPr>
              <w:t>ACSIS148</w:t>
            </w:r>
          </w:p>
        </w:tc>
        <w:tc>
          <w:tcPr>
            <w:tcW w:w="3995" w:type="dxa"/>
            <w:vMerge w:val="restart"/>
          </w:tcPr>
          <w:p w14:paraId="5A4ECFF5" w14:textId="5534BA99" w:rsidR="006E0549" w:rsidRPr="0092109B" w:rsidRDefault="006E0549" w:rsidP="00C41558">
            <w:pPr>
              <w:pStyle w:val="label1"/>
              <w:rPr>
                <w:rFonts w:ascii="Arial" w:hAnsi="Arial" w:cs="Arial"/>
              </w:rPr>
            </w:pPr>
            <w:r w:rsidRPr="0092109B">
              <w:rPr>
                <w:rFonts w:ascii="Arial" w:hAnsi="Arial" w:cs="Arial"/>
              </w:rPr>
              <w:t>By the end of this unit, students should be able to:</w:t>
            </w:r>
          </w:p>
          <w:p w14:paraId="1C8CDC1F" w14:textId="07DAB80E" w:rsidR="006E0549" w:rsidRPr="0092109B" w:rsidRDefault="006E0549" w:rsidP="00C41558">
            <w:pPr>
              <w:rPr>
                <w:rFonts w:ascii="Arial" w:hAnsi="Arial" w:cs="Arial"/>
                <w:sz w:val="20"/>
              </w:rPr>
            </w:pPr>
            <w:r w:rsidRPr="0092109B">
              <w:rPr>
                <w:rFonts w:ascii="Arial" w:hAnsi="Arial" w:cs="Arial"/>
                <w:sz w:val="20"/>
              </w:rPr>
              <w:t xml:space="preserve">• </w:t>
            </w:r>
            <w:r w:rsidR="00793394">
              <w:rPr>
                <w:rFonts w:ascii="Arial" w:hAnsi="Arial" w:cs="Arial"/>
                <w:sz w:val="20"/>
              </w:rPr>
              <w:t>d</w:t>
            </w:r>
            <w:r w:rsidRPr="0092109B">
              <w:rPr>
                <w:rFonts w:ascii="Arial" w:hAnsi="Arial" w:cs="Arial"/>
                <w:sz w:val="20"/>
              </w:rPr>
              <w:t>efine</w:t>
            </w:r>
            <w:r w:rsidR="0045347F" w:rsidRPr="0092109B">
              <w:rPr>
                <w:rFonts w:ascii="Arial" w:hAnsi="Arial" w:cs="Arial"/>
                <w:sz w:val="20"/>
              </w:rPr>
              <w:t xml:space="preserve"> hazard and corrosive</w:t>
            </w:r>
          </w:p>
          <w:p w14:paraId="62E55D3D" w14:textId="0E4BBAC3" w:rsidR="006E0549" w:rsidRPr="0092109B" w:rsidRDefault="006E0549" w:rsidP="00C41558">
            <w:pPr>
              <w:rPr>
                <w:rFonts w:ascii="Arial" w:hAnsi="Arial" w:cs="Arial"/>
                <w:sz w:val="20"/>
              </w:rPr>
            </w:pPr>
            <w:r w:rsidRPr="0092109B">
              <w:rPr>
                <w:rFonts w:ascii="Arial" w:hAnsi="Arial" w:cs="Arial"/>
                <w:sz w:val="20"/>
              </w:rPr>
              <w:t xml:space="preserve">• </w:t>
            </w:r>
            <w:r w:rsidR="00793394">
              <w:rPr>
                <w:rFonts w:ascii="Arial" w:hAnsi="Arial" w:cs="Arial"/>
                <w:sz w:val="20"/>
              </w:rPr>
              <w:t>d</w:t>
            </w:r>
            <w:r w:rsidRPr="0092109B">
              <w:rPr>
                <w:rFonts w:ascii="Arial" w:hAnsi="Arial" w:cs="Arial"/>
                <w:sz w:val="20"/>
              </w:rPr>
              <w:t>escribe</w:t>
            </w:r>
            <w:r w:rsidR="0045347F" w:rsidRPr="0092109B">
              <w:rPr>
                <w:rFonts w:ascii="Arial" w:hAnsi="Arial" w:cs="Arial"/>
                <w:sz w:val="20"/>
              </w:rPr>
              <w:t xml:space="preserve"> the purpose of hazard symbols</w:t>
            </w:r>
          </w:p>
          <w:p w14:paraId="1436CE0C" w14:textId="1DC61133" w:rsidR="006E0549" w:rsidRPr="0092109B" w:rsidRDefault="006E0549" w:rsidP="00C41558">
            <w:pPr>
              <w:rPr>
                <w:rFonts w:ascii="Arial" w:hAnsi="Arial" w:cs="Arial"/>
                <w:sz w:val="20"/>
              </w:rPr>
            </w:pPr>
            <w:r w:rsidRPr="0092109B">
              <w:rPr>
                <w:rFonts w:ascii="Arial" w:hAnsi="Arial" w:cs="Arial"/>
                <w:sz w:val="20"/>
              </w:rPr>
              <w:t xml:space="preserve">• </w:t>
            </w:r>
            <w:r w:rsidR="00793394">
              <w:rPr>
                <w:rFonts w:ascii="Arial" w:hAnsi="Arial" w:cs="Arial"/>
                <w:sz w:val="20"/>
              </w:rPr>
              <w:t>p</w:t>
            </w:r>
            <w:r w:rsidRPr="0092109B">
              <w:rPr>
                <w:rFonts w:ascii="Arial" w:hAnsi="Arial" w:cs="Arial"/>
                <w:sz w:val="20"/>
              </w:rPr>
              <w:t>rovide examples of</w:t>
            </w:r>
            <w:r w:rsidR="0045347F" w:rsidRPr="0092109B">
              <w:rPr>
                <w:rFonts w:ascii="Arial" w:hAnsi="Arial" w:cs="Arial"/>
                <w:sz w:val="20"/>
              </w:rPr>
              <w:t xml:space="preserve"> some potential </w:t>
            </w:r>
            <w:r w:rsidR="00001A51">
              <w:rPr>
                <w:rFonts w:ascii="Arial" w:hAnsi="Arial" w:cs="Arial"/>
                <w:sz w:val="20"/>
              </w:rPr>
              <w:t xml:space="preserve"> </w:t>
            </w:r>
            <w:r w:rsidR="0045347F" w:rsidRPr="0092109B">
              <w:rPr>
                <w:rFonts w:ascii="Arial" w:hAnsi="Arial" w:cs="Arial"/>
                <w:sz w:val="20"/>
              </w:rPr>
              <w:t>hazards in a science laboratory</w:t>
            </w:r>
          </w:p>
          <w:p w14:paraId="1C9CAD99" w14:textId="419F7CE1" w:rsidR="006E0549" w:rsidRPr="0092109B" w:rsidRDefault="006E0549" w:rsidP="00C41558">
            <w:pPr>
              <w:rPr>
                <w:rFonts w:ascii="Arial" w:hAnsi="Arial" w:cs="Arial"/>
                <w:sz w:val="20"/>
              </w:rPr>
            </w:pPr>
            <w:r w:rsidRPr="0092109B">
              <w:rPr>
                <w:rFonts w:ascii="Arial" w:hAnsi="Arial" w:cs="Arial"/>
                <w:sz w:val="20"/>
              </w:rPr>
              <w:t xml:space="preserve">• </w:t>
            </w:r>
            <w:r w:rsidR="00793394">
              <w:rPr>
                <w:rFonts w:ascii="Arial" w:hAnsi="Arial" w:cs="Arial"/>
                <w:sz w:val="20"/>
              </w:rPr>
              <w:t>i</w:t>
            </w:r>
            <w:r w:rsidR="0045347F" w:rsidRPr="0092109B">
              <w:rPr>
                <w:rFonts w:ascii="Arial" w:hAnsi="Arial" w:cs="Arial"/>
                <w:sz w:val="20"/>
              </w:rPr>
              <w:t>dentify common hazard symbols</w:t>
            </w:r>
          </w:p>
          <w:p w14:paraId="41BC91A9" w14:textId="05E16034" w:rsidR="006E0549" w:rsidRPr="0092109B" w:rsidRDefault="006E0549" w:rsidP="00C41558">
            <w:pPr>
              <w:rPr>
                <w:rFonts w:ascii="Arial" w:hAnsi="Arial" w:cs="Arial"/>
                <w:sz w:val="20"/>
              </w:rPr>
            </w:pPr>
            <w:r w:rsidRPr="0092109B">
              <w:rPr>
                <w:rFonts w:ascii="Arial" w:hAnsi="Arial" w:cs="Arial"/>
                <w:sz w:val="20"/>
              </w:rPr>
              <w:t xml:space="preserve">• </w:t>
            </w:r>
            <w:r w:rsidR="00793394">
              <w:rPr>
                <w:rFonts w:ascii="Arial" w:hAnsi="Arial" w:cs="Arial"/>
                <w:sz w:val="20"/>
              </w:rPr>
              <w:t>d</w:t>
            </w:r>
            <w:r w:rsidRPr="0092109B">
              <w:rPr>
                <w:rFonts w:ascii="Arial" w:hAnsi="Arial" w:cs="Arial"/>
                <w:sz w:val="20"/>
              </w:rPr>
              <w:t>emonstrate</w:t>
            </w:r>
            <w:r w:rsidR="0045347F" w:rsidRPr="0092109B">
              <w:rPr>
                <w:rFonts w:ascii="Arial" w:hAnsi="Arial" w:cs="Arial"/>
                <w:sz w:val="20"/>
              </w:rPr>
              <w:t xml:space="preserve"> safe behaviour in the laboratory</w:t>
            </w:r>
            <w:r w:rsidR="00793394">
              <w:rPr>
                <w:rFonts w:ascii="Arial" w:hAnsi="Arial" w:cs="Arial"/>
                <w:sz w:val="20"/>
              </w:rPr>
              <w:t>.</w:t>
            </w:r>
          </w:p>
          <w:p w14:paraId="00365CF7" w14:textId="3030E8E7" w:rsidR="006E0549" w:rsidRPr="0092109B" w:rsidRDefault="006E0549" w:rsidP="001A4730">
            <w:pPr>
              <w:rPr>
                <w:rFonts w:ascii="Arial" w:hAnsi="Arial" w:cs="Arial"/>
                <w:sz w:val="20"/>
              </w:rPr>
            </w:pPr>
          </w:p>
        </w:tc>
        <w:tc>
          <w:tcPr>
            <w:tcW w:w="3995" w:type="dxa"/>
            <w:vMerge w:val="restart"/>
          </w:tcPr>
          <w:p w14:paraId="7F192150" w14:textId="77777777" w:rsidR="001D3B53" w:rsidRPr="0092109B" w:rsidRDefault="001D3B53" w:rsidP="002E5E41">
            <w:pPr>
              <w:rPr>
                <w:rFonts w:ascii="Arial" w:hAnsi="Arial" w:cs="Arial"/>
                <w:b/>
                <w:sz w:val="20"/>
              </w:rPr>
            </w:pPr>
            <w:r w:rsidRPr="0092109B">
              <w:rPr>
                <w:rFonts w:ascii="Arial" w:hAnsi="Arial" w:cs="Arial"/>
                <w:b/>
                <w:sz w:val="20"/>
              </w:rPr>
              <w:t>What if?</w:t>
            </w:r>
          </w:p>
          <w:p w14:paraId="10DC3BCA" w14:textId="77777777" w:rsidR="001D3B53" w:rsidRPr="0092109B" w:rsidRDefault="001D3B53" w:rsidP="002E5E41">
            <w:pPr>
              <w:rPr>
                <w:rFonts w:ascii="Arial" w:hAnsi="Arial" w:cs="Arial"/>
                <w:sz w:val="20"/>
              </w:rPr>
            </w:pPr>
            <w:r w:rsidRPr="0092109B">
              <w:rPr>
                <w:rFonts w:ascii="Arial" w:hAnsi="Arial" w:cs="Arial"/>
                <w:sz w:val="20"/>
              </w:rPr>
              <w:t>Students investigate their observation skills and relate their success to other variables.</w:t>
            </w:r>
          </w:p>
          <w:p w14:paraId="358BC3A7" w14:textId="77777777" w:rsidR="001D3B53" w:rsidRPr="0092109B" w:rsidRDefault="001D3B53" w:rsidP="002E5E41">
            <w:pPr>
              <w:rPr>
                <w:rFonts w:ascii="Arial" w:hAnsi="Arial" w:cs="Arial"/>
                <w:sz w:val="20"/>
              </w:rPr>
            </w:pPr>
          </w:p>
          <w:p w14:paraId="3177CF3B" w14:textId="4A0A86A5" w:rsidR="006E0549" w:rsidRPr="0092109B" w:rsidRDefault="00B07160" w:rsidP="002E5E41">
            <w:pPr>
              <w:rPr>
                <w:rFonts w:ascii="Arial" w:hAnsi="Arial" w:cs="Arial"/>
                <w:b/>
                <w:sz w:val="20"/>
              </w:rPr>
            </w:pPr>
            <w:r w:rsidRPr="0092109B">
              <w:rPr>
                <w:rFonts w:ascii="Arial" w:hAnsi="Arial" w:cs="Arial"/>
                <w:b/>
                <w:sz w:val="20"/>
              </w:rPr>
              <w:t>Learning and working in a laboratory</w:t>
            </w:r>
          </w:p>
          <w:p w14:paraId="7830CB66" w14:textId="6E526528" w:rsidR="00B07160" w:rsidRPr="0092109B" w:rsidRDefault="00B07160" w:rsidP="002E5E41">
            <w:pPr>
              <w:rPr>
                <w:rFonts w:ascii="Arial" w:hAnsi="Arial" w:cs="Arial"/>
                <w:sz w:val="20"/>
              </w:rPr>
            </w:pPr>
            <w:r w:rsidRPr="0092109B">
              <w:rPr>
                <w:rFonts w:ascii="Arial" w:hAnsi="Arial" w:cs="Arial"/>
                <w:sz w:val="20"/>
              </w:rPr>
              <w:t>Revisit basic safety procedures required for conducting experiments and activities in a science laboratory. See pages 156-158</w:t>
            </w:r>
            <w:r w:rsidR="00001A51">
              <w:rPr>
                <w:rFonts w:ascii="Arial" w:hAnsi="Arial" w:cs="Arial"/>
                <w:sz w:val="20"/>
              </w:rPr>
              <w:t>.</w:t>
            </w:r>
          </w:p>
          <w:p w14:paraId="02F81214" w14:textId="77777777" w:rsidR="004738EA" w:rsidRPr="0092109B" w:rsidRDefault="004738EA" w:rsidP="002E5E41">
            <w:pPr>
              <w:rPr>
                <w:rFonts w:ascii="Arial" w:hAnsi="Arial" w:cs="Arial"/>
                <w:sz w:val="20"/>
              </w:rPr>
            </w:pPr>
          </w:p>
          <w:p w14:paraId="730A096D" w14:textId="7DD29D0E" w:rsidR="004738EA" w:rsidRPr="0092109B" w:rsidRDefault="00781FBE" w:rsidP="002E5E41">
            <w:pPr>
              <w:rPr>
                <w:rFonts w:ascii="Arial" w:hAnsi="Arial" w:cs="Arial"/>
                <w:b/>
                <w:sz w:val="20"/>
              </w:rPr>
            </w:pPr>
            <w:r w:rsidRPr="0092109B">
              <w:rPr>
                <w:rFonts w:ascii="Arial" w:hAnsi="Arial" w:cs="Arial"/>
                <w:b/>
                <w:sz w:val="20"/>
              </w:rPr>
              <w:t xml:space="preserve">Laboratory </w:t>
            </w:r>
            <w:r w:rsidR="004738EA" w:rsidRPr="0092109B">
              <w:rPr>
                <w:rFonts w:ascii="Arial" w:hAnsi="Arial" w:cs="Arial"/>
                <w:b/>
                <w:sz w:val="20"/>
              </w:rPr>
              <w:t xml:space="preserve">OH </w:t>
            </w:r>
            <w:r w:rsidRPr="0092109B">
              <w:rPr>
                <w:rFonts w:ascii="Arial" w:hAnsi="Arial" w:cs="Arial"/>
                <w:b/>
                <w:sz w:val="20"/>
              </w:rPr>
              <w:t>&amp; S</w:t>
            </w:r>
          </w:p>
          <w:p w14:paraId="4E1F2539" w14:textId="005827C2" w:rsidR="00781FBE" w:rsidRPr="0092109B" w:rsidRDefault="00781FBE" w:rsidP="002E5E41">
            <w:pPr>
              <w:rPr>
                <w:rFonts w:ascii="Arial" w:hAnsi="Arial" w:cs="Arial"/>
                <w:sz w:val="20"/>
              </w:rPr>
            </w:pPr>
            <w:r w:rsidRPr="0092109B">
              <w:rPr>
                <w:rFonts w:ascii="Arial" w:hAnsi="Arial" w:cs="Arial"/>
                <w:sz w:val="20"/>
              </w:rPr>
              <w:t>Students can investigate some of the hazard sign</w:t>
            </w:r>
            <w:r w:rsidR="00001A51">
              <w:rPr>
                <w:rFonts w:ascii="Arial" w:hAnsi="Arial" w:cs="Arial"/>
                <w:sz w:val="20"/>
              </w:rPr>
              <w:t>s</w:t>
            </w:r>
            <w:r w:rsidRPr="0092109B">
              <w:rPr>
                <w:rFonts w:ascii="Arial" w:hAnsi="Arial" w:cs="Arial"/>
                <w:sz w:val="20"/>
              </w:rPr>
              <w:t xml:space="preserve"> and saf</w:t>
            </w:r>
            <w:r w:rsidR="00001A51">
              <w:rPr>
                <w:rFonts w:ascii="Arial" w:hAnsi="Arial" w:cs="Arial"/>
                <w:sz w:val="20"/>
              </w:rPr>
              <w:t>ety behaviours expected in work</w:t>
            </w:r>
            <w:r w:rsidRPr="0092109B">
              <w:rPr>
                <w:rFonts w:ascii="Arial" w:hAnsi="Arial" w:cs="Arial"/>
                <w:sz w:val="20"/>
              </w:rPr>
              <w:t xml:space="preserve">places. The Safe Work Australia website will be a good place to start. </w:t>
            </w:r>
          </w:p>
        </w:tc>
        <w:tc>
          <w:tcPr>
            <w:tcW w:w="3995" w:type="dxa"/>
          </w:tcPr>
          <w:p w14:paraId="20F04894" w14:textId="7D688A26" w:rsidR="006E0549" w:rsidRPr="0092109B" w:rsidRDefault="00654857" w:rsidP="00E007C5">
            <w:pPr>
              <w:rPr>
                <w:rFonts w:ascii="Arial" w:hAnsi="Arial" w:cs="Arial"/>
                <w:b/>
                <w:sz w:val="20"/>
              </w:rPr>
            </w:pPr>
            <w:r>
              <w:rPr>
                <w:rFonts w:ascii="Arial" w:hAnsi="Arial" w:cs="Arial"/>
                <w:b/>
                <w:sz w:val="20"/>
              </w:rPr>
              <w:t xml:space="preserve">Oxford Science 8 Western Australian Curriculum </w:t>
            </w:r>
            <w:r w:rsidR="006E0549" w:rsidRPr="0092109B">
              <w:rPr>
                <w:rFonts w:ascii="Arial" w:hAnsi="Arial" w:cs="Arial"/>
                <w:b/>
                <w:sz w:val="20"/>
              </w:rPr>
              <w:t>resources</w:t>
            </w:r>
          </w:p>
          <w:p w14:paraId="2411EA9D" w14:textId="77777777" w:rsidR="001D3B53" w:rsidRPr="0092109B" w:rsidRDefault="001D3B53" w:rsidP="00982B2B">
            <w:pPr>
              <w:rPr>
                <w:rFonts w:ascii="Arial" w:hAnsi="Arial" w:cs="Arial"/>
                <w:sz w:val="20"/>
              </w:rPr>
            </w:pPr>
            <w:r w:rsidRPr="0092109B">
              <w:rPr>
                <w:rFonts w:ascii="Arial" w:hAnsi="Arial" w:cs="Arial"/>
                <w:sz w:val="20"/>
              </w:rPr>
              <w:t>• What if? Page 1</w:t>
            </w:r>
          </w:p>
          <w:p w14:paraId="4D235331" w14:textId="61CD8270" w:rsidR="006E0549" w:rsidRPr="0092109B" w:rsidRDefault="006E0549" w:rsidP="00982B2B">
            <w:pPr>
              <w:rPr>
                <w:rFonts w:ascii="Arial" w:hAnsi="Arial" w:cs="Arial"/>
                <w:sz w:val="20"/>
              </w:rPr>
            </w:pPr>
            <w:r w:rsidRPr="0092109B">
              <w:rPr>
                <w:rFonts w:ascii="Arial" w:hAnsi="Arial" w:cs="Arial"/>
                <w:sz w:val="20"/>
              </w:rPr>
              <w:t>• Check your learning, page 3</w:t>
            </w:r>
          </w:p>
          <w:p w14:paraId="38FD7D50" w14:textId="03B012A6" w:rsidR="006E0549" w:rsidRPr="0092109B" w:rsidRDefault="006E0549" w:rsidP="00C41558">
            <w:pPr>
              <w:rPr>
                <w:rFonts w:ascii="Arial" w:hAnsi="Arial" w:cs="Arial"/>
                <w:sz w:val="20"/>
              </w:rPr>
            </w:pPr>
          </w:p>
        </w:tc>
      </w:tr>
      <w:tr w:rsidR="006E0549" w:rsidRPr="0092109B" w14:paraId="7827E765" w14:textId="77777777" w:rsidTr="004738EA">
        <w:trPr>
          <w:trHeight w:val="2349"/>
        </w:trPr>
        <w:tc>
          <w:tcPr>
            <w:tcW w:w="1684" w:type="dxa"/>
            <w:vMerge/>
          </w:tcPr>
          <w:p w14:paraId="4AEA4B59" w14:textId="6BEE71AC" w:rsidR="006E0549" w:rsidRPr="0092109B" w:rsidRDefault="006E0549" w:rsidP="005A13AD">
            <w:pPr>
              <w:rPr>
                <w:rFonts w:ascii="Arial" w:hAnsi="Arial" w:cs="Arial"/>
                <w:b/>
                <w:sz w:val="20"/>
              </w:rPr>
            </w:pPr>
          </w:p>
        </w:tc>
        <w:tc>
          <w:tcPr>
            <w:tcW w:w="1685" w:type="dxa"/>
            <w:vMerge/>
          </w:tcPr>
          <w:p w14:paraId="256FD4B7" w14:textId="77777777" w:rsidR="006E0549" w:rsidRPr="0092109B" w:rsidRDefault="006E0549" w:rsidP="001C64DE">
            <w:pPr>
              <w:pStyle w:val="ListParagraph"/>
              <w:numPr>
                <w:ilvl w:val="0"/>
                <w:numId w:val="4"/>
              </w:numPr>
              <w:ind w:left="352"/>
              <w:rPr>
                <w:rFonts w:ascii="Arial" w:hAnsi="Arial" w:cs="Arial"/>
              </w:rPr>
            </w:pPr>
          </w:p>
        </w:tc>
        <w:tc>
          <w:tcPr>
            <w:tcW w:w="3995" w:type="dxa"/>
            <w:vMerge/>
          </w:tcPr>
          <w:p w14:paraId="16E83E36" w14:textId="6371F278" w:rsidR="006E0549" w:rsidRPr="0092109B" w:rsidRDefault="006E0549" w:rsidP="001C64DE">
            <w:pPr>
              <w:pStyle w:val="ListParagraph"/>
              <w:numPr>
                <w:ilvl w:val="0"/>
                <w:numId w:val="4"/>
              </w:numPr>
              <w:ind w:left="352"/>
              <w:rPr>
                <w:rFonts w:ascii="Arial" w:hAnsi="Arial" w:cs="Arial"/>
              </w:rPr>
            </w:pPr>
          </w:p>
        </w:tc>
        <w:tc>
          <w:tcPr>
            <w:tcW w:w="3995" w:type="dxa"/>
            <w:vMerge/>
          </w:tcPr>
          <w:p w14:paraId="6E622774" w14:textId="15172E15" w:rsidR="006E0549" w:rsidRPr="0092109B" w:rsidRDefault="006E0549" w:rsidP="002E5E41">
            <w:pPr>
              <w:ind w:left="-8"/>
              <w:rPr>
                <w:rFonts w:ascii="Arial" w:hAnsi="Arial" w:cs="Arial"/>
                <w:b/>
                <w:sz w:val="20"/>
              </w:rPr>
            </w:pPr>
          </w:p>
        </w:tc>
        <w:tc>
          <w:tcPr>
            <w:tcW w:w="3995" w:type="dxa"/>
          </w:tcPr>
          <w:p w14:paraId="0A21F27E" w14:textId="77777777" w:rsidR="006E0549" w:rsidRPr="0092109B" w:rsidRDefault="006E0549" w:rsidP="00C41558">
            <w:pPr>
              <w:rPr>
                <w:rFonts w:ascii="Arial" w:hAnsi="Arial" w:cs="Arial"/>
                <w:b/>
                <w:sz w:val="20"/>
              </w:rPr>
            </w:pPr>
            <w:r w:rsidRPr="0092109B">
              <w:rPr>
                <w:rFonts w:ascii="Arial" w:hAnsi="Arial" w:cs="Arial"/>
                <w:b/>
                <w:sz w:val="20"/>
              </w:rPr>
              <w:t>Additional resources</w:t>
            </w:r>
          </w:p>
          <w:p w14:paraId="3877E883" w14:textId="2E5817D7" w:rsidR="006E0549" w:rsidRPr="0092109B" w:rsidRDefault="00001A51" w:rsidP="00107EC2">
            <w:pPr>
              <w:rPr>
                <w:rFonts w:ascii="Arial" w:hAnsi="Arial" w:cs="Arial"/>
                <w:sz w:val="20"/>
              </w:rPr>
            </w:pPr>
            <w:r>
              <w:rPr>
                <w:rFonts w:ascii="Arial" w:hAnsi="Arial" w:cs="Arial"/>
                <w:sz w:val="20"/>
              </w:rPr>
              <w:t xml:space="preserve">The </w:t>
            </w:r>
            <w:r w:rsidR="004738EA" w:rsidRPr="0092109B">
              <w:rPr>
                <w:rFonts w:ascii="Arial" w:hAnsi="Arial" w:cs="Arial"/>
                <w:sz w:val="20"/>
              </w:rPr>
              <w:t>Safe Work Australia website has</w:t>
            </w:r>
            <w:r>
              <w:rPr>
                <w:rFonts w:ascii="Arial" w:hAnsi="Arial" w:cs="Arial"/>
                <w:sz w:val="20"/>
              </w:rPr>
              <w:t xml:space="preserve"> a</w:t>
            </w:r>
            <w:r w:rsidR="004738EA" w:rsidRPr="0092109B">
              <w:rPr>
                <w:rFonts w:ascii="Arial" w:hAnsi="Arial" w:cs="Arial"/>
                <w:sz w:val="20"/>
              </w:rPr>
              <w:t xml:space="preserve"> list of standard hazard symbols and other </w:t>
            </w:r>
            <w:r w:rsidRPr="0092109B">
              <w:rPr>
                <w:rFonts w:ascii="Arial" w:hAnsi="Arial" w:cs="Arial"/>
                <w:sz w:val="20"/>
              </w:rPr>
              <w:t>health</w:t>
            </w:r>
            <w:r w:rsidR="004738EA" w:rsidRPr="0092109B">
              <w:rPr>
                <w:rFonts w:ascii="Arial" w:hAnsi="Arial" w:cs="Arial"/>
                <w:sz w:val="20"/>
              </w:rPr>
              <w:t xml:space="preserve"> and safety information:</w:t>
            </w:r>
          </w:p>
          <w:p w14:paraId="58BC8847" w14:textId="3804B6B9" w:rsidR="004738EA" w:rsidRDefault="00654857" w:rsidP="00107EC2">
            <w:pPr>
              <w:rPr>
                <w:rFonts w:ascii="Arial" w:hAnsi="Arial" w:cs="Arial"/>
                <w:sz w:val="20"/>
              </w:rPr>
            </w:pPr>
            <w:hyperlink r:id="rId22" w:history="1">
              <w:r w:rsidR="000E05F4" w:rsidRPr="00C447CB">
                <w:rPr>
                  <w:rStyle w:val="Hyperlink"/>
                  <w:rFonts w:ascii="Arial" w:hAnsi="Arial" w:cs="Arial"/>
                  <w:sz w:val="20"/>
                </w:rPr>
                <w:t>http://www.safeworkaustralia.gov.au/sites/swa/whs-information/hazardous-chemicals/pages/hazardous-chemicals-other-substances</w:t>
              </w:r>
            </w:hyperlink>
          </w:p>
          <w:p w14:paraId="0639F2E5" w14:textId="584E8E78" w:rsidR="000E05F4" w:rsidRPr="0092109B" w:rsidRDefault="000E05F4" w:rsidP="00107EC2">
            <w:pPr>
              <w:rPr>
                <w:rFonts w:ascii="Arial" w:hAnsi="Arial" w:cs="Arial"/>
                <w:sz w:val="20"/>
              </w:rPr>
            </w:pPr>
          </w:p>
        </w:tc>
      </w:tr>
      <w:tr w:rsidR="0036240D" w:rsidRPr="0092109B" w14:paraId="785FE528" w14:textId="77777777" w:rsidTr="004738EA">
        <w:tc>
          <w:tcPr>
            <w:tcW w:w="1684" w:type="dxa"/>
            <w:vMerge w:val="restart"/>
          </w:tcPr>
          <w:p w14:paraId="12100F65" w14:textId="6B1FB68A" w:rsidR="0036240D" w:rsidRPr="0092109B" w:rsidRDefault="0036240D" w:rsidP="00C41558">
            <w:pPr>
              <w:rPr>
                <w:rFonts w:ascii="Arial" w:hAnsi="Arial" w:cs="Arial"/>
                <w:b/>
                <w:sz w:val="20"/>
              </w:rPr>
            </w:pPr>
            <w:r w:rsidRPr="0092109B">
              <w:rPr>
                <w:rFonts w:ascii="Arial" w:hAnsi="Arial" w:cs="Arial"/>
                <w:b/>
                <w:sz w:val="20"/>
              </w:rPr>
              <w:t>1.2 Dissection is an important science skill</w:t>
            </w:r>
          </w:p>
          <w:p w14:paraId="0D2B5DDA" w14:textId="77777777" w:rsidR="0036240D" w:rsidRPr="0092109B" w:rsidRDefault="0036240D" w:rsidP="00C41558">
            <w:pPr>
              <w:rPr>
                <w:rFonts w:ascii="Arial" w:hAnsi="Arial" w:cs="Arial"/>
                <w:b/>
                <w:sz w:val="20"/>
              </w:rPr>
            </w:pPr>
          </w:p>
          <w:p w14:paraId="53BC2499" w14:textId="22B33152" w:rsidR="0036240D" w:rsidRPr="0092109B" w:rsidRDefault="0036240D" w:rsidP="00C41558">
            <w:pPr>
              <w:rPr>
                <w:rFonts w:ascii="Arial" w:hAnsi="Arial" w:cs="Arial"/>
                <w:b/>
                <w:sz w:val="20"/>
              </w:rPr>
            </w:pPr>
            <w:r w:rsidRPr="0092109B">
              <w:rPr>
                <w:rFonts w:ascii="Arial" w:hAnsi="Arial" w:cs="Arial"/>
                <w:b/>
                <w:sz w:val="20"/>
              </w:rPr>
              <w:t>(pages 4</w:t>
            </w:r>
            <w:r w:rsidR="00793394">
              <w:rPr>
                <w:rFonts w:ascii="Arial" w:hAnsi="Arial" w:cs="Arial"/>
                <w:b/>
                <w:sz w:val="20"/>
              </w:rPr>
              <w:t>–</w:t>
            </w:r>
            <w:r w:rsidRPr="0092109B">
              <w:rPr>
                <w:rFonts w:ascii="Arial" w:hAnsi="Arial" w:cs="Arial"/>
                <w:b/>
                <w:sz w:val="20"/>
              </w:rPr>
              <w:t>7)</w:t>
            </w:r>
          </w:p>
          <w:p w14:paraId="06B8C9AC" w14:textId="36111BF1" w:rsidR="0036240D" w:rsidRPr="0092109B" w:rsidRDefault="0036240D" w:rsidP="00536753">
            <w:pPr>
              <w:rPr>
                <w:rFonts w:ascii="Arial" w:hAnsi="Arial" w:cs="Arial"/>
                <w:b/>
                <w:sz w:val="20"/>
              </w:rPr>
            </w:pPr>
          </w:p>
        </w:tc>
        <w:tc>
          <w:tcPr>
            <w:tcW w:w="1685" w:type="dxa"/>
            <w:vMerge w:val="restart"/>
          </w:tcPr>
          <w:p w14:paraId="0FC36EE8" w14:textId="77777777" w:rsidR="0036240D" w:rsidRPr="0092109B" w:rsidRDefault="0036240D" w:rsidP="00B07160">
            <w:pPr>
              <w:rPr>
                <w:rFonts w:ascii="Arial" w:hAnsi="Arial" w:cs="Arial"/>
                <w:i/>
                <w:sz w:val="20"/>
              </w:rPr>
            </w:pPr>
            <w:r w:rsidRPr="0092109B">
              <w:rPr>
                <w:rFonts w:ascii="Arial" w:hAnsi="Arial" w:cs="Arial"/>
                <w:i/>
                <w:sz w:val="20"/>
              </w:rPr>
              <w:t>Science as a Human Endeavour</w:t>
            </w:r>
          </w:p>
          <w:p w14:paraId="57827ADE" w14:textId="77777777" w:rsidR="0036240D" w:rsidRPr="0092109B" w:rsidRDefault="0036240D" w:rsidP="00B07160">
            <w:pPr>
              <w:rPr>
                <w:rFonts w:ascii="Arial" w:hAnsi="Arial" w:cs="Arial"/>
                <w:sz w:val="20"/>
              </w:rPr>
            </w:pPr>
            <w:r w:rsidRPr="0092109B">
              <w:rPr>
                <w:rFonts w:ascii="Arial" w:hAnsi="Arial" w:cs="Arial"/>
                <w:sz w:val="20"/>
              </w:rPr>
              <w:t>ACSHE134</w:t>
            </w:r>
          </w:p>
          <w:p w14:paraId="5D2C31A7" w14:textId="77777777" w:rsidR="0036240D" w:rsidRPr="0092109B" w:rsidRDefault="0036240D" w:rsidP="00B07160">
            <w:pPr>
              <w:rPr>
                <w:rFonts w:ascii="Arial" w:hAnsi="Arial" w:cs="Arial"/>
                <w:sz w:val="20"/>
              </w:rPr>
            </w:pPr>
          </w:p>
          <w:p w14:paraId="0379C63D" w14:textId="77777777" w:rsidR="0036240D" w:rsidRPr="0092109B" w:rsidRDefault="0036240D" w:rsidP="00B07160">
            <w:pPr>
              <w:rPr>
                <w:rFonts w:ascii="Arial" w:hAnsi="Arial" w:cs="Arial"/>
                <w:i/>
                <w:sz w:val="20"/>
              </w:rPr>
            </w:pPr>
            <w:r w:rsidRPr="0092109B">
              <w:rPr>
                <w:rFonts w:ascii="Arial" w:hAnsi="Arial" w:cs="Arial"/>
                <w:i/>
                <w:sz w:val="20"/>
              </w:rPr>
              <w:t>Science Inquiry Skills</w:t>
            </w:r>
          </w:p>
          <w:p w14:paraId="71B6BB38" w14:textId="77777777" w:rsidR="0036240D" w:rsidRPr="0092109B" w:rsidRDefault="0036240D" w:rsidP="00B07160">
            <w:pPr>
              <w:rPr>
                <w:rFonts w:ascii="Arial" w:hAnsi="Arial" w:cs="Arial"/>
                <w:sz w:val="20"/>
              </w:rPr>
            </w:pPr>
            <w:r w:rsidRPr="0092109B">
              <w:rPr>
                <w:rFonts w:ascii="Arial" w:hAnsi="Arial" w:cs="Arial"/>
                <w:sz w:val="20"/>
              </w:rPr>
              <w:t>ACSIS139</w:t>
            </w:r>
          </w:p>
          <w:p w14:paraId="0A3941DE" w14:textId="77777777" w:rsidR="0036240D" w:rsidRPr="0092109B" w:rsidRDefault="0036240D" w:rsidP="00B07160">
            <w:pPr>
              <w:rPr>
                <w:rFonts w:ascii="Arial" w:hAnsi="Arial" w:cs="Arial"/>
                <w:sz w:val="20"/>
              </w:rPr>
            </w:pPr>
            <w:r w:rsidRPr="0092109B">
              <w:rPr>
                <w:rFonts w:ascii="Arial" w:hAnsi="Arial" w:cs="Arial"/>
                <w:sz w:val="20"/>
              </w:rPr>
              <w:t>ACSIS140</w:t>
            </w:r>
          </w:p>
          <w:p w14:paraId="22E1B760" w14:textId="307DCFBA" w:rsidR="0036240D" w:rsidRPr="0092109B" w:rsidRDefault="0036240D" w:rsidP="00B07160">
            <w:pPr>
              <w:rPr>
                <w:rFonts w:ascii="Arial" w:hAnsi="Arial" w:cs="Arial"/>
                <w:sz w:val="20"/>
              </w:rPr>
            </w:pPr>
          </w:p>
          <w:p w14:paraId="0FD546FA" w14:textId="084F0F60" w:rsidR="0036240D" w:rsidRPr="0092109B" w:rsidRDefault="0036240D" w:rsidP="0036240D">
            <w:pPr>
              <w:rPr>
                <w:rFonts w:ascii="Arial" w:hAnsi="Arial" w:cs="Arial"/>
              </w:rPr>
            </w:pPr>
            <w:r w:rsidRPr="0092109B">
              <w:rPr>
                <w:rFonts w:ascii="Arial" w:hAnsi="Arial" w:cs="Arial"/>
                <w:sz w:val="20"/>
              </w:rPr>
              <w:t>ACSIS148</w:t>
            </w:r>
          </w:p>
        </w:tc>
        <w:tc>
          <w:tcPr>
            <w:tcW w:w="3995" w:type="dxa"/>
            <w:vMerge w:val="restart"/>
          </w:tcPr>
          <w:p w14:paraId="5C7EECAA" w14:textId="4E403244" w:rsidR="0036240D" w:rsidRPr="0092109B" w:rsidRDefault="0036240D" w:rsidP="00C41558">
            <w:pPr>
              <w:pStyle w:val="label1"/>
              <w:rPr>
                <w:rFonts w:ascii="Arial" w:hAnsi="Arial" w:cs="Arial"/>
              </w:rPr>
            </w:pPr>
            <w:r w:rsidRPr="0092109B">
              <w:rPr>
                <w:rFonts w:ascii="Arial" w:hAnsi="Arial" w:cs="Arial"/>
              </w:rPr>
              <w:t>By the end of this unit, students should be able to:</w:t>
            </w:r>
          </w:p>
          <w:p w14:paraId="0C4A2448" w14:textId="1EF263DD" w:rsidR="0036240D" w:rsidRPr="0092109B" w:rsidRDefault="0036240D" w:rsidP="00C41558">
            <w:pPr>
              <w:rPr>
                <w:rFonts w:ascii="Arial" w:hAnsi="Arial" w:cs="Arial"/>
                <w:sz w:val="20"/>
              </w:rPr>
            </w:pPr>
            <w:r w:rsidRPr="0092109B">
              <w:rPr>
                <w:rFonts w:ascii="Arial" w:hAnsi="Arial" w:cs="Arial"/>
                <w:sz w:val="20"/>
              </w:rPr>
              <w:t xml:space="preserve">• </w:t>
            </w:r>
            <w:r w:rsidR="00793394">
              <w:rPr>
                <w:rFonts w:ascii="Arial" w:hAnsi="Arial" w:cs="Arial"/>
                <w:sz w:val="20"/>
              </w:rPr>
              <w:t>d</w:t>
            </w:r>
            <w:r w:rsidRPr="0092109B">
              <w:rPr>
                <w:rFonts w:ascii="Arial" w:hAnsi="Arial" w:cs="Arial"/>
                <w:sz w:val="20"/>
              </w:rPr>
              <w:t>efine</w:t>
            </w:r>
            <w:r w:rsidR="00781FBE" w:rsidRPr="0092109B">
              <w:rPr>
                <w:rFonts w:ascii="Arial" w:hAnsi="Arial" w:cs="Arial"/>
                <w:sz w:val="20"/>
              </w:rPr>
              <w:t xml:space="preserve"> anatomy</w:t>
            </w:r>
          </w:p>
          <w:p w14:paraId="7177A7DE" w14:textId="685AA30C" w:rsidR="00781FBE" w:rsidRPr="0092109B" w:rsidRDefault="0036240D" w:rsidP="00C41558">
            <w:pPr>
              <w:rPr>
                <w:rFonts w:ascii="Arial" w:hAnsi="Arial" w:cs="Arial"/>
                <w:sz w:val="20"/>
              </w:rPr>
            </w:pPr>
            <w:r w:rsidRPr="0092109B">
              <w:rPr>
                <w:rFonts w:ascii="Arial" w:hAnsi="Arial" w:cs="Arial"/>
                <w:sz w:val="20"/>
              </w:rPr>
              <w:t xml:space="preserve">• </w:t>
            </w:r>
            <w:r w:rsidR="00793394">
              <w:rPr>
                <w:rFonts w:ascii="Arial" w:hAnsi="Arial" w:cs="Arial"/>
                <w:sz w:val="20"/>
              </w:rPr>
              <w:t>i</w:t>
            </w:r>
            <w:r w:rsidR="00781FBE" w:rsidRPr="0092109B">
              <w:rPr>
                <w:rFonts w:ascii="Arial" w:hAnsi="Arial" w:cs="Arial"/>
                <w:sz w:val="20"/>
              </w:rPr>
              <w:t>dentify the key instruments required for a dissection</w:t>
            </w:r>
          </w:p>
          <w:p w14:paraId="135E8E90" w14:textId="15CA79D4" w:rsidR="0036240D" w:rsidRPr="0092109B" w:rsidRDefault="00781FBE" w:rsidP="00C41558">
            <w:pPr>
              <w:rPr>
                <w:rFonts w:ascii="Arial" w:hAnsi="Arial" w:cs="Arial"/>
                <w:sz w:val="20"/>
              </w:rPr>
            </w:pPr>
            <w:r w:rsidRPr="0092109B">
              <w:rPr>
                <w:rFonts w:ascii="Arial" w:hAnsi="Arial" w:cs="Arial"/>
                <w:sz w:val="20"/>
              </w:rPr>
              <w:t xml:space="preserve">• </w:t>
            </w:r>
            <w:r w:rsidR="00793394">
              <w:rPr>
                <w:rFonts w:ascii="Arial" w:hAnsi="Arial" w:cs="Arial"/>
                <w:sz w:val="20"/>
              </w:rPr>
              <w:t>d</w:t>
            </w:r>
            <w:r w:rsidR="0036240D" w:rsidRPr="0092109B">
              <w:rPr>
                <w:rFonts w:ascii="Arial" w:hAnsi="Arial" w:cs="Arial"/>
                <w:sz w:val="20"/>
              </w:rPr>
              <w:t>escribe</w:t>
            </w:r>
            <w:r w:rsidRPr="0092109B">
              <w:rPr>
                <w:rFonts w:ascii="Arial" w:hAnsi="Arial" w:cs="Arial"/>
                <w:sz w:val="20"/>
              </w:rPr>
              <w:t xml:space="preserve"> the purpose of dissection</w:t>
            </w:r>
          </w:p>
          <w:p w14:paraId="3219CB74" w14:textId="7214D010" w:rsidR="0036240D" w:rsidRPr="0092109B" w:rsidRDefault="0036240D" w:rsidP="00C41558">
            <w:pPr>
              <w:rPr>
                <w:rFonts w:ascii="Arial" w:hAnsi="Arial" w:cs="Arial"/>
                <w:sz w:val="20"/>
              </w:rPr>
            </w:pPr>
            <w:r w:rsidRPr="0092109B">
              <w:rPr>
                <w:rFonts w:ascii="Arial" w:hAnsi="Arial" w:cs="Arial"/>
                <w:sz w:val="20"/>
              </w:rPr>
              <w:t xml:space="preserve">• </w:t>
            </w:r>
            <w:r w:rsidR="00793394">
              <w:rPr>
                <w:rFonts w:ascii="Arial" w:hAnsi="Arial" w:cs="Arial"/>
                <w:sz w:val="20"/>
              </w:rPr>
              <w:t>l</w:t>
            </w:r>
            <w:r w:rsidR="00781FBE" w:rsidRPr="0092109B">
              <w:rPr>
                <w:rFonts w:ascii="Arial" w:hAnsi="Arial" w:cs="Arial"/>
                <w:sz w:val="20"/>
              </w:rPr>
              <w:t>ist appropriate safety equipment required for a dissection</w:t>
            </w:r>
          </w:p>
          <w:p w14:paraId="229EE3D4" w14:textId="3496B61B" w:rsidR="0036240D" w:rsidRPr="0092109B" w:rsidRDefault="0036240D" w:rsidP="00C41558">
            <w:pPr>
              <w:rPr>
                <w:rFonts w:ascii="Arial" w:hAnsi="Arial" w:cs="Arial"/>
                <w:sz w:val="20"/>
              </w:rPr>
            </w:pPr>
            <w:r w:rsidRPr="0092109B">
              <w:rPr>
                <w:rFonts w:ascii="Arial" w:hAnsi="Arial" w:cs="Arial"/>
                <w:sz w:val="20"/>
              </w:rPr>
              <w:t xml:space="preserve">• </w:t>
            </w:r>
            <w:r w:rsidR="00793394">
              <w:rPr>
                <w:rFonts w:ascii="Arial" w:hAnsi="Arial" w:cs="Arial"/>
                <w:sz w:val="20"/>
              </w:rPr>
              <w:t>d</w:t>
            </w:r>
            <w:r w:rsidRPr="0092109B">
              <w:rPr>
                <w:rFonts w:ascii="Arial" w:hAnsi="Arial" w:cs="Arial"/>
                <w:sz w:val="20"/>
              </w:rPr>
              <w:t>emonstrate</w:t>
            </w:r>
            <w:r w:rsidR="00781FBE" w:rsidRPr="0092109B">
              <w:rPr>
                <w:rFonts w:ascii="Arial" w:hAnsi="Arial" w:cs="Arial"/>
                <w:sz w:val="20"/>
              </w:rPr>
              <w:t xml:space="preserve"> safe dissecting skills</w:t>
            </w:r>
            <w:r w:rsidR="00793394">
              <w:rPr>
                <w:rFonts w:ascii="Arial" w:hAnsi="Arial" w:cs="Arial"/>
                <w:sz w:val="20"/>
              </w:rPr>
              <w:t>.</w:t>
            </w:r>
          </w:p>
          <w:p w14:paraId="75D22D1B" w14:textId="7B809B3E" w:rsidR="0036240D" w:rsidRPr="0092109B" w:rsidRDefault="0036240D" w:rsidP="00982B2B">
            <w:pPr>
              <w:rPr>
                <w:rFonts w:ascii="Arial" w:hAnsi="Arial" w:cs="Arial"/>
                <w:sz w:val="20"/>
              </w:rPr>
            </w:pPr>
          </w:p>
        </w:tc>
        <w:tc>
          <w:tcPr>
            <w:tcW w:w="3995" w:type="dxa"/>
            <w:vMerge w:val="restart"/>
          </w:tcPr>
          <w:p w14:paraId="5D61C528" w14:textId="77777777" w:rsidR="0036240D" w:rsidRPr="0092109B" w:rsidRDefault="0036240D" w:rsidP="00982B2B">
            <w:pPr>
              <w:rPr>
                <w:rFonts w:ascii="Arial" w:hAnsi="Arial" w:cs="Arial"/>
                <w:b/>
                <w:sz w:val="20"/>
              </w:rPr>
            </w:pPr>
            <w:r w:rsidRPr="0092109B">
              <w:rPr>
                <w:rFonts w:ascii="Arial" w:hAnsi="Arial" w:cs="Arial"/>
                <w:b/>
                <w:sz w:val="20"/>
              </w:rPr>
              <w:t>Skills Lab 1.2</w:t>
            </w:r>
          </w:p>
          <w:p w14:paraId="0AD587CB" w14:textId="77777777" w:rsidR="0036240D" w:rsidRPr="0092109B" w:rsidRDefault="0036240D" w:rsidP="00982B2B">
            <w:pPr>
              <w:rPr>
                <w:rFonts w:ascii="Arial" w:hAnsi="Arial" w:cs="Arial"/>
                <w:i/>
                <w:sz w:val="20"/>
              </w:rPr>
            </w:pPr>
            <w:r w:rsidRPr="0092109B">
              <w:rPr>
                <w:rFonts w:ascii="Arial" w:hAnsi="Arial" w:cs="Arial"/>
                <w:i/>
                <w:sz w:val="20"/>
              </w:rPr>
              <w:t>Dissecting a chicken wing</w:t>
            </w:r>
          </w:p>
          <w:p w14:paraId="42BC5B13" w14:textId="4897003E" w:rsidR="0036240D" w:rsidRPr="0092109B" w:rsidRDefault="00B07160" w:rsidP="00982B2B">
            <w:pPr>
              <w:rPr>
                <w:rFonts w:ascii="Arial" w:hAnsi="Arial" w:cs="Arial"/>
                <w:sz w:val="20"/>
              </w:rPr>
            </w:pPr>
            <w:r w:rsidRPr="0092109B">
              <w:rPr>
                <w:rFonts w:ascii="Arial" w:hAnsi="Arial" w:cs="Arial"/>
                <w:sz w:val="20"/>
              </w:rPr>
              <w:t>Students develop their dissection and specimen drawing skills with this activity.</w:t>
            </w:r>
          </w:p>
          <w:p w14:paraId="55E2FA0D" w14:textId="77777777" w:rsidR="0036240D" w:rsidRPr="0092109B" w:rsidRDefault="0036240D" w:rsidP="00982B2B">
            <w:pPr>
              <w:rPr>
                <w:rFonts w:ascii="Arial" w:hAnsi="Arial" w:cs="Arial"/>
                <w:b/>
                <w:sz w:val="20"/>
              </w:rPr>
            </w:pPr>
          </w:p>
          <w:p w14:paraId="7F9FAA2C" w14:textId="77777777" w:rsidR="00781FBE" w:rsidRPr="0092109B" w:rsidRDefault="00781FBE" w:rsidP="00982B2B">
            <w:pPr>
              <w:rPr>
                <w:rFonts w:ascii="Arial" w:hAnsi="Arial" w:cs="Arial"/>
                <w:b/>
                <w:sz w:val="20"/>
              </w:rPr>
            </w:pPr>
            <w:r w:rsidRPr="0092109B">
              <w:rPr>
                <w:rFonts w:ascii="Arial" w:hAnsi="Arial" w:cs="Arial"/>
                <w:b/>
                <w:sz w:val="20"/>
              </w:rPr>
              <w:t>Videos of dissections</w:t>
            </w:r>
          </w:p>
          <w:p w14:paraId="3960D76E" w14:textId="0C9D67D8" w:rsidR="00781FBE" w:rsidRPr="0092109B" w:rsidRDefault="00781FBE" w:rsidP="00982B2B">
            <w:pPr>
              <w:rPr>
                <w:rFonts w:ascii="Arial" w:hAnsi="Arial" w:cs="Arial"/>
                <w:sz w:val="20"/>
              </w:rPr>
            </w:pPr>
            <w:r w:rsidRPr="0092109B">
              <w:rPr>
                <w:rFonts w:ascii="Arial" w:hAnsi="Arial" w:cs="Arial"/>
                <w:sz w:val="20"/>
              </w:rPr>
              <w:t xml:space="preserve">A quick Internet search for ‘Inside Nature’s Giants’ will locate a number of dissection videos, but footage of the dissection of a giant </w:t>
            </w:r>
            <w:r w:rsidR="00001A51">
              <w:rPr>
                <w:rFonts w:ascii="Arial" w:hAnsi="Arial" w:cs="Arial"/>
                <w:sz w:val="20"/>
              </w:rPr>
              <w:t>s</w:t>
            </w:r>
            <w:r w:rsidRPr="0092109B">
              <w:rPr>
                <w:rFonts w:ascii="Arial" w:hAnsi="Arial" w:cs="Arial"/>
                <w:sz w:val="20"/>
              </w:rPr>
              <w:t>quid can be found on the Museum Victoria website.</w:t>
            </w:r>
          </w:p>
          <w:p w14:paraId="53357A9D" w14:textId="77777777" w:rsidR="00CD7283" w:rsidRPr="0092109B" w:rsidRDefault="00CD7283" w:rsidP="00982B2B">
            <w:pPr>
              <w:rPr>
                <w:rFonts w:ascii="Arial" w:hAnsi="Arial" w:cs="Arial"/>
                <w:sz w:val="20"/>
              </w:rPr>
            </w:pPr>
          </w:p>
          <w:p w14:paraId="45ADC934" w14:textId="77777777" w:rsidR="00CD7283" w:rsidRPr="0092109B" w:rsidRDefault="00CD7283" w:rsidP="00982B2B">
            <w:pPr>
              <w:rPr>
                <w:rFonts w:ascii="Arial" w:hAnsi="Arial" w:cs="Arial"/>
                <w:b/>
                <w:sz w:val="20"/>
              </w:rPr>
            </w:pPr>
            <w:r w:rsidRPr="0092109B">
              <w:rPr>
                <w:rFonts w:ascii="Arial" w:hAnsi="Arial" w:cs="Arial"/>
                <w:b/>
                <w:sz w:val="20"/>
              </w:rPr>
              <w:t>Ethics of dissections</w:t>
            </w:r>
          </w:p>
          <w:p w14:paraId="1B196C6E" w14:textId="049760CF" w:rsidR="00CD7283" w:rsidRPr="0092109B" w:rsidRDefault="00CD7283" w:rsidP="00982B2B">
            <w:pPr>
              <w:rPr>
                <w:rFonts w:ascii="Arial" w:hAnsi="Arial" w:cs="Arial"/>
                <w:sz w:val="20"/>
              </w:rPr>
            </w:pPr>
            <w:r w:rsidRPr="0092109B">
              <w:rPr>
                <w:rFonts w:ascii="Arial" w:hAnsi="Arial" w:cs="Arial"/>
                <w:sz w:val="20"/>
              </w:rPr>
              <w:t>Students can discuss the pros and cons of dissections. A video explaining some of the ethical consideration</w:t>
            </w:r>
            <w:r w:rsidR="00001A51">
              <w:rPr>
                <w:rFonts w:ascii="Arial" w:hAnsi="Arial" w:cs="Arial"/>
                <w:sz w:val="20"/>
              </w:rPr>
              <w:t>s</w:t>
            </w:r>
            <w:r w:rsidRPr="0092109B">
              <w:rPr>
                <w:rFonts w:ascii="Arial" w:hAnsi="Arial" w:cs="Arial"/>
                <w:sz w:val="20"/>
              </w:rPr>
              <w:t xml:space="preserve"> behind ‘Inside Nature’s Giants’ can be found on the Channel 4 website.</w:t>
            </w:r>
          </w:p>
        </w:tc>
        <w:tc>
          <w:tcPr>
            <w:tcW w:w="3995" w:type="dxa"/>
          </w:tcPr>
          <w:p w14:paraId="0AA8858A" w14:textId="5B8FF3A0" w:rsidR="0036240D" w:rsidRPr="0092109B" w:rsidRDefault="00654857" w:rsidP="00982B2B">
            <w:pPr>
              <w:rPr>
                <w:rFonts w:ascii="Arial" w:hAnsi="Arial" w:cs="Arial"/>
                <w:b/>
                <w:sz w:val="20"/>
              </w:rPr>
            </w:pPr>
            <w:r>
              <w:rPr>
                <w:rFonts w:ascii="Arial" w:hAnsi="Arial" w:cs="Arial"/>
                <w:b/>
                <w:sz w:val="20"/>
              </w:rPr>
              <w:t xml:space="preserve">Oxford Science 8 Western Australian Curriculum </w:t>
            </w:r>
            <w:r w:rsidR="0036240D" w:rsidRPr="0092109B">
              <w:rPr>
                <w:rFonts w:ascii="Arial" w:hAnsi="Arial" w:cs="Arial"/>
                <w:b/>
                <w:sz w:val="20"/>
              </w:rPr>
              <w:t>resources</w:t>
            </w:r>
          </w:p>
          <w:p w14:paraId="7E17AC89" w14:textId="4CAD3ED6" w:rsidR="0036240D" w:rsidRPr="0092109B" w:rsidRDefault="0036240D" w:rsidP="00982B2B">
            <w:pPr>
              <w:rPr>
                <w:rFonts w:ascii="Arial" w:hAnsi="Arial" w:cs="Arial"/>
                <w:sz w:val="20"/>
              </w:rPr>
            </w:pPr>
            <w:r w:rsidRPr="0092109B">
              <w:rPr>
                <w:rFonts w:ascii="Arial" w:hAnsi="Arial" w:cs="Arial"/>
                <w:sz w:val="20"/>
              </w:rPr>
              <w:t>• Check your learning, page 5</w:t>
            </w:r>
          </w:p>
          <w:p w14:paraId="4B9F182B" w14:textId="44675CBC" w:rsidR="0036240D" w:rsidRPr="0092109B" w:rsidRDefault="0036240D" w:rsidP="00982B2B">
            <w:pPr>
              <w:rPr>
                <w:rFonts w:ascii="Arial" w:hAnsi="Arial" w:cs="Arial"/>
                <w:sz w:val="20"/>
              </w:rPr>
            </w:pPr>
            <w:r w:rsidRPr="0092109B">
              <w:rPr>
                <w:rFonts w:ascii="Arial" w:hAnsi="Arial" w:cs="Arial"/>
                <w:sz w:val="20"/>
              </w:rPr>
              <w:t>• Skills Lab 1.2, pages 6</w:t>
            </w:r>
            <w:r w:rsidR="00793394">
              <w:rPr>
                <w:rFonts w:ascii="Arial" w:hAnsi="Arial" w:cs="Arial"/>
                <w:sz w:val="20"/>
              </w:rPr>
              <w:t>–</w:t>
            </w:r>
            <w:r w:rsidRPr="0092109B">
              <w:rPr>
                <w:rFonts w:ascii="Arial" w:hAnsi="Arial" w:cs="Arial"/>
                <w:sz w:val="20"/>
              </w:rPr>
              <w:t>7</w:t>
            </w:r>
          </w:p>
          <w:p w14:paraId="3D1F6484" w14:textId="77777777" w:rsidR="0036240D" w:rsidRPr="0092109B" w:rsidRDefault="0036240D" w:rsidP="00982B2B">
            <w:pPr>
              <w:rPr>
                <w:rFonts w:ascii="Arial" w:hAnsi="Arial" w:cs="Arial"/>
                <w:sz w:val="20"/>
              </w:rPr>
            </w:pPr>
          </w:p>
        </w:tc>
      </w:tr>
      <w:tr w:rsidR="006E0549" w:rsidRPr="0092109B" w14:paraId="614F9CBC" w14:textId="77777777" w:rsidTr="004738EA">
        <w:trPr>
          <w:trHeight w:val="2349"/>
        </w:trPr>
        <w:tc>
          <w:tcPr>
            <w:tcW w:w="1684" w:type="dxa"/>
            <w:vMerge/>
          </w:tcPr>
          <w:p w14:paraId="11E71B22" w14:textId="370CA682" w:rsidR="006E0549" w:rsidRPr="0092109B" w:rsidRDefault="006E0549" w:rsidP="00982B2B">
            <w:pPr>
              <w:rPr>
                <w:rFonts w:ascii="Arial" w:hAnsi="Arial" w:cs="Arial"/>
                <w:b/>
                <w:sz w:val="20"/>
              </w:rPr>
            </w:pPr>
          </w:p>
        </w:tc>
        <w:tc>
          <w:tcPr>
            <w:tcW w:w="1685" w:type="dxa"/>
            <w:vMerge/>
          </w:tcPr>
          <w:p w14:paraId="0E642E1E" w14:textId="77777777" w:rsidR="006E0549" w:rsidRPr="0092109B" w:rsidRDefault="006E0549" w:rsidP="00982B2B">
            <w:pPr>
              <w:pStyle w:val="ListParagraph"/>
              <w:numPr>
                <w:ilvl w:val="0"/>
                <w:numId w:val="4"/>
              </w:numPr>
              <w:ind w:left="352"/>
              <w:rPr>
                <w:rFonts w:ascii="Arial" w:hAnsi="Arial" w:cs="Arial"/>
              </w:rPr>
            </w:pPr>
          </w:p>
        </w:tc>
        <w:tc>
          <w:tcPr>
            <w:tcW w:w="3995" w:type="dxa"/>
            <w:vMerge/>
          </w:tcPr>
          <w:p w14:paraId="6A089488" w14:textId="0410AA5C" w:rsidR="006E0549" w:rsidRPr="0092109B" w:rsidRDefault="006E0549" w:rsidP="00982B2B">
            <w:pPr>
              <w:pStyle w:val="ListParagraph"/>
              <w:numPr>
                <w:ilvl w:val="0"/>
                <w:numId w:val="4"/>
              </w:numPr>
              <w:ind w:left="352"/>
              <w:rPr>
                <w:rFonts w:ascii="Arial" w:hAnsi="Arial" w:cs="Arial"/>
              </w:rPr>
            </w:pPr>
          </w:p>
        </w:tc>
        <w:tc>
          <w:tcPr>
            <w:tcW w:w="3995" w:type="dxa"/>
            <w:vMerge/>
          </w:tcPr>
          <w:p w14:paraId="6637138D" w14:textId="77777777" w:rsidR="006E0549" w:rsidRPr="0092109B" w:rsidRDefault="006E0549" w:rsidP="00982B2B">
            <w:pPr>
              <w:ind w:left="-8"/>
              <w:rPr>
                <w:rFonts w:ascii="Arial" w:hAnsi="Arial" w:cs="Arial"/>
                <w:b/>
                <w:sz w:val="20"/>
              </w:rPr>
            </w:pPr>
          </w:p>
        </w:tc>
        <w:tc>
          <w:tcPr>
            <w:tcW w:w="3995" w:type="dxa"/>
          </w:tcPr>
          <w:p w14:paraId="1CC499B2" w14:textId="77777777" w:rsidR="006E0549" w:rsidRPr="0092109B" w:rsidRDefault="006E0549" w:rsidP="00C41558">
            <w:pPr>
              <w:rPr>
                <w:rFonts w:ascii="Arial" w:hAnsi="Arial" w:cs="Arial"/>
                <w:b/>
                <w:sz w:val="20"/>
              </w:rPr>
            </w:pPr>
            <w:r w:rsidRPr="0092109B">
              <w:rPr>
                <w:rFonts w:ascii="Arial" w:hAnsi="Arial" w:cs="Arial"/>
                <w:b/>
                <w:sz w:val="20"/>
              </w:rPr>
              <w:t>Additional resources</w:t>
            </w:r>
          </w:p>
          <w:p w14:paraId="1FFED834" w14:textId="77777777" w:rsidR="006E0549" w:rsidRPr="0092109B" w:rsidRDefault="00781FBE" w:rsidP="00982B2B">
            <w:pPr>
              <w:rPr>
                <w:rFonts w:ascii="Arial" w:hAnsi="Arial" w:cs="Arial"/>
                <w:sz w:val="20"/>
              </w:rPr>
            </w:pPr>
            <w:r w:rsidRPr="0092109B">
              <w:rPr>
                <w:rFonts w:ascii="Arial" w:hAnsi="Arial" w:cs="Arial"/>
                <w:sz w:val="20"/>
              </w:rPr>
              <w:t>The Museum Victoria website hosts a video of a dissection of a giant squid:</w:t>
            </w:r>
          </w:p>
          <w:p w14:paraId="29DF5F3C" w14:textId="77777777" w:rsidR="00781FBE" w:rsidRPr="0092109B" w:rsidRDefault="00654857" w:rsidP="00982B2B">
            <w:pPr>
              <w:rPr>
                <w:rFonts w:ascii="Arial" w:hAnsi="Arial" w:cs="Arial"/>
                <w:sz w:val="20"/>
              </w:rPr>
            </w:pPr>
            <w:hyperlink r:id="rId23" w:history="1">
              <w:r w:rsidR="00781FBE" w:rsidRPr="0092109B">
                <w:rPr>
                  <w:rStyle w:val="Hyperlink"/>
                  <w:rFonts w:ascii="Arial" w:hAnsi="Arial" w:cs="Arial"/>
                  <w:sz w:val="20"/>
                </w:rPr>
                <w:t>http://museumvictoria.com.au/learning-federation/video-temp/public-dissection-of-giant-squid-video/</w:t>
              </w:r>
            </w:hyperlink>
            <w:r w:rsidR="00781FBE" w:rsidRPr="0092109B">
              <w:rPr>
                <w:rFonts w:ascii="Arial" w:hAnsi="Arial" w:cs="Arial"/>
                <w:sz w:val="20"/>
              </w:rPr>
              <w:t xml:space="preserve"> </w:t>
            </w:r>
          </w:p>
          <w:p w14:paraId="79554D4C" w14:textId="77777777" w:rsidR="00781FBE" w:rsidRPr="0092109B" w:rsidRDefault="00781FBE" w:rsidP="00982B2B">
            <w:pPr>
              <w:rPr>
                <w:rFonts w:ascii="Arial" w:hAnsi="Arial" w:cs="Arial"/>
                <w:sz w:val="20"/>
              </w:rPr>
            </w:pPr>
          </w:p>
          <w:p w14:paraId="02289082" w14:textId="5655EC8E" w:rsidR="00781FBE" w:rsidRPr="0092109B" w:rsidRDefault="00781FBE" w:rsidP="00982B2B">
            <w:pPr>
              <w:rPr>
                <w:rFonts w:ascii="Arial" w:hAnsi="Arial" w:cs="Arial"/>
                <w:sz w:val="20"/>
              </w:rPr>
            </w:pPr>
            <w:r w:rsidRPr="0092109B">
              <w:rPr>
                <w:rFonts w:ascii="Arial" w:hAnsi="Arial" w:cs="Arial"/>
                <w:sz w:val="20"/>
              </w:rPr>
              <w:t xml:space="preserve">The Channel 4 website has many links to articles </w:t>
            </w:r>
            <w:r w:rsidR="00CD7283" w:rsidRPr="0092109B">
              <w:rPr>
                <w:rFonts w:ascii="Arial" w:hAnsi="Arial" w:cs="Arial"/>
                <w:sz w:val="20"/>
              </w:rPr>
              <w:t xml:space="preserve">and clips </w:t>
            </w:r>
            <w:r w:rsidRPr="0092109B">
              <w:rPr>
                <w:rFonts w:ascii="Arial" w:hAnsi="Arial" w:cs="Arial"/>
                <w:sz w:val="20"/>
              </w:rPr>
              <w:t>about ‘Inside Nature’s Giants’, including ethical considerations:</w:t>
            </w:r>
          </w:p>
          <w:p w14:paraId="71478F41" w14:textId="1600D10B" w:rsidR="00781FBE" w:rsidRPr="0092109B" w:rsidRDefault="00654857" w:rsidP="00982B2B">
            <w:pPr>
              <w:rPr>
                <w:rFonts w:ascii="Arial" w:hAnsi="Arial" w:cs="Arial"/>
                <w:sz w:val="20"/>
              </w:rPr>
            </w:pPr>
            <w:hyperlink r:id="rId24" w:history="1">
              <w:r w:rsidR="00781FBE" w:rsidRPr="0092109B">
                <w:rPr>
                  <w:rStyle w:val="Hyperlink"/>
                  <w:rFonts w:ascii="Arial" w:hAnsi="Arial" w:cs="Arial"/>
                  <w:sz w:val="20"/>
                </w:rPr>
                <w:t>http://www.channel4.com/programmes/inside-natures-giants</w:t>
              </w:r>
            </w:hyperlink>
            <w:r w:rsidR="00781FBE" w:rsidRPr="0092109B">
              <w:rPr>
                <w:rFonts w:ascii="Arial" w:hAnsi="Arial" w:cs="Arial"/>
                <w:sz w:val="20"/>
              </w:rPr>
              <w:t xml:space="preserve"> </w:t>
            </w:r>
          </w:p>
        </w:tc>
      </w:tr>
      <w:tr w:rsidR="00EC4B30" w:rsidRPr="0092109B" w14:paraId="1C2623FC" w14:textId="77777777" w:rsidTr="00542FAC">
        <w:trPr>
          <w:trHeight w:val="3279"/>
        </w:trPr>
        <w:tc>
          <w:tcPr>
            <w:tcW w:w="1684" w:type="dxa"/>
          </w:tcPr>
          <w:p w14:paraId="51F6CF05" w14:textId="693C8B96" w:rsidR="00EC4B30" w:rsidRPr="0092109B" w:rsidRDefault="00EC4B30" w:rsidP="00C41558">
            <w:pPr>
              <w:rPr>
                <w:rFonts w:ascii="Arial" w:hAnsi="Arial" w:cs="Arial"/>
                <w:b/>
                <w:sz w:val="20"/>
              </w:rPr>
            </w:pPr>
            <w:r w:rsidRPr="0092109B">
              <w:rPr>
                <w:rFonts w:ascii="Arial" w:hAnsi="Arial" w:cs="Arial"/>
                <w:b/>
                <w:sz w:val="20"/>
              </w:rPr>
              <w:lastRenderedPageBreak/>
              <w:t>1.3 Scientists design their own experiments</w:t>
            </w:r>
          </w:p>
          <w:p w14:paraId="0470DFFE" w14:textId="77777777" w:rsidR="00EC4B30" w:rsidRPr="0092109B" w:rsidRDefault="00EC4B30" w:rsidP="00C41558">
            <w:pPr>
              <w:rPr>
                <w:rFonts w:ascii="Arial" w:hAnsi="Arial" w:cs="Arial"/>
                <w:b/>
                <w:sz w:val="20"/>
              </w:rPr>
            </w:pPr>
          </w:p>
          <w:p w14:paraId="794DB955" w14:textId="64BEC6E4" w:rsidR="00EC4B30" w:rsidRPr="0092109B" w:rsidRDefault="00EC4B30" w:rsidP="00C41558">
            <w:pPr>
              <w:rPr>
                <w:rFonts w:ascii="Arial" w:hAnsi="Arial" w:cs="Arial"/>
                <w:b/>
                <w:sz w:val="20"/>
              </w:rPr>
            </w:pPr>
            <w:r w:rsidRPr="0092109B">
              <w:rPr>
                <w:rFonts w:ascii="Arial" w:hAnsi="Arial" w:cs="Arial"/>
                <w:b/>
                <w:sz w:val="20"/>
              </w:rPr>
              <w:t>(pages 8</w:t>
            </w:r>
            <w:r w:rsidR="00793394">
              <w:rPr>
                <w:rFonts w:ascii="Arial" w:hAnsi="Arial" w:cs="Arial"/>
                <w:b/>
                <w:sz w:val="20"/>
              </w:rPr>
              <w:t>–</w:t>
            </w:r>
            <w:r w:rsidRPr="0092109B">
              <w:rPr>
                <w:rFonts w:ascii="Arial" w:hAnsi="Arial" w:cs="Arial"/>
                <w:b/>
                <w:sz w:val="20"/>
              </w:rPr>
              <w:t>9)</w:t>
            </w:r>
          </w:p>
          <w:p w14:paraId="414A77AF" w14:textId="7B603D00" w:rsidR="00EC4B30" w:rsidRPr="0092109B" w:rsidRDefault="00EC4B30" w:rsidP="00536753">
            <w:pPr>
              <w:rPr>
                <w:rFonts w:ascii="Arial" w:hAnsi="Arial" w:cs="Arial"/>
                <w:b/>
                <w:sz w:val="20"/>
              </w:rPr>
            </w:pPr>
          </w:p>
        </w:tc>
        <w:tc>
          <w:tcPr>
            <w:tcW w:w="1685" w:type="dxa"/>
          </w:tcPr>
          <w:p w14:paraId="27595734" w14:textId="77777777" w:rsidR="00EC4B30" w:rsidRPr="0092109B" w:rsidRDefault="00EC4B30" w:rsidP="00B07160">
            <w:pPr>
              <w:rPr>
                <w:rFonts w:ascii="Arial" w:hAnsi="Arial" w:cs="Arial"/>
                <w:i/>
                <w:sz w:val="20"/>
              </w:rPr>
            </w:pPr>
            <w:r w:rsidRPr="0092109B">
              <w:rPr>
                <w:rFonts w:ascii="Arial" w:hAnsi="Arial" w:cs="Arial"/>
                <w:i/>
                <w:sz w:val="20"/>
              </w:rPr>
              <w:t>Science Inquiry Skills</w:t>
            </w:r>
          </w:p>
          <w:p w14:paraId="297331A5" w14:textId="77777777" w:rsidR="00EC4B30" w:rsidRPr="0092109B" w:rsidRDefault="00EC4B30" w:rsidP="00B07160">
            <w:pPr>
              <w:rPr>
                <w:rFonts w:ascii="Arial" w:hAnsi="Arial" w:cs="Arial"/>
                <w:sz w:val="20"/>
              </w:rPr>
            </w:pPr>
            <w:r w:rsidRPr="0092109B">
              <w:rPr>
                <w:rFonts w:ascii="Arial" w:hAnsi="Arial" w:cs="Arial"/>
                <w:sz w:val="20"/>
              </w:rPr>
              <w:t>ACSIS139</w:t>
            </w:r>
          </w:p>
          <w:p w14:paraId="434452EB" w14:textId="77777777" w:rsidR="00EC4B30" w:rsidRPr="0092109B" w:rsidRDefault="00EC4B30" w:rsidP="00B07160">
            <w:pPr>
              <w:rPr>
                <w:rFonts w:ascii="Arial" w:hAnsi="Arial" w:cs="Arial"/>
                <w:sz w:val="20"/>
              </w:rPr>
            </w:pPr>
            <w:r w:rsidRPr="0092109B">
              <w:rPr>
                <w:rFonts w:ascii="Arial" w:hAnsi="Arial" w:cs="Arial"/>
                <w:sz w:val="20"/>
              </w:rPr>
              <w:t>ACSIS140</w:t>
            </w:r>
          </w:p>
          <w:p w14:paraId="2F2DE241" w14:textId="77777777" w:rsidR="00EC4B30" w:rsidRPr="0092109B" w:rsidRDefault="00EC4B30" w:rsidP="00B07160">
            <w:pPr>
              <w:rPr>
                <w:rFonts w:ascii="Arial" w:hAnsi="Arial" w:cs="Arial"/>
                <w:sz w:val="20"/>
              </w:rPr>
            </w:pPr>
            <w:r w:rsidRPr="0092109B">
              <w:rPr>
                <w:rFonts w:ascii="Arial" w:hAnsi="Arial" w:cs="Arial"/>
                <w:sz w:val="20"/>
              </w:rPr>
              <w:t>ACSIS141</w:t>
            </w:r>
          </w:p>
          <w:p w14:paraId="0E4DAC23" w14:textId="77777777" w:rsidR="00EC4B30" w:rsidRPr="0092109B" w:rsidRDefault="00EC4B30" w:rsidP="00B07160">
            <w:pPr>
              <w:rPr>
                <w:rFonts w:ascii="Arial" w:hAnsi="Arial" w:cs="Arial"/>
                <w:sz w:val="20"/>
              </w:rPr>
            </w:pPr>
            <w:r w:rsidRPr="0092109B">
              <w:rPr>
                <w:rFonts w:ascii="Arial" w:hAnsi="Arial" w:cs="Arial"/>
                <w:sz w:val="20"/>
              </w:rPr>
              <w:t>ACSIS144</w:t>
            </w:r>
          </w:p>
          <w:p w14:paraId="54D169FE" w14:textId="77777777" w:rsidR="00EC4B30" w:rsidRPr="0092109B" w:rsidRDefault="00EC4B30" w:rsidP="00B07160">
            <w:pPr>
              <w:rPr>
                <w:rFonts w:ascii="Arial" w:hAnsi="Arial" w:cs="Arial"/>
                <w:sz w:val="20"/>
              </w:rPr>
            </w:pPr>
            <w:r w:rsidRPr="0092109B">
              <w:rPr>
                <w:rFonts w:ascii="Arial" w:hAnsi="Arial" w:cs="Arial"/>
                <w:sz w:val="20"/>
              </w:rPr>
              <w:t>ACSIS145</w:t>
            </w:r>
          </w:p>
          <w:p w14:paraId="12F715F4" w14:textId="020C1F35" w:rsidR="00EC4B30" w:rsidRPr="0092109B" w:rsidRDefault="00EC4B30" w:rsidP="0036240D">
            <w:pPr>
              <w:rPr>
                <w:rFonts w:ascii="Arial" w:hAnsi="Arial" w:cs="Arial"/>
              </w:rPr>
            </w:pPr>
            <w:r w:rsidRPr="0092109B">
              <w:rPr>
                <w:rFonts w:ascii="Arial" w:hAnsi="Arial" w:cs="Arial"/>
                <w:sz w:val="20"/>
              </w:rPr>
              <w:t>ACSIS148</w:t>
            </w:r>
          </w:p>
        </w:tc>
        <w:tc>
          <w:tcPr>
            <w:tcW w:w="3995" w:type="dxa"/>
          </w:tcPr>
          <w:p w14:paraId="3989636F" w14:textId="3449EC32" w:rsidR="00EC4B30" w:rsidRPr="0092109B" w:rsidRDefault="00EC4B30" w:rsidP="00C41558">
            <w:pPr>
              <w:pStyle w:val="label1"/>
              <w:rPr>
                <w:rFonts w:ascii="Arial" w:hAnsi="Arial" w:cs="Arial"/>
              </w:rPr>
            </w:pPr>
            <w:r w:rsidRPr="0092109B">
              <w:rPr>
                <w:rFonts w:ascii="Arial" w:hAnsi="Arial" w:cs="Arial"/>
              </w:rPr>
              <w:t>By the end of this unit, students should be able to:</w:t>
            </w:r>
          </w:p>
          <w:p w14:paraId="66B87E2D" w14:textId="4881656E" w:rsidR="00EC4B30" w:rsidRPr="0092109B" w:rsidRDefault="00EC4B30" w:rsidP="00C41558">
            <w:pPr>
              <w:rPr>
                <w:rFonts w:ascii="Arial" w:hAnsi="Arial" w:cs="Arial"/>
                <w:sz w:val="20"/>
              </w:rPr>
            </w:pPr>
            <w:r w:rsidRPr="0092109B">
              <w:rPr>
                <w:rFonts w:ascii="Arial" w:hAnsi="Arial" w:cs="Arial"/>
                <w:sz w:val="20"/>
              </w:rPr>
              <w:t xml:space="preserve">• </w:t>
            </w:r>
            <w:r w:rsidR="00793394">
              <w:rPr>
                <w:rFonts w:ascii="Arial" w:hAnsi="Arial" w:cs="Arial"/>
                <w:sz w:val="20"/>
              </w:rPr>
              <w:t>d</w:t>
            </w:r>
            <w:r w:rsidRPr="0092109B">
              <w:rPr>
                <w:rFonts w:ascii="Arial" w:hAnsi="Arial" w:cs="Arial"/>
                <w:sz w:val="20"/>
              </w:rPr>
              <w:t>efine fair test, variable, dependant variable, independent variable, controlled variables and hypothesis</w:t>
            </w:r>
          </w:p>
          <w:p w14:paraId="4ECD70EB" w14:textId="1D6D113C" w:rsidR="00EC4B30" w:rsidRPr="0092109B" w:rsidRDefault="00EC4B30" w:rsidP="00C41558">
            <w:pPr>
              <w:rPr>
                <w:rFonts w:ascii="Arial" w:hAnsi="Arial" w:cs="Arial"/>
                <w:sz w:val="20"/>
              </w:rPr>
            </w:pPr>
            <w:r w:rsidRPr="0092109B">
              <w:rPr>
                <w:rFonts w:ascii="Arial" w:hAnsi="Arial" w:cs="Arial"/>
                <w:sz w:val="20"/>
              </w:rPr>
              <w:t xml:space="preserve">• </w:t>
            </w:r>
            <w:r w:rsidR="00793394">
              <w:rPr>
                <w:rFonts w:ascii="Arial" w:hAnsi="Arial" w:cs="Arial"/>
                <w:sz w:val="20"/>
              </w:rPr>
              <w:t>d</w:t>
            </w:r>
            <w:r w:rsidRPr="0092109B">
              <w:rPr>
                <w:rFonts w:ascii="Arial" w:hAnsi="Arial" w:cs="Arial"/>
                <w:sz w:val="20"/>
              </w:rPr>
              <w:t>escribe the key features of a fair test</w:t>
            </w:r>
          </w:p>
          <w:p w14:paraId="3A71C8C7" w14:textId="7E30BE44" w:rsidR="00EC4B30" w:rsidRPr="0092109B" w:rsidRDefault="00EC4B30" w:rsidP="00C41558">
            <w:pPr>
              <w:rPr>
                <w:rFonts w:ascii="Arial" w:hAnsi="Arial" w:cs="Arial"/>
                <w:sz w:val="20"/>
              </w:rPr>
            </w:pPr>
            <w:r w:rsidRPr="0092109B">
              <w:rPr>
                <w:rFonts w:ascii="Arial" w:hAnsi="Arial" w:cs="Arial"/>
                <w:sz w:val="20"/>
              </w:rPr>
              <w:t xml:space="preserve">• </w:t>
            </w:r>
            <w:r w:rsidR="00793394">
              <w:rPr>
                <w:rFonts w:ascii="Arial" w:hAnsi="Arial" w:cs="Arial"/>
                <w:sz w:val="20"/>
              </w:rPr>
              <w:t>p</w:t>
            </w:r>
            <w:r w:rsidRPr="0092109B">
              <w:rPr>
                <w:rFonts w:ascii="Arial" w:hAnsi="Arial" w:cs="Arial"/>
                <w:sz w:val="20"/>
              </w:rPr>
              <w:t>rovide examples of dependant, independent and controlled variable</w:t>
            </w:r>
            <w:r>
              <w:rPr>
                <w:rFonts w:ascii="Arial" w:hAnsi="Arial" w:cs="Arial"/>
                <w:sz w:val="20"/>
              </w:rPr>
              <w:t>s</w:t>
            </w:r>
            <w:r w:rsidRPr="0092109B">
              <w:rPr>
                <w:rFonts w:ascii="Arial" w:hAnsi="Arial" w:cs="Arial"/>
                <w:sz w:val="20"/>
              </w:rPr>
              <w:t xml:space="preserve"> from scenarios</w:t>
            </w:r>
          </w:p>
          <w:p w14:paraId="3A30593A" w14:textId="33111904" w:rsidR="00EC4B30" w:rsidRPr="0092109B" w:rsidRDefault="00EC4B30" w:rsidP="00C41558">
            <w:pPr>
              <w:rPr>
                <w:rFonts w:ascii="Arial" w:hAnsi="Arial" w:cs="Arial"/>
                <w:sz w:val="20"/>
              </w:rPr>
            </w:pPr>
            <w:r w:rsidRPr="0092109B">
              <w:rPr>
                <w:rFonts w:ascii="Arial" w:hAnsi="Arial" w:cs="Arial"/>
                <w:sz w:val="20"/>
              </w:rPr>
              <w:t xml:space="preserve">• </w:t>
            </w:r>
            <w:r w:rsidR="00793394">
              <w:rPr>
                <w:rFonts w:ascii="Arial" w:hAnsi="Arial" w:cs="Arial"/>
                <w:sz w:val="20"/>
              </w:rPr>
              <w:t>e</w:t>
            </w:r>
            <w:r w:rsidRPr="0092109B">
              <w:rPr>
                <w:rFonts w:ascii="Arial" w:hAnsi="Arial" w:cs="Arial"/>
                <w:sz w:val="20"/>
              </w:rPr>
              <w:t>xplain how to formulate a hypothesis</w:t>
            </w:r>
          </w:p>
          <w:p w14:paraId="6BDBE53A" w14:textId="4C505E08" w:rsidR="00EC4B30" w:rsidRPr="0092109B" w:rsidRDefault="00EC4B30" w:rsidP="00C41558">
            <w:pPr>
              <w:rPr>
                <w:rFonts w:ascii="Arial" w:hAnsi="Arial" w:cs="Arial"/>
                <w:sz w:val="20"/>
              </w:rPr>
            </w:pPr>
            <w:r w:rsidRPr="0092109B">
              <w:rPr>
                <w:rFonts w:ascii="Arial" w:hAnsi="Arial" w:cs="Arial"/>
                <w:sz w:val="20"/>
              </w:rPr>
              <w:t xml:space="preserve">• </w:t>
            </w:r>
            <w:r w:rsidR="00793394">
              <w:rPr>
                <w:rFonts w:ascii="Arial" w:hAnsi="Arial" w:cs="Arial"/>
                <w:sz w:val="20"/>
              </w:rPr>
              <w:t>d</w:t>
            </w:r>
            <w:r w:rsidRPr="0092109B">
              <w:rPr>
                <w:rFonts w:ascii="Arial" w:hAnsi="Arial" w:cs="Arial"/>
                <w:sz w:val="20"/>
              </w:rPr>
              <w:t xml:space="preserve">emonstrate the ability </w:t>
            </w:r>
            <w:r>
              <w:rPr>
                <w:rFonts w:ascii="Arial" w:hAnsi="Arial" w:cs="Arial"/>
                <w:sz w:val="20"/>
              </w:rPr>
              <w:t>t</w:t>
            </w:r>
            <w:r w:rsidRPr="0092109B">
              <w:rPr>
                <w:rFonts w:ascii="Arial" w:hAnsi="Arial" w:cs="Arial"/>
                <w:sz w:val="20"/>
              </w:rPr>
              <w:t>o follow experimental methods</w:t>
            </w:r>
          </w:p>
          <w:p w14:paraId="6F0C473F" w14:textId="1D347BA3" w:rsidR="00EC4B30" w:rsidRPr="0092109B" w:rsidRDefault="00EC4B30" w:rsidP="00793394">
            <w:pPr>
              <w:rPr>
                <w:rFonts w:ascii="Arial" w:hAnsi="Arial" w:cs="Arial"/>
                <w:sz w:val="20"/>
              </w:rPr>
            </w:pPr>
            <w:r w:rsidRPr="0092109B">
              <w:rPr>
                <w:rFonts w:ascii="Arial" w:hAnsi="Arial" w:cs="Arial"/>
                <w:sz w:val="20"/>
              </w:rPr>
              <w:t xml:space="preserve">• </w:t>
            </w:r>
            <w:r w:rsidR="00793394">
              <w:rPr>
                <w:rFonts w:ascii="Arial" w:hAnsi="Arial" w:cs="Arial"/>
                <w:sz w:val="20"/>
              </w:rPr>
              <w:t>d</w:t>
            </w:r>
            <w:r w:rsidRPr="0092109B">
              <w:rPr>
                <w:rFonts w:ascii="Arial" w:hAnsi="Arial" w:cs="Arial"/>
                <w:sz w:val="20"/>
              </w:rPr>
              <w:t>emonstrate sound experimental design</w:t>
            </w:r>
            <w:r w:rsidR="00793394">
              <w:rPr>
                <w:rFonts w:ascii="Arial" w:hAnsi="Arial" w:cs="Arial"/>
                <w:sz w:val="20"/>
              </w:rPr>
              <w:t>.</w:t>
            </w:r>
          </w:p>
        </w:tc>
        <w:tc>
          <w:tcPr>
            <w:tcW w:w="3995" w:type="dxa"/>
          </w:tcPr>
          <w:p w14:paraId="347CF4FF" w14:textId="77777777" w:rsidR="00EC4B30" w:rsidRPr="0092109B" w:rsidRDefault="00EC4B30" w:rsidP="00982B2B">
            <w:pPr>
              <w:rPr>
                <w:rFonts w:ascii="Arial" w:hAnsi="Arial" w:cs="Arial"/>
                <w:b/>
                <w:sz w:val="20"/>
              </w:rPr>
            </w:pPr>
            <w:r w:rsidRPr="0092109B">
              <w:rPr>
                <w:rFonts w:ascii="Arial" w:hAnsi="Arial" w:cs="Arial"/>
                <w:b/>
                <w:sz w:val="20"/>
              </w:rPr>
              <w:t>Experiment 1.3A</w:t>
            </w:r>
          </w:p>
          <w:p w14:paraId="41121391" w14:textId="77777777" w:rsidR="00EC4B30" w:rsidRPr="0092109B" w:rsidRDefault="00EC4B30" w:rsidP="00982B2B">
            <w:pPr>
              <w:rPr>
                <w:rFonts w:ascii="Arial" w:hAnsi="Arial" w:cs="Arial"/>
                <w:i/>
                <w:sz w:val="20"/>
              </w:rPr>
            </w:pPr>
            <w:r w:rsidRPr="0092109B">
              <w:rPr>
                <w:rFonts w:ascii="Arial" w:hAnsi="Arial" w:cs="Arial"/>
                <w:i/>
                <w:sz w:val="20"/>
              </w:rPr>
              <w:t>Making a balloon rocket</w:t>
            </w:r>
          </w:p>
          <w:p w14:paraId="37306DFC" w14:textId="6FBA8EFD" w:rsidR="00EC4B30" w:rsidRPr="0092109B" w:rsidRDefault="00EC4B30" w:rsidP="00982B2B">
            <w:pPr>
              <w:rPr>
                <w:rFonts w:ascii="Arial" w:hAnsi="Arial" w:cs="Arial"/>
                <w:sz w:val="20"/>
              </w:rPr>
            </w:pPr>
            <w:r w:rsidRPr="0092109B">
              <w:rPr>
                <w:rFonts w:ascii="Arial" w:hAnsi="Arial" w:cs="Arial"/>
                <w:sz w:val="20"/>
              </w:rPr>
              <w:t>Students establish a baseline recording to start their investigation in Experiment 1.3B.</w:t>
            </w:r>
          </w:p>
          <w:p w14:paraId="630C7851" w14:textId="77777777" w:rsidR="00EC4B30" w:rsidRPr="0092109B" w:rsidRDefault="00EC4B30" w:rsidP="00982B2B">
            <w:pPr>
              <w:rPr>
                <w:rFonts w:ascii="Arial" w:hAnsi="Arial" w:cs="Arial"/>
                <w:sz w:val="20"/>
              </w:rPr>
            </w:pPr>
          </w:p>
          <w:p w14:paraId="387DF7F5" w14:textId="78C3DBBF" w:rsidR="00EC4B30" w:rsidRPr="0092109B" w:rsidRDefault="00EC4B30" w:rsidP="00C41558">
            <w:pPr>
              <w:rPr>
                <w:rFonts w:ascii="Arial" w:hAnsi="Arial" w:cs="Arial"/>
                <w:b/>
                <w:sz w:val="20"/>
              </w:rPr>
            </w:pPr>
            <w:r w:rsidRPr="0092109B">
              <w:rPr>
                <w:rFonts w:ascii="Arial" w:hAnsi="Arial" w:cs="Arial"/>
                <w:b/>
                <w:sz w:val="20"/>
              </w:rPr>
              <w:t>Experiment 1.3B</w:t>
            </w:r>
          </w:p>
          <w:p w14:paraId="539E3165" w14:textId="77913A52" w:rsidR="00EC4B30" w:rsidRPr="0092109B" w:rsidRDefault="00EC4B30" w:rsidP="00C41558">
            <w:pPr>
              <w:rPr>
                <w:rFonts w:ascii="Arial" w:hAnsi="Arial" w:cs="Arial"/>
                <w:i/>
                <w:sz w:val="20"/>
              </w:rPr>
            </w:pPr>
            <w:r w:rsidRPr="0092109B">
              <w:rPr>
                <w:rFonts w:ascii="Arial" w:hAnsi="Arial" w:cs="Arial"/>
                <w:i/>
                <w:sz w:val="20"/>
              </w:rPr>
              <w:t>Changing the independent variable</w:t>
            </w:r>
          </w:p>
          <w:p w14:paraId="76D9D3CB" w14:textId="35B9B2DB" w:rsidR="00EC4B30" w:rsidRPr="0092109B" w:rsidRDefault="00EC4B30" w:rsidP="00C41558">
            <w:pPr>
              <w:rPr>
                <w:rFonts w:ascii="Arial" w:hAnsi="Arial" w:cs="Arial"/>
                <w:sz w:val="20"/>
              </w:rPr>
            </w:pPr>
            <w:r>
              <w:rPr>
                <w:rFonts w:ascii="Arial" w:hAnsi="Arial" w:cs="Arial"/>
                <w:sz w:val="20"/>
              </w:rPr>
              <w:t>Using the base</w:t>
            </w:r>
            <w:r w:rsidRPr="0092109B">
              <w:rPr>
                <w:rFonts w:ascii="Arial" w:hAnsi="Arial" w:cs="Arial"/>
                <w:sz w:val="20"/>
              </w:rPr>
              <w:t xml:space="preserve">line established in Experiment 1.3A, students design their own experiment to test the effect of an independent variable. </w:t>
            </w:r>
          </w:p>
          <w:p w14:paraId="45163BDD" w14:textId="34EB4710" w:rsidR="00EC4B30" w:rsidRPr="0092109B" w:rsidRDefault="00EC4B30" w:rsidP="00982B2B">
            <w:pPr>
              <w:rPr>
                <w:rFonts w:ascii="Arial" w:hAnsi="Arial" w:cs="Arial"/>
                <w:b/>
                <w:sz w:val="20"/>
              </w:rPr>
            </w:pPr>
          </w:p>
        </w:tc>
        <w:tc>
          <w:tcPr>
            <w:tcW w:w="3995" w:type="dxa"/>
          </w:tcPr>
          <w:p w14:paraId="43F8060C" w14:textId="724A8FC0" w:rsidR="00EC4B30" w:rsidRPr="0092109B" w:rsidRDefault="00654857" w:rsidP="00982B2B">
            <w:pPr>
              <w:rPr>
                <w:rFonts w:ascii="Arial" w:hAnsi="Arial" w:cs="Arial"/>
                <w:b/>
                <w:sz w:val="20"/>
              </w:rPr>
            </w:pPr>
            <w:r>
              <w:rPr>
                <w:rFonts w:ascii="Arial" w:hAnsi="Arial" w:cs="Arial"/>
                <w:b/>
                <w:sz w:val="20"/>
              </w:rPr>
              <w:t xml:space="preserve">Oxford Science 8 Western Australian Curriculum </w:t>
            </w:r>
            <w:r w:rsidR="00EC4B30" w:rsidRPr="0092109B">
              <w:rPr>
                <w:rFonts w:ascii="Arial" w:hAnsi="Arial" w:cs="Arial"/>
                <w:b/>
                <w:sz w:val="20"/>
              </w:rPr>
              <w:t>resources</w:t>
            </w:r>
          </w:p>
          <w:p w14:paraId="1D0CC54A" w14:textId="0EF5B9CC" w:rsidR="00EC4B30" w:rsidRPr="0092109B" w:rsidRDefault="00EC4B30" w:rsidP="00982B2B">
            <w:pPr>
              <w:rPr>
                <w:rFonts w:ascii="Arial" w:hAnsi="Arial" w:cs="Arial"/>
                <w:sz w:val="20"/>
              </w:rPr>
            </w:pPr>
            <w:r w:rsidRPr="0092109B">
              <w:rPr>
                <w:rFonts w:ascii="Arial" w:hAnsi="Arial" w:cs="Arial"/>
                <w:sz w:val="20"/>
              </w:rPr>
              <w:t>• Check your learning, page 8</w:t>
            </w:r>
          </w:p>
          <w:p w14:paraId="0DF973F0" w14:textId="74FD82D0" w:rsidR="00EC4B30" w:rsidRPr="0092109B" w:rsidRDefault="00EC4B30" w:rsidP="00982B2B">
            <w:pPr>
              <w:rPr>
                <w:rFonts w:ascii="Arial" w:hAnsi="Arial" w:cs="Arial"/>
                <w:sz w:val="20"/>
              </w:rPr>
            </w:pPr>
            <w:r w:rsidRPr="0092109B">
              <w:rPr>
                <w:rFonts w:ascii="Arial" w:hAnsi="Arial" w:cs="Arial"/>
                <w:sz w:val="20"/>
              </w:rPr>
              <w:t>• Experiment 1.3A, page 9</w:t>
            </w:r>
          </w:p>
          <w:p w14:paraId="0F07C77F" w14:textId="77777777" w:rsidR="00EC4B30" w:rsidRPr="0092109B" w:rsidRDefault="00EC4B30" w:rsidP="00982B2B">
            <w:pPr>
              <w:rPr>
                <w:rFonts w:ascii="Arial" w:hAnsi="Arial" w:cs="Arial"/>
                <w:sz w:val="20"/>
              </w:rPr>
            </w:pPr>
            <w:r w:rsidRPr="0092109B">
              <w:rPr>
                <w:rFonts w:ascii="Arial" w:hAnsi="Arial" w:cs="Arial"/>
                <w:sz w:val="20"/>
              </w:rPr>
              <w:t>• Experiment 1.3B, page 9</w:t>
            </w:r>
          </w:p>
          <w:p w14:paraId="1F9E6F72" w14:textId="34780D23" w:rsidR="00EC4B30" w:rsidRPr="0092109B" w:rsidRDefault="00EC4B30" w:rsidP="00EC4B30">
            <w:pPr>
              <w:rPr>
                <w:rFonts w:ascii="Arial" w:hAnsi="Arial" w:cs="Arial"/>
                <w:sz w:val="20"/>
              </w:rPr>
            </w:pPr>
          </w:p>
        </w:tc>
      </w:tr>
      <w:tr w:rsidR="00EC4B30" w:rsidRPr="0092109B" w14:paraId="5C12D1D9" w14:textId="77777777" w:rsidTr="003A0701">
        <w:trPr>
          <w:trHeight w:val="2401"/>
        </w:trPr>
        <w:tc>
          <w:tcPr>
            <w:tcW w:w="1684" w:type="dxa"/>
          </w:tcPr>
          <w:p w14:paraId="06FB5263" w14:textId="0FC6B6FE" w:rsidR="00EC4B30" w:rsidRPr="0092109B" w:rsidRDefault="00EC4B30" w:rsidP="00C41558">
            <w:pPr>
              <w:rPr>
                <w:rFonts w:ascii="Arial" w:hAnsi="Arial" w:cs="Arial"/>
                <w:b/>
                <w:sz w:val="20"/>
              </w:rPr>
            </w:pPr>
            <w:r w:rsidRPr="0092109B">
              <w:rPr>
                <w:rFonts w:ascii="Arial" w:hAnsi="Arial" w:cs="Arial"/>
                <w:b/>
                <w:sz w:val="20"/>
              </w:rPr>
              <w:t>1.4 Scientists keep a logbook and write formal reports</w:t>
            </w:r>
          </w:p>
          <w:p w14:paraId="72945011" w14:textId="77777777" w:rsidR="00EC4B30" w:rsidRPr="0092109B" w:rsidRDefault="00EC4B30" w:rsidP="00C41558">
            <w:pPr>
              <w:rPr>
                <w:rFonts w:ascii="Arial" w:hAnsi="Arial" w:cs="Arial"/>
                <w:b/>
                <w:sz w:val="20"/>
              </w:rPr>
            </w:pPr>
          </w:p>
          <w:p w14:paraId="6BE124DF" w14:textId="765F84E3" w:rsidR="00EC4B30" w:rsidRPr="0092109B" w:rsidRDefault="00EC4B30" w:rsidP="00793394">
            <w:pPr>
              <w:rPr>
                <w:rFonts w:ascii="Arial" w:hAnsi="Arial" w:cs="Arial"/>
                <w:b/>
                <w:sz w:val="20"/>
              </w:rPr>
            </w:pPr>
            <w:r w:rsidRPr="0092109B">
              <w:rPr>
                <w:rFonts w:ascii="Arial" w:hAnsi="Arial" w:cs="Arial"/>
                <w:b/>
                <w:sz w:val="20"/>
              </w:rPr>
              <w:t>(pages 10</w:t>
            </w:r>
            <w:r w:rsidR="00793394">
              <w:rPr>
                <w:rFonts w:ascii="Arial" w:hAnsi="Arial" w:cs="Arial"/>
                <w:b/>
                <w:sz w:val="20"/>
              </w:rPr>
              <w:t>–</w:t>
            </w:r>
            <w:r w:rsidRPr="0092109B">
              <w:rPr>
                <w:rFonts w:ascii="Arial" w:hAnsi="Arial" w:cs="Arial"/>
                <w:b/>
                <w:sz w:val="20"/>
              </w:rPr>
              <w:t>11)</w:t>
            </w:r>
          </w:p>
        </w:tc>
        <w:tc>
          <w:tcPr>
            <w:tcW w:w="1685" w:type="dxa"/>
          </w:tcPr>
          <w:p w14:paraId="3C1D161E" w14:textId="77777777" w:rsidR="00EC4B30" w:rsidRPr="0092109B" w:rsidRDefault="00EC4B30" w:rsidP="00B07160">
            <w:pPr>
              <w:rPr>
                <w:rFonts w:ascii="Arial" w:hAnsi="Arial" w:cs="Arial"/>
                <w:i/>
                <w:sz w:val="20"/>
              </w:rPr>
            </w:pPr>
            <w:r w:rsidRPr="0092109B">
              <w:rPr>
                <w:rFonts w:ascii="Arial" w:hAnsi="Arial" w:cs="Arial"/>
                <w:i/>
                <w:sz w:val="20"/>
              </w:rPr>
              <w:t>Science Inquiry Skills</w:t>
            </w:r>
          </w:p>
          <w:p w14:paraId="42E6552A" w14:textId="77777777" w:rsidR="00EC4B30" w:rsidRPr="0092109B" w:rsidRDefault="00EC4B30" w:rsidP="00B07160">
            <w:pPr>
              <w:rPr>
                <w:rFonts w:ascii="Arial" w:hAnsi="Arial" w:cs="Arial"/>
                <w:sz w:val="20"/>
              </w:rPr>
            </w:pPr>
            <w:r w:rsidRPr="0092109B">
              <w:rPr>
                <w:rFonts w:ascii="Arial" w:hAnsi="Arial" w:cs="Arial"/>
                <w:sz w:val="20"/>
              </w:rPr>
              <w:t>ACSIS139</w:t>
            </w:r>
          </w:p>
          <w:p w14:paraId="195E050D" w14:textId="77777777" w:rsidR="00EC4B30" w:rsidRPr="0092109B" w:rsidRDefault="00EC4B30" w:rsidP="00B07160">
            <w:pPr>
              <w:rPr>
                <w:rFonts w:ascii="Arial" w:hAnsi="Arial" w:cs="Arial"/>
                <w:sz w:val="20"/>
              </w:rPr>
            </w:pPr>
            <w:r w:rsidRPr="0092109B">
              <w:rPr>
                <w:rFonts w:ascii="Arial" w:hAnsi="Arial" w:cs="Arial"/>
                <w:sz w:val="20"/>
              </w:rPr>
              <w:t>ACSIS140</w:t>
            </w:r>
          </w:p>
          <w:p w14:paraId="46F48090" w14:textId="77777777" w:rsidR="00EC4B30" w:rsidRPr="0092109B" w:rsidRDefault="00EC4B30" w:rsidP="00B07160">
            <w:pPr>
              <w:rPr>
                <w:rFonts w:ascii="Arial" w:hAnsi="Arial" w:cs="Arial"/>
                <w:sz w:val="20"/>
              </w:rPr>
            </w:pPr>
            <w:r w:rsidRPr="0092109B">
              <w:rPr>
                <w:rFonts w:ascii="Arial" w:hAnsi="Arial" w:cs="Arial"/>
                <w:sz w:val="20"/>
              </w:rPr>
              <w:t>ACSIS141</w:t>
            </w:r>
          </w:p>
          <w:p w14:paraId="2CF50109" w14:textId="77777777" w:rsidR="00EC4B30" w:rsidRPr="0092109B" w:rsidRDefault="00EC4B30" w:rsidP="00B07160">
            <w:pPr>
              <w:rPr>
                <w:rFonts w:ascii="Arial" w:hAnsi="Arial" w:cs="Arial"/>
                <w:sz w:val="20"/>
              </w:rPr>
            </w:pPr>
            <w:r w:rsidRPr="0092109B">
              <w:rPr>
                <w:rFonts w:ascii="Arial" w:hAnsi="Arial" w:cs="Arial"/>
                <w:sz w:val="20"/>
              </w:rPr>
              <w:t>ACSIS144</w:t>
            </w:r>
          </w:p>
          <w:p w14:paraId="4E357F40" w14:textId="77777777" w:rsidR="00EC4B30" w:rsidRPr="0092109B" w:rsidRDefault="00EC4B30" w:rsidP="00B07160">
            <w:pPr>
              <w:rPr>
                <w:rFonts w:ascii="Arial" w:hAnsi="Arial" w:cs="Arial"/>
                <w:sz w:val="20"/>
              </w:rPr>
            </w:pPr>
            <w:r w:rsidRPr="0092109B">
              <w:rPr>
                <w:rFonts w:ascii="Arial" w:hAnsi="Arial" w:cs="Arial"/>
                <w:sz w:val="20"/>
              </w:rPr>
              <w:t>ACSIS145</w:t>
            </w:r>
          </w:p>
          <w:p w14:paraId="755F90F0" w14:textId="77777777" w:rsidR="00EC4B30" w:rsidRPr="0092109B" w:rsidRDefault="00EC4B30" w:rsidP="00B07160">
            <w:pPr>
              <w:rPr>
                <w:rFonts w:ascii="Arial" w:hAnsi="Arial" w:cs="Arial"/>
                <w:sz w:val="20"/>
              </w:rPr>
            </w:pPr>
            <w:r w:rsidRPr="0092109B">
              <w:rPr>
                <w:rFonts w:ascii="Arial" w:hAnsi="Arial" w:cs="Arial"/>
                <w:sz w:val="20"/>
              </w:rPr>
              <w:t>ACSIS146</w:t>
            </w:r>
          </w:p>
          <w:p w14:paraId="6E484D75" w14:textId="77777777" w:rsidR="00EC4B30" w:rsidRPr="0092109B" w:rsidRDefault="00EC4B30" w:rsidP="00B07160">
            <w:pPr>
              <w:rPr>
                <w:rFonts w:ascii="Arial" w:hAnsi="Arial" w:cs="Arial"/>
                <w:sz w:val="20"/>
              </w:rPr>
            </w:pPr>
            <w:r w:rsidRPr="0092109B">
              <w:rPr>
                <w:rFonts w:ascii="Arial" w:hAnsi="Arial" w:cs="Arial"/>
                <w:sz w:val="20"/>
              </w:rPr>
              <w:t>ACSIS234</w:t>
            </w:r>
          </w:p>
          <w:p w14:paraId="4A0DEA1C" w14:textId="66D06E86" w:rsidR="00EC4B30" w:rsidRPr="0092109B" w:rsidRDefault="00EC4B30" w:rsidP="0036240D">
            <w:pPr>
              <w:rPr>
                <w:rFonts w:ascii="Arial" w:hAnsi="Arial" w:cs="Arial"/>
              </w:rPr>
            </w:pPr>
            <w:r w:rsidRPr="0092109B">
              <w:rPr>
                <w:rFonts w:ascii="Arial" w:hAnsi="Arial" w:cs="Arial"/>
                <w:sz w:val="20"/>
              </w:rPr>
              <w:t>ACSIS148</w:t>
            </w:r>
          </w:p>
        </w:tc>
        <w:tc>
          <w:tcPr>
            <w:tcW w:w="3995" w:type="dxa"/>
          </w:tcPr>
          <w:p w14:paraId="56F8F38A" w14:textId="1B348CE5" w:rsidR="00EC4B30" w:rsidRPr="0092109B" w:rsidRDefault="00EC4B30" w:rsidP="00C41558">
            <w:pPr>
              <w:pStyle w:val="label1"/>
              <w:rPr>
                <w:rFonts w:ascii="Arial" w:hAnsi="Arial" w:cs="Arial"/>
              </w:rPr>
            </w:pPr>
            <w:r w:rsidRPr="0092109B">
              <w:rPr>
                <w:rFonts w:ascii="Arial" w:hAnsi="Arial" w:cs="Arial"/>
              </w:rPr>
              <w:t>By the end of this unit, students should be able to:</w:t>
            </w:r>
          </w:p>
          <w:p w14:paraId="2AF632F7" w14:textId="6D6FFF12" w:rsidR="00EC4B30" w:rsidRPr="0092109B" w:rsidRDefault="00EC4B30" w:rsidP="00C41558">
            <w:pPr>
              <w:rPr>
                <w:rFonts w:ascii="Arial" w:hAnsi="Arial" w:cs="Arial"/>
                <w:sz w:val="20"/>
              </w:rPr>
            </w:pPr>
            <w:r w:rsidRPr="0092109B">
              <w:rPr>
                <w:rFonts w:ascii="Arial" w:hAnsi="Arial" w:cs="Arial"/>
                <w:sz w:val="20"/>
              </w:rPr>
              <w:t xml:space="preserve">• </w:t>
            </w:r>
            <w:r w:rsidR="00793394">
              <w:rPr>
                <w:rFonts w:ascii="Arial" w:hAnsi="Arial" w:cs="Arial"/>
                <w:sz w:val="20"/>
              </w:rPr>
              <w:t>l</w:t>
            </w:r>
            <w:r w:rsidRPr="0092109B">
              <w:rPr>
                <w:rFonts w:ascii="Arial" w:hAnsi="Arial" w:cs="Arial"/>
                <w:sz w:val="20"/>
              </w:rPr>
              <w:t>ist the main sections of an experimental report</w:t>
            </w:r>
          </w:p>
          <w:p w14:paraId="420DE567" w14:textId="2216702E" w:rsidR="00EC4B30" w:rsidRPr="0092109B" w:rsidRDefault="00EC4B30" w:rsidP="00C41558">
            <w:pPr>
              <w:rPr>
                <w:rFonts w:ascii="Arial" w:hAnsi="Arial" w:cs="Arial"/>
                <w:sz w:val="20"/>
              </w:rPr>
            </w:pPr>
            <w:r w:rsidRPr="0092109B">
              <w:rPr>
                <w:rFonts w:ascii="Arial" w:hAnsi="Arial" w:cs="Arial"/>
                <w:sz w:val="20"/>
              </w:rPr>
              <w:t xml:space="preserve">• </w:t>
            </w:r>
            <w:r w:rsidR="00793394">
              <w:rPr>
                <w:rFonts w:ascii="Arial" w:hAnsi="Arial" w:cs="Arial"/>
                <w:sz w:val="20"/>
              </w:rPr>
              <w:t>d</w:t>
            </w:r>
            <w:r w:rsidRPr="0092109B">
              <w:rPr>
                <w:rFonts w:ascii="Arial" w:hAnsi="Arial" w:cs="Arial"/>
                <w:sz w:val="20"/>
              </w:rPr>
              <w:t>escribe the information required in each section of an experimental report</w:t>
            </w:r>
          </w:p>
          <w:p w14:paraId="503F13A6" w14:textId="3E9287A8" w:rsidR="00EC4B30" w:rsidRPr="0092109B" w:rsidRDefault="00EC4B30" w:rsidP="00793394">
            <w:pPr>
              <w:rPr>
                <w:rFonts w:ascii="Arial" w:hAnsi="Arial" w:cs="Arial"/>
                <w:sz w:val="20"/>
              </w:rPr>
            </w:pPr>
            <w:r w:rsidRPr="0092109B">
              <w:rPr>
                <w:rFonts w:ascii="Arial" w:hAnsi="Arial" w:cs="Arial"/>
                <w:sz w:val="20"/>
              </w:rPr>
              <w:t xml:space="preserve">• </w:t>
            </w:r>
            <w:r w:rsidR="00793394">
              <w:rPr>
                <w:rFonts w:ascii="Arial" w:hAnsi="Arial" w:cs="Arial"/>
                <w:sz w:val="20"/>
              </w:rPr>
              <w:t>e</w:t>
            </w:r>
            <w:r w:rsidRPr="0092109B">
              <w:rPr>
                <w:rFonts w:ascii="Arial" w:hAnsi="Arial" w:cs="Arial"/>
                <w:sz w:val="20"/>
              </w:rPr>
              <w:t>xplain the purpose of a logbook</w:t>
            </w:r>
            <w:r w:rsidR="00793394">
              <w:rPr>
                <w:rFonts w:ascii="Arial" w:hAnsi="Arial" w:cs="Arial"/>
                <w:sz w:val="20"/>
              </w:rPr>
              <w:t>.</w:t>
            </w:r>
          </w:p>
        </w:tc>
        <w:tc>
          <w:tcPr>
            <w:tcW w:w="3995" w:type="dxa"/>
          </w:tcPr>
          <w:p w14:paraId="611A1833" w14:textId="77777777" w:rsidR="00EC4B30" w:rsidRPr="0092109B" w:rsidRDefault="00EC4B30" w:rsidP="00982B2B">
            <w:pPr>
              <w:rPr>
                <w:rFonts w:ascii="Arial" w:hAnsi="Arial" w:cs="Arial"/>
                <w:b/>
                <w:sz w:val="20"/>
              </w:rPr>
            </w:pPr>
            <w:r w:rsidRPr="0092109B">
              <w:rPr>
                <w:rFonts w:ascii="Arial" w:hAnsi="Arial" w:cs="Arial"/>
                <w:b/>
                <w:sz w:val="20"/>
              </w:rPr>
              <w:t>Experiment 1.4</w:t>
            </w:r>
          </w:p>
          <w:p w14:paraId="411F3DC9" w14:textId="77777777" w:rsidR="00EC4B30" w:rsidRPr="0092109B" w:rsidRDefault="00EC4B30" w:rsidP="00982B2B">
            <w:pPr>
              <w:rPr>
                <w:rFonts w:ascii="Arial" w:hAnsi="Arial" w:cs="Arial"/>
                <w:i/>
                <w:sz w:val="20"/>
              </w:rPr>
            </w:pPr>
            <w:r w:rsidRPr="0092109B">
              <w:rPr>
                <w:rFonts w:ascii="Arial" w:hAnsi="Arial" w:cs="Arial"/>
                <w:i/>
                <w:sz w:val="20"/>
              </w:rPr>
              <w:t>Marshmallow slingshots</w:t>
            </w:r>
          </w:p>
          <w:p w14:paraId="1EE1AE55" w14:textId="6604145C" w:rsidR="00EC4B30" w:rsidRPr="00674AD7" w:rsidRDefault="00EC4B30" w:rsidP="00982B2B">
            <w:pPr>
              <w:rPr>
                <w:rFonts w:ascii="Arial" w:hAnsi="Arial" w:cs="Arial"/>
                <w:sz w:val="20"/>
              </w:rPr>
            </w:pPr>
            <w:r w:rsidRPr="0092109B">
              <w:rPr>
                <w:rFonts w:ascii="Arial" w:hAnsi="Arial" w:cs="Arial"/>
                <w:sz w:val="20"/>
              </w:rPr>
              <w:t>Students determine the relationship between two variables</w:t>
            </w:r>
            <w:r>
              <w:rPr>
                <w:rFonts w:ascii="Arial" w:hAnsi="Arial" w:cs="Arial"/>
                <w:sz w:val="20"/>
              </w:rPr>
              <w:t xml:space="preserve"> –</w:t>
            </w:r>
            <w:r w:rsidRPr="0092109B">
              <w:rPr>
                <w:rFonts w:ascii="Arial" w:hAnsi="Arial" w:cs="Arial"/>
                <w:sz w:val="20"/>
              </w:rPr>
              <w:t xml:space="preserve"> the distance of elastic extension and distance travelled by projectile.</w:t>
            </w:r>
          </w:p>
        </w:tc>
        <w:tc>
          <w:tcPr>
            <w:tcW w:w="3995" w:type="dxa"/>
          </w:tcPr>
          <w:p w14:paraId="08AB9EBC" w14:textId="0B1E4EA6" w:rsidR="00EC4B30" w:rsidRPr="0092109B" w:rsidRDefault="00654857" w:rsidP="00982B2B">
            <w:pPr>
              <w:rPr>
                <w:rFonts w:ascii="Arial" w:hAnsi="Arial" w:cs="Arial"/>
                <w:b/>
                <w:sz w:val="20"/>
              </w:rPr>
            </w:pPr>
            <w:r>
              <w:rPr>
                <w:rFonts w:ascii="Arial" w:hAnsi="Arial" w:cs="Arial"/>
                <w:b/>
                <w:sz w:val="20"/>
              </w:rPr>
              <w:t xml:space="preserve">Oxford Science 8 Western Australian Curriculum </w:t>
            </w:r>
            <w:r w:rsidR="00EC4B30" w:rsidRPr="0092109B">
              <w:rPr>
                <w:rFonts w:ascii="Arial" w:hAnsi="Arial" w:cs="Arial"/>
                <w:b/>
                <w:sz w:val="20"/>
              </w:rPr>
              <w:t>resources</w:t>
            </w:r>
          </w:p>
          <w:p w14:paraId="3AF546F9" w14:textId="0056B116" w:rsidR="00EC4B30" w:rsidRPr="0092109B" w:rsidRDefault="00EC4B30" w:rsidP="00982B2B">
            <w:pPr>
              <w:rPr>
                <w:rFonts w:ascii="Arial" w:hAnsi="Arial" w:cs="Arial"/>
                <w:sz w:val="20"/>
              </w:rPr>
            </w:pPr>
            <w:r w:rsidRPr="0092109B">
              <w:rPr>
                <w:rFonts w:ascii="Arial" w:hAnsi="Arial" w:cs="Arial"/>
                <w:sz w:val="20"/>
              </w:rPr>
              <w:t>• Check your learning, page 10</w:t>
            </w:r>
          </w:p>
          <w:p w14:paraId="6EB08C88" w14:textId="4561A856" w:rsidR="00EC4B30" w:rsidRPr="0092109B" w:rsidRDefault="00EC4B30" w:rsidP="00982B2B">
            <w:pPr>
              <w:rPr>
                <w:rFonts w:ascii="Arial" w:hAnsi="Arial" w:cs="Arial"/>
                <w:sz w:val="20"/>
              </w:rPr>
            </w:pPr>
            <w:r w:rsidRPr="0092109B">
              <w:rPr>
                <w:rFonts w:ascii="Arial" w:hAnsi="Arial" w:cs="Arial"/>
                <w:sz w:val="20"/>
              </w:rPr>
              <w:t>• Experiment 1.4, page 159</w:t>
            </w:r>
          </w:p>
          <w:p w14:paraId="08706D03" w14:textId="629C3C30" w:rsidR="00EC4B30" w:rsidRPr="0092109B" w:rsidRDefault="00EC4B30" w:rsidP="0031266F">
            <w:pPr>
              <w:rPr>
                <w:rFonts w:ascii="Arial" w:hAnsi="Arial" w:cs="Arial"/>
                <w:sz w:val="20"/>
              </w:rPr>
            </w:pPr>
          </w:p>
        </w:tc>
      </w:tr>
      <w:tr w:rsidR="00EC4B30" w:rsidRPr="0092109B" w14:paraId="0E68B344" w14:textId="77777777" w:rsidTr="0031385B">
        <w:trPr>
          <w:trHeight w:val="3049"/>
        </w:trPr>
        <w:tc>
          <w:tcPr>
            <w:tcW w:w="1684" w:type="dxa"/>
          </w:tcPr>
          <w:p w14:paraId="7069C69A" w14:textId="0298D991" w:rsidR="00EC4B30" w:rsidRPr="0092109B" w:rsidRDefault="00EC4B30" w:rsidP="00C41558">
            <w:pPr>
              <w:rPr>
                <w:rFonts w:ascii="Arial" w:hAnsi="Arial" w:cs="Arial"/>
                <w:b/>
                <w:sz w:val="20"/>
              </w:rPr>
            </w:pPr>
            <w:r w:rsidRPr="0092109B">
              <w:rPr>
                <w:rFonts w:ascii="Arial" w:hAnsi="Arial" w:cs="Arial"/>
                <w:b/>
                <w:sz w:val="20"/>
              </w:rPr>
              <w:t xml:space="preserve">1.5 </w:t>
            </w:r>
            <w:r w:rsidR="00654857">
              <w:rPr>
                <w:rFonts w:ascii="Arial" w:hAnsi="Arial" w:cs="Arial"/>
                <w:b/>
                <w:sz w:val="20"/>
              </w:rPr>
              <w:t>T</w:t>
            </w:r>
            <w:r w:rsidRPr="0092109B">
              <w:rPr>
                <w:rFonts w:ascii="Arial" w:hAnsi="Arial" w:cs="Arial"/>
                <w:b/>
                <w:sz w:val="20"/>
              </w:rPr>
              <w:t>ables and graphs are used to present scientific data</w:t>
            </w:r>
          </w:p>
          <w:p w14:paraId="24F4EDFE" w14:textId="77777777" w:rsidR="00EC4B30" w:rsidRPr="0092109B" w:rsidRDefault="00EC4B30" w:rsidP="00C41558">
            <w:pPr>
              <w:rPr>
                <w:rFonts w:ascii="Arial" w:hAnsi="Arial" w:cs="Arial"/>
                <w:b/>
                <w:sz w:val="20"/>
              </w:rPr>
            </w:pPr>
          </w:p>
          <w:p w14:paraId="635B006A" w14:textId="7C584A9F" w:rsidR="00EC4B30" w:rsidRPr="0092109B" w:rsidRDefault="00EC4B30" w:rsidP="00C41558">
            <w:pPr>
              <w:rPr>
                <w:rFonts w:ascii="Arial" w:hAnsi="Arial" w:cs="Arial"/>
                <w:b/>
                <w:sz w:val="20"/>
              </w:rPr>
            </w:pPr>
            <w:r w:rsidRPr="0092109B">
              <w:rPr>
                <w:rFonts w:ascii="Arial" w:hAnsi="Arial" w:cs="Arial"/>
                <w:b/>
                <w:sz w:val="20"/>
              </w:rPr>
              <w:t>(pages 12</w:t>
            </w:r>
            <w:r w:rsidR="00793394">
              <w:rPr>
                <w:rFonts w:ascii="Arial" w:hAnsi="Arial" w:cs="Arial"/>
                <w:b/>
                <w:sz w:val="20"/>
              </w:rPr>
              <w:t>–</w:t>
            </w:r>
            <w:r w:rsidRPr="0092109B">
              <w:rPr>
                <w:rFonts w:ascii="Arial" w:hAnsi="Arial" w:cs="Arial"/>
                <w:b/>
                <w:sz w:val="20"/>
              </w:rPr>
              <w:t>13)</w:t>
            </w:r>
          </w:p>
          <w:p w14:paraId="3344D0E3" w14:textId="7730836F" w:rsidR="00EC4B30" w:rsidRPr="0092109B" w:rsidRDefault="00EC4B30" w:rsidP="00536753">
            <w:pPr>
              <w:rPr>
                <w:rFonts w:ascii="Arial" w:hAnsi="Arial" w:cs="Arial"/>
                <w:b/>
                <w:sz w:val="20"/>
              </w:rPr>
            </w:pPr>
          </w:p>
        </w:tc>
        <w:tc>
          <w:tcPr>
            <w:tcW w:w="1685" w:type="dxa"/>
          </w:tcPr>
          <w:p w14:paraId="3ED843E6" w14:textId="77777777" w:rsidR="00EC4B30" w:rsidRPr="0092109B" w:rsidRDefault="00EC4B30" w:rsidP="00B07160">
            <w:pPr>
              <w:rPr>
                <w:rFonts w:ascii="Arial" w:hAnsi="Arial" w:cs="Arial"/>
                <w:i/>
                <w:sz w:val="20"/>
              </w:rPr>
            </w:pPr>
            <w:r w:rsidRPr="0092109B">
              <w:rPr>
                <w:rFonts w:ascii="Arial" w:hAnsi="Arial" w:cs="Arial"/>
                <w:i/>
                <w:sz w:val="20"/>
              </w:rPr>
              <w:t>Science Inquiry Skills</w:t>
            </w:r>
          </w:p>
          <w:p w14:paraId="313F7362" w14:textId="77777777" w:rsidR="00EC4B30" w:rsidRPr="0092109B" w:rsidRDefault="00EC4B30" w:rsidP="00B07160">
            <w:pPr>
              <w:rPr>
                <w:rFonts w:ascii="Arial" w:hAnsi="Arial" w:cs="Arial"/>
                <w:sz w:val="20"/>
              </w:rPr>
            </w:pPr>
            <w:r w:rsidRPr="0092109B">
              <w:rPr>
                <w:rFonts w:ascii="Arial" w:hAnsi="Arial" w:cs="Arial"/>
                <w:sz w:val="20"/>
              </w:rPr>
              <w:t>ACSIS144</w:t>
            </w:r>
          </w:p>
          <w:p w14:paraId="6A3A4413" w14:textId="77777777" w:rsidR="00EC4B30" w:rsidRPr="0092109B" w:rsidRDefault="00EC4B30" w:rsidP="00B07160">
            <w:pPr>
              <w:rPr>
                <w:rFonts w:ascii="Arial" w:hAnsi="Arial" w:cs="Arial"/>
                <w:sz w:val="20"/>
              </w:rPr>
            </w:pPr>
            <w:r w:rsidRPr="0092109B">
              <w:rPr>
                <w:rFonts w:ascii="Arial" w:hAnsi="Arial" w:cs="Arial"/>
                <w:sz w:val="20"/>
              </w:rPr>
              <w:t>ACSIS145</w:t>
            </w:r>
          </w:p>
          <w:p w14:paraId="611787F2" w14:textId="711C6459" w:rsidR="00EC4B30" w:rsidRPr="0092109B" w:rsidRDefault="00EC4B30" w:rsidP="0036240D">
            <w:pPr>
              <w:rPr>
                <w:rFonts w:ascii="Arial" w:hAnsi="Arial" w:cs="Arial"/>
              </w:rPr>
            </w:pPr>
            <w:r w:rsidRPr="0092109B">
              <w:rPr>
                <w:rFonts w:ascii="Arial" w:hAnsi="Arial" w:cs="Arial"/>
                <w:sz w:val="20"/>
              </w:rPr>
              <w:t>ACSIS148</w:t>
            </w:r>
          </w:p>
        </w:tc>
        <w:tc>
          <w:tcPr>
            <w:tcW w:w="3995" w:type="dxa"/>
          </w:tcPr>
          <w:p w14:paraId="3E0B5BC0" w14:textId="7078B07C" w:rsidR="00EC4B30" w:rsidRPr="0092109B" w:rsidRDefault="00EC4B30" w:rsidP="00C41558">
            <w:pPr>
              <w:pStyle w:val="label1"/>
              <w:rPr>
                <w:rFonts w:ascii="Arial" w:hAnsi="Arial" w:cs="Arial"/>
              </w:rPr>
            </w:pPr>
            <w:r w:rsidRPr="0092109B">
              <w:rPr>
                <w:rFonts w:ascii="Arial" w:hAnsi="Arial" w:cs="Arial"/>
              </w:rPr>
              <w:t>By the end of this unit, students should be able to:</w:t>
            </w:r>
          </w:p>
          <w:p w14:paraId="54CBB242" w14:textId="224C2433" w:rsidR="00EC4B30" w:rsidRPr="0092109B" w:rsidRDefault="00EC4B30" w:rsidP="00C41558">
            <w:pPr>
              <w:rPr>
                <w:rFonts w:ascii="Arial" w:hAnsi="Arial" w:cs="Arial"/>
                <w:sz w:val="20"/>
              </w:rPr>
            </w:pPr>
            <w:r w:rsidRPr="0092109B">
              <w:rPr>
                <w:rFonts w:ascii="Arial" w:hAnsi="Arial" w:cs="Arial"/>
                <w:sz w:val="20"/>
              </w:rPr>
              <w:t xml:space="preserve">• </w:t>
            </w:r>
            <w:r w:rsidR="00793394">
              <w:rPr>
                <w:rFonts w:ascii="Arial" w:hAnsi="Arial" w:cs="Arial"/>
                <w:sz w:val="20"/>
              </w:rPr>
              <w:t>d</w:t>
            </w:r>
            <w:r w:rsidRPr="0092109B">
              <w:rPr>
                <w:rFonts w:ascii="Arial" w:hAnsi="Arial" w:cs="Arial"/>
                <w:sz w:val="20"/>
              </w:rPr>
              <w:t>escribe a directly proportional relationship and inversely proportional relationship</w:t>
            </w:r>
          </w:p>
          <w:p w14:paraId="1AC96114" w14:textId="76EB9363" w:rsidR="00EC4B30" w:rsidRPr="0092109B" w:rsidRDefault="00EC4B30" w:rsidP="00C41558">
            <w:pPr>
              <w:rPr>
                <w:rFonts w:ascii="Arial" w:hAnsi="Arial" w:cs="Arial"/>
                <w:sz w:val="20"/>
              </w:rPr>
            </w:pPr>
            <w:r w:rsidRPr="0092109B">
              <w:rPr>
                <w:rFonts w:ascii="Arial" w:hAnsi="Arial" w:cs="Arial"/>
                <w:sz w:val="20"/>
              </w:rPr>
              <w:t xml:space="preserve">• </w:t>
            </w:r>
            <w:r w:rsidR="00793394">
              <w:rPr>
                <w:rFonts w:ascii="Arial" w:hAnsi="Arial" w:cs="Arial"/>
                <w:sz w:val="20"/>
              </w:rPr>
              <w:t>p</w:t>
            </w:r>
            <w:r w:rsidRPr="0092109B">
              <w:rPr>
                <w:rFonts w:ascii="Arial" w:hAnsi="Arial" w:cs="Arial"/>
                <w:sz w:val="20"/>
              </w:rPr>
              <w:t>rovide examples of a directly proportional relationship and inversely proportional relationship</w:t>
            </w:r>
          </w:p>
          <w:p w14:paraId="0CA27047" w14:textId="480A175C" w:rsidR="00EC4B30" w:rsidRPr="0092109B" w:rsidRDefault="00EC4B30" w:rsidP="00793394">
            <w:pPr>
              <w:rPr>
                <w:rFonts w:ascii="Arial" w:hAnsi="Arial" w:cs="Arial"/>
                <w:sz w:val="20"/>
              </w:rPr>
            </w:pPr>
            <w:r w:rsidRPr="0092109B">
              <w:rPr>
                <w:rFonts w:ascii="Arial" w:hAnsi="Arial" w:cs="Arial"/>
                <w:sz w:val="20"/>
              </w:rPr>
              <w:t xml:space="preserve">• </w:t>
            </w:r>
            <w:r w:rsidR="00793394">
              <w:rPr>
                <w:rFonts w:ascii="Arial" w:hAnsi="Arial" w:cs="Arial"/>
                <w:sz w:val="20"/>
              </w:rPr>
              <w:t>d</w:t>
            </w:r>
            <w:r w:rsidRPr="0092109B">
              <w:rPr>
                <w:rFonts w:ascii="Arial" w:hAnsi="Arial" w:cs="Arial"/>
                <w:sz w:val="20"/>
              </w:rPr>
              <w:t>emonstrate the ability to extrapolate data</w:t>
            </w:r>
            <w:r w:rsidR="00793394">
              <w:rPr>
                <w:rFonts w:ascii="Arial" w:hAnsi="Arial" w:cs="Arial"/>
                <w:sz w:val="20"/>
              </w:rPr>
              <w:t>.</w:t>
            </w:r>
          </w:p>
        </w:tc>
        <w:tc>
          <w:tcPr>
            <w:tcW w:w="3995" w:type="dxa"/>
          </w:tcPr>
          <w:p w14:paraId="581976AF" w14:textId="77777777" w:rsidR="00EC4B30" w:rsidRPr="0092109B" w:rsidRDefault="00EC4B30" w:rsidP="00982B2B">
            <w:pPr>
              <w:rPr>
                <w:rFonts w:ascii="Arial" w:hAnsi="Arial" w:cs="Arial"/>
                <w:b/>
                <w:sz w:val="20"/>
              </w:rPr>
            </w:pPr>
            <w:r w:rsidRPr="0092109B">
              <w:rPr>
                <w:rFonts w:ascii="Arial" w:hAnsi="Arial" w:cs="Arial"/>
                <w:b/>
                <w:sz w:val="20"/>
              </w:rPr>
              <w:t>The right tool for the job</w:t>
            </w:r>
          </w:p>
          <w:p w14:paraId="4EB9FC8E" w14:textId="4C0C6DC0" w:rsidR="00EC4B30" w:rsidRPr="0092109B" w:rsidRDefault="00EC4B30" w:rsidP="00982B2B">
            <w:pPr>
              <w:rPr>
                <w:rFonts w:ascii="Arial" w:hAnsi="Arial" w:cs="Arial"/>
                <w:sz w:val="20"/>
              </w:rPr>
            </w:pPr>
            <w:r w:rsidRPr="0092109B">
              <w:rPr>
                <w:rFonts w:ascii="Arial" w:hAnsi="Arial" w:cs="Arial"/>
                <w:sz w:val="20"/>
              </w:rPr>
              <w:t>Students can investigate which graph is most appropriate for displaying scientific data. They can make cue cards or posters displaying hints and tips for drawing appropriate graphs.</w:t>
            </w:r>
          </w:p>
        </w:tc>
        <w:tc>
          <w:tcPr>
            <w:tcW w:w="3995" w:type="dxa"/>
          </w:tcPr>
          <w:p w14:paraId="7F3555B1" w14:textId="57F6E40A" w:rsidR="00EC4B30" w:rsidRPr="0092109B" w:rsidRDefault="00654857" w:rsidP="00982B2B">
            <w:pPr>
              <w:rPr>
                <w:rFonts w:ascii="Arial" w:hAnsi="Arial" w:cs="Arial"/>
                <w:b/>
                <w:sz w:val="20"/>
              </w:rPr>
            </w:pPr>
            <w:r>
              <w:rPr>
                <w:rFonts w:ascii="Arial" w:hAnsi="Arial" w:cs="Arial"/>
                <w:b/>
                <w:sz w:val="20"/>
              </w:rPr>
              <w:t xml:space="preserve">Oxford Science 8 Western Australian Curriculum </w:t>
            </w:r>
            <w:r w:rsidR="00EC4B30" w:rsidRPr="0092109B">
              <w:rPr>
                <w:rFonts w:ascii="Arial" w:hAnsi="Arial" w:cs="Arial"/>
                <w:b/>
                <w:sz w:val="20"/>
              </w:rPr>
              <w:t>resources</w:t>
            </w:r>
          </w:p>
          <w:p w14:paraId="3C255DFD" w14:textId="723EF451" w:rsidR="00EC4B30" w:rsidRPr="0092109B" w:rsidRDefault="00EC4B30" w:rsidP="00982B2B">
            <w:pPr>
              <w:rPr>
                <w:rFonts w:ascii="Arial" w:hAnsi="Arial" w:cs="Arial"/>
                <w:sz w:val="20"/>
              </w:rPr>
            </w:pPr>
            <w:r w:rsidRPr="0092109B">
              <w:rPr>
                <w:rFonts w:ascii="Arial" w:hAnsi="Arial" w:cs="Arial"/>
                <w:sz w:val="20"/>
              </w:rPr>
              <w:t>• Check your learning, page 13</w:t>
            </w:r>
          </w:p>
          <w:p w14:paraId="17BB7AF4" w14:textId="77777777" w:rsidR="00EC4B30" w:rsidRPr="0092109B" w:rsidRDefault="00EC4B30" w:rsidP="00EC4B30">
            <w:pPr>
              <w:rPr>
                <w:rFonts w:ascii="Arial" w:hAnsi="Arial" w:cs="Arial"/>
                <w:sz w:val="20"/>
              </w:rPr>
            </w:pPr>
          </w:p>
        </w:tc>
      </w:tr>
      <w:tr w:rsidR="0036240D" w:rsidRPr="0092109B" w14:paraId="3FCC4A29" w14:textId="77777777" w:rsidTr="004738EA">
        <w:trPr>
          <w:trHeight w:val="3509"/>
        </w:trPr>
        <w:tc>
          <w:tcPr>
            <w:tcW w:w="1684" w:type="dxa"/>
          </w:tcPr>
          <w:p w14:paraId="6AD975EB" w14:textId="031BE9CD" w:rsidR="0036240D" w:rsidRPr="0092109B" w:rsidRDefault="0036240D" w:rsidP="00982B2B">
            <w:pPr>
              <w:rPr>
                <w:rFonts w:ascii="Arial" w:hAnsi="Arial" w:cs="Arial"/>
                <w:b/>
                <w:sz w:val="20"/>
              </w:rPr>
            </w:pPr>
            <w:r w:rsidRPr="0092109B">
              <w:rPr>
                <w:rFonts w:ascii="Arial" w:hAnsi="Arial" w:cs="Arial"/>
                <w:b/>
                <w:sz w:val="20"/>
              </w:rPr>
              <w:lastRenderedPageBreak/>
              <w:t>1 Review</w:t>
            </w:r>
          </w:p>
          <w:p w14:paraId="338DB1E8" w14:textId="77777777" w:rsidR="0036240D" w:rsidRPr="0092109B" w:rsidRDefault="0036240D" w:rsidP="00982B2B">
            <w:pPr>
              <w:rPr>
                <w:rFonts w:ascii="Arial" w:hAnsi="Arial" w:cs="Arial"/>
                <w:b/>
                <w:sz w:val="20"/>
              </w:rPr>
            </w:pPr>
          </w:p>
          <w:p w14:paraId="5DEEDCBC" w14:textId="7A198155" w:rsidR="0036240D" w:rsidRPr="0092109B" w:rsidRDefault="0036240D" w:rsidP="00982B2B">
            <w:pPr>
              <w:rPr>
                <w:rFonts w:ascii="Arial" w:hAnsi="Arial" w:cs="Arial"/>
                <w:b/>
                <w:sz w:val="20"/>
              </w:rPr>
            </w:pPr>
            <w:r w:rsidRPr="0092109B">
              <w:rPr>
                <w:rFonts w:ascii="Arial" w:hAnsi="Arial" w:cs="Arial"/>
                <w:b/>
                <w:sz w:val="20"/>
              </w:rPr>
              <w:t>(pages 14</w:t>
            </w:r>
            <w:r w:rsidR="00C60FD5">
              <w:rPr>
                <w:rFonts w:ascii="Arial" w:hAnsi="Arial" w:cs="Arial"/>
                <w:b/>
                <w:sz w:val="20"/>
              </w:rPr>
              <w:t>–</w:t>
            </w:r>
            <w:r w:rsidRPr="0092109B">
              <w:rPr>
                <w:rFonts w:ascii="Arial" w:hAnsi="Arial" w:cs="Arial"/>
                <w:b/>
                <w:sz w:val="20"/>
              </w:rPr>
              <w:t>16)</w:t>
            </w:r>
          </w:p>
          <w:p w14:paraId="2F96EEC4" w14:textId="1F4D6536" w:rsidR="0036240D" w:rsidRPr="0092109B" w:rsidRDefault="0036240D" w:rsidP="00536753">
            <w:pPr>
              <w:rPr>
                <w:rFonts w:ascii="Arial" w:hAnsi="Arial" w:cs="Arial"/>
                <w:b/>
                <w:sz w:val="20"/>
              </w:rPr>
            </w:pPr>
          </w:p>
        </w:tc>
        <w:tc>
          <w:tcPr>
            <w:tcW w:w="1685" w:type="dxa"/>
          </w:tcPr>
          <w:p w14:paraId="76091C87" w14:textId="77777777" w:rsidR="0036240D" w:rsidRPr="0092109B" w:rsidRDefault="0036240D" w:rsidP="00B07160">
            <w:pPr>
              <w:rPr>
                <w:rFonts w:ascii="Arial" w:hAnsi="Arial" w:cs="Arial"/>
                <w:i/>
                <w:sz w:val="20"/>
              </w:rPr>
            </w:pPr>
            <w:r w:rsidRPr="0092109B">
              <w:rPr>
                <w:rFonts w:ascii="Arial" w:hAnsi="Arial" w:cs="Arial"/>
                <w:i/>
                <w:sz w:val="20"/>
              </w:rPr>
              <w:t>Science Inquiry Skills</w:t>
            </w:r>
          </w:p>
          <w:p w14:paraId="56985ACE" w14:textId="77777777" w:rsidR="0036240D" w:rsidRPr="0092109B" w:rsidRDefault="0036240D" w:rsidP="00B07160">
            <w:pPr>
              <w:rPr>
                <w:rFonts w:ascii="Arial" w:hAnsi="Arial" w:cs="Arial"/>
                <w:sz w:val="20"/>
              </w:rPr>
            </w:pPr>
            <w:r w:rsidRPr="0092109B">
              <w:rPr>
                <w:rFonts w:ascii="Arial" w:hAnsi="Arial" w:cs="Arial"/>
                <w:sz w:val="20"/>
              </w:rPr>
              <w:t>ACSIS139</w:t>
            </w:r>
          </w:p>
          <w:p w14:paraId="6F87E00F" w14:textId="77777777" w:rsidR="0036240D" w:rsidRPr="0092109B" w:rsidRDefault="0036240D" w:rsidP="00B07160">
            <w:pPr>
              <w:rPr>
                <w:rFonts w:ascii="Arial" w:hAnsi="Arial" w:cs="Arial"/>
                <w:sz w:val="20"/>
              </w:rPr>
            </w:pPr>
            <w:r w:rsidRPr="0092109B">
              <w:rPr>
                <w:rFonts w:ascii="Arial" w:hAnsi="Arial" w:cs="Arial"/>
                <w:sz w:val="20"/>
              </w:rPr>
              <w:t>ACSIS144</w:t>
            </w:r>
          </w:p>
          <w:p w14:paraId="4AAB9B15" w14:textId="77777777" w:rsidR="0036240D" w:rsidRPr="0092109B" w:rsidRDefault="0036240D" w:rsidP="00B07160">
            <w:pPr>
              <w:rPr>
                <w:rFonts w:ascii="Arial" w:hAnsi="Arial" w:cs="Arial"/>
                <w:sz w:val="20"/>
              </w:rPr>
            </w:pPr>
            <w:r w:rsidRPr="0092109B">
              <w:rPr>
                <w:rFonts w:ascii="Arial" w:hAnsi="Arial" w:cs="Arial"/>
                <w:sz w:val="20"/>
              </w:rPr>
              <w:t>ACSIS145</w:t>
            </w:r>
          </w:p>
          <w:p w14:paraId="150F7170" w14:textId="5E448946" w:rsidR="0036240D" w:rsidRPr="0092109B" w:rsidRDefault="0036240D" w:rsidP="0036240D">
            <w:pPr>
              <w:rPr>
                <w:rFonts w:ascii="Arial" w:hAnsi="Arial" w:cs="Arial"/>
              </w:rPr>
            </w:pPr>
            <w:r w:rsidRPr="0092109B">
              <w:rPr>
                <w:rFonts w:ascii="Arial" w:hAnsi="Arial" w:cs="Arial"/>
                <w:sz w:val="20"/>
              </w:rPr>
              <w:t>ACSIS148</w:t>
            </w:r>
          </w:p>
        </w:tc>
        <w:tc>
          <w:tcPr>
            <w:tcW w:w="3995" w:type="dxa"/>
          </w:tcPr>
          <w:p w14:paraId="4C52A035" w14:textId="547E870A" w:rsidR="0036240D" w:rsidRPr="0092109B" w:rsidRDefault="0036240D" w:rsidP="00982B2B">
            <w:pPr>
              <w:pStyle w:val="label1"/>
              <w:rPr>
                <w:rFonts w:ascii="Arial" w:hAnsi="Arial" w:cs="Arial"/>
              </w:rPr>
            </w:pPr>
            <w:r w:rsidRPr="0092109B">
              <w:rPr>
                <w:rFonts w:ascii="Arial" w:hAnsi="Arial" w:cs="Arial"/>
              </w:rPr>
              <w:t>By the end of this unit, students should be able to:</w:t>
            </w:r>
          </w:p>
          <w:p w14:paraId="5EC387B9" w14:textId="1398251E" w:rsidR="0036240D" w:rsidRPr="0092109B" w:rsidRDefault="0036240D" w:rsidP="00982B2B">
            <w:pPr>
              <w:rPr>
                <w:rFonts w:ascii="Arial" w:hAnsi="Arial" w:cs="Arial"/>
                <w:sz w:val="20"/>
              </w:rPr>
            </w:pPr>
            <w:r w:rsidRPr="0092109B">
              <w:rPr>
                <w:rFonts w:ascii="Arial" w:hAnsi="Arial" w:cs="Arial"/>
                <w:sz w:val="20"/>
              </w:rPr>
              <w:t xml:space="preserve">• </w:t>
            </w:r>
            <w:r w:rsidR="00793394">
              <w:rPr>
                <w:rFonts w:ascii="Arial" w:hAnsi="Arial" w:cs="Arial"/>
                <w:sz w:val="20"/>
              </w:rPr>
              <w:t>d</w:t>
            </w:r>
            <w:r w:rsidRPr="0092109B">
              <w:rPr>
                <w:rFonts w:ascii="Arial" w:hAnsi="Arial" w:cs="Arial"/>
                <w:sz w:val="20"/>
              </w:rPr>
              <w:t>efine all Key Words listed on page 16</w:t>
            </w:r>
          </w:p>
          <w:p w14:paraId="0F8D6B7D" w14:textId="51CE060B" w:rsidR="0036240D" w:rsidRPr="0092109B" w:rsidRDefault="0036240D" w:rsidP="00752920">
            <w:pPr>
              <w:rPr>
                <w:rFonts w:ascii="Arial" w:hAnsi="Arial" w:cs="Arial"/>
                <w:sz w:val="20"/>
              </w:rPr>
            </w:pPr>
            <w:r w:rsidRPr="0092109B">
              <w:rPr>
                <w:rFonts w:ascii="Arial" w:hAnsi="Arial" w:cs="Arial"/>
                <w:sz w:val="20"/>
              </w:rPr>
              <w:t xml:space="preserve">• </w:t>
            </w:r>
            <w:r w:rsidR="00793394">
              <w:rPr>
                <w:rFonts w:ascii="Arial" w:hAnsi="Arial" w:cs="Arial"/>
                <w:sz w:val="20"/>
              </w:rPr>
              <w:t>w</w:t>
            </w:r>
            <w:r w:rsidR="00B65D94" w:rsidRPr="0092109B">
              <w:rPr>
                <w:rFonts w:ascii="Arial" w:hAnsi="Arial" w:cs="Arial"/>
                <w:sz w:val="20"/>
              </w:rPr>
              <w:t>rite a testable hypothesis</w:t>
            </w:r>
          </w:p>
          <w:p w14:paraId="4BCCFEEA" w14:textId="648A4747" w:rsidR="00B65D94" w:rsidRPr="0092109B" w:rsidRDefault="00B65D94" w:rsidP="00752920">
            <w:pPr>
              <w:rPr>
                <w:rFonts w:ascii="Arial" w:hAnsi="Arial" w:cs="Arial"/>
                <w:sz w:val="20"/>
              </w:rPr>
            </w:pPr>
            <w:r w:rsidRPr="0092109B">
              <w:rPr>
                <w:rFonts w:ascii="Arial" w:hAnsi="Arial" w:cs="Arial"/>
                <w:sz w:val="20"/>
              </w:rPr>
              <w:t xml:space="preserve">• </w:t>
            </w:r>
            <w:r w:rsidR="00793394">
              <w:rPr>
                <w:rFonts w:ascii="Arial" w:hAnsi="Arial" w:cs="Arial"/>
                <w:sz w:val="20"/>
              </w:rPr>
              <w:t>c</w:t>
            </w:r>
            <w:r w:rsidRPr="0092109B">
              <w:rPr>
                <w:rFonts w:ascii="Arial" w:hAnsi="Arial" w:cs="Arial"/>
                <w:sz w:val="20"/>
              </w:rPr>
              <w:t>onduct investigations safely</w:t>
            </w:r>
          </w:p>
          <w:p w14:paraId="21A78FE6" w14:textId="6F497FBF" w:rsidR="00B65D94" w:rsidRPr="0092109B" w:rsidRDefault="00B65D94" w:rsidP="00752920">
            <w:pPr>
              <w:rPr>
                <w:rFonts w:ascii="Arial" w:hAnsi="Arial" w:cs="Arial"/>
                <w:sz w:val="20"/>
              </w:rPr>
            </w:pPr>
            <w:r w:rsidRPr="0092109B">
              <w:rPr>
                <w:rFonts w:ascii="Arial" w:hAnsi="Arial" w:cs="Arial"/>
                <w:sz w:val="20"/>
              </w:rPr>
              <w:t xml:space="preserve">• </w:t>
            </w:r>
            <w:r w:rsidR="00793394">
              <w:rPr>
                <w:rFonts w:ascii="Arial" w:hAnsi="Arial" w:cs="Arial"/>
                <w:sz w:val="20"/>
              </w:rPr>
              <w:t>m</w:t>
            </w:r>
            <w:r w:rsidRPr="0092109B">
              <w:rPr>
                <w:rFonts w:ascii="Arial" w:hAnsi="Arial" w:cs="Arial"/>
                <w:sz w:val="20"/>
              </w:rPr>
              <w:t>easure and control variables</w:t>
            </w:r>
          </w:p>
          <w:p w14:paraId="471308DA" w14:textId="078E180F" w:rsidR="00B65D94" w:rsidRPr="0092109B" w:rsidRDefault="00B65D94" w:rsidP="00752920">
            <w:pPr>
              <w:rPr>
                <w:rFonts w:ascii="Arial" w:hAnsi="Arial" w:cs="Arial"/>
                <w:sz w:val="20"/>
              </w:rPr>
            </w:pPr>
            <w:r w:rsidRPr="0092109B">
              <w:rPr>
                <w:rFonts w:ascii="Arial" w:hAnsi="Arial" w:cs="Arial"/>
                <w:sz w:val="20"/>
              </w:rPr>
              <w:t xml:space="preserve">• </w:t>
            </w:r>
            <w:r w:rsidR="00793394">
              <w:rPr>
                <w:rFonts w:ascii="Arial" w:hAnsi="Arial" w:cs="Arial"/>
                <w:sz w:val="20"/>
              </w:rPr>
              <w:t>c</w:t>
            </w:r>
            <w:r w:rsidRPr="0092109B">
              <w:rPr>
                <w:rFonts w:ascii="Arial" w:hAnsi="Arial" w:cs="Arial"/>
                <w:sz w:val="20"/>
              </w:rPr>
              <w:t>onstruct and interpret graphs</w:t>
            </w:r>
          </w:p>
          <w:p w14:paraId="53BA3529" w14:textId="03ABFB17" w:rsidR="0036240D" w:rsidRPr="0092109B" w:rsidRDefault="0036240D" w:rsidP="00982B2B">
            <w:pPr>
              <w:rPr>
                <w:rFonts w:ascii="Arial" w:hAnsi="Arial" w:cs="Arial"/>
                <w:sz w:val="20"/>
              </w:rPr>
            </w:pPr>
            <w:r w:rsidRPr="0092109B">
              <w:rPr>
                <w:rFonts w:ascii="Arial" w:hAnsi="Arial" w:cs="Arial"/>
                <w:sz w:val="20"/>
              </w:rPr>
              <w:t xml:space="preserve">• </w:t>
            </w:r>
            <w:r w:rsidR="00793394">
              <w:rPr>
                <w:rFonts w:ascii="Arial" w:hAnsi="Arial" w:cs="Arial"/>
                <w:sz w:val="20"/>
              </w:rPr>
              <w:t>i</w:t>
            </w:r>
            <w:r w:rsidRPr="0092109B">
              <w:rPr>
                <w:rFonts w:ascii="Arial" w:hAnsi="Arial" w:cs="Arial"/>
                <w:sz w:val="20"/>
              </w:rPr>
              <w:t>dentify areas of personal strengths and weaknesses in their knowledge and understanding of the topic</w:t>
            </w:r>
            <w:r w:rsidR="00793394">
              <w:rPr>
                <w:rFonts w:ascii="Arial" w:hAnsi="Arial" w:cs="Arial"/>
                <w:sz w:val="20"/>
              </w:rPr>
              <w:t>.</w:t>
            </w:r>
          </w:p>
          <w:p w14:paraId="02BC109F" w14:textId="77777777" w:rsidR="0036240D" w:rsidRPr="0092109B" w:rsidRDefault="0036240D" w:rsidP="00752920">
            <w:pPr>
              <w:rPr>
                <w:rFonts w:ascii="Arial" w:hAnsi="Arial" w:cs="Arial"/>
                <w:sz w:val="20"/>
              </w:rPr>
            </w:pPr>
          </w:p>
        </w:tc>
        <w:tc>
          <w:tcPr>
            <w:tcW w:w="3995" w:type="dxa"/>
          </w:tcPr>
          <w:p w14:paraId="0DB02EDF" w14:textId="77777777" w:rsidR="0036240D" w:rsidRPr="0092109B" w:rsidRDefault="0036240D" w:rsidP="00C41558">
            <w:pPr>
              <w:rPr>
                <w:rFonts w:ascii="Arial" w:hAnsi="Arial" w:cs="Arial"/>
                <w:b/>
                <w:sz w:val="20"/>
              </w:rPr>
            </w:pPr>
            <w:r w:rsidRPr="0092109B">
              <w:rPr>
                <w:rFonts w:ascii="Arial" w:hAnsi="Arial" w:cs="Arial"/>
                <w:b/>
                <w:sz w:val="20"/>
              </w:rPr>
              <w:t>Revision activities</w:t>
            </w:r>
          </w:p>
          <w:p w14:paraId="3B02EC3E" w14:textId="77777777" w:rsidR="0036240D" w:rsidRPr="0092109B" w:rsidRDefault="0036240D" w:rsidP="00C41558">
            <w:pPr>
              <w:rPr>
                <w:rFonts w:ascii="Arial" w:hAnsi="Arial" w:cs="Arial"/>
                <w:sz w:val="20"/>
              </w:rPr>
            </w:pPr>
            <w:r w:rsidRPr="0092109B">
              <w:rPr>
                <w:rFonts w:ascii="Arial" w:hAnsi="Arial" w:cs="Arial"/>
                <w:sz w:val="20"/>
              </w:rPr>
              <w:t>• Students could play celebrity heads with the Key Words list</w:t>
            </w:r>
          </w:p>
          <w:p w14:paraId="7A2DC815" w14:textId="77777777" w:rsidR="0036240D" w:rsidRPr="0092109B" w:rsidRDefault="0036240D" w:rsidP="00C41558">
            <w:pPr>
              <w:rPr>
                <w:rFonts w:ascii="Arial" w:hAnsi="Arial" w:cs="Arial"/>
                <w:sz w:val="20"/>
              </w:rPr>
            </w:pPr>
            <w:r w:rsidRPr="0092109B">
              <w:rPr>
                <w:rFonts w:ascii="Arial" w:hAnsi="Arial" w:cs="Arial"/>
                <w:sz w:val="20"/>
              </w:rPr>
              <w:t>• Students can make dominoes with Key Words on one end and definitions/diagrams/examples on the other end</w:t>
            </w:r>
          </w:p>
          <w:p w14:paraId="4961CB5C" w14:textId="77777777" w:rsidR="0036240D" w:rsidRPr="0092109B" w:rsidRDefault="0036240D" w:rsidP="00C41558">
            <w:pPr>
              <w:rPr>
                <w:rFonts w:ascii="Arial" w:hAnsi="Arial" w:cs="Arial"/>
                <w:sz w:val="20"/>
              </w:rPr>
            </w:pPr>
            <w:r w:rsidRPr="0092109B">
              <w:rPr>
                <w:rFonts w:ascii="Arial" w:hAnsi="Arial" w:cs="Arial"/>
                <w:sz w:val="20"/>
              </w:rPr>
              <w:t>• Students can create mind maps, Venn diagrams or other graphic organisers to summarise the key concepts of this chapter</w:t>
            </w:r>
          </w:p>
          <w:p w14:paraId="03D656B8" w14:textId="47C35A78" w:rsidR="0036240D" w:rsidRPr="0092109B" w:rsidRDefault="0036240D" w:rsidP="00982B2B">
            <w:pPr>
              <w:rPr>
                <w:rFonts w:ascii="Arial" w:hAnsi="Arial" w:cs="Arial"/>
                <w:b/>
                <w:sz w:val="20"/>
              </w:rPr>
            </w:pPr>
            <w:r w:rsidRPr="0092109B">
              <w:rPr>
                <w:rFonts w:ascii="Arial" w:hAnsi="Arial" w:cs="Arial"/>
                <w:sz w:val="20"/>
              </w:rPr>
              <w:t>• Peer teaching: students can work in groups to reteach the content of the unit to the class for the purpose of revision. Each group could be allocated a double-page to summarise</w:t>
            </w:r>
          </w:p>
        </w:tc>
        <w:tc>
          <w:tcPr>
            <w:tcW w:w="3995" w:type="dxa"/>
          </w:tcPr>
          <w:p w14:paraId="29FCE34E" w14:textId="6CAB9D5D" w:rsidR="0036240D" w:rsidRPr="0092109B" w:rsidRDefault="00654857" w:rsidP="00982B2B">
            <w:pPr>
              <w:rPr>
                <w:rFonts w:ascii="Arial" w:hAnsi="Arial" w:cs="Arial"/>
                <w:b/>
                <w:sz w:val="20"/>
              </w:rPr>
            </w:pPr>
            <w:r>
              <w:rPr>
                <w:rFonts w:ascii="Arial" w:hAnsi="Arial" w:cs="Arial"/>
                <w:b/>
                <w:sz w:val="20"/>
              </w:rPr>
              <w:t xml:space="preserve">Oxford Science 8 Western Australian Curriculum </w:t>
            </w:r>
            <w:bookmarkStart w:id="0" w:name="_GoBack"/>
            <w:bookmarkEnd w:id="0"/>
            <w:r w:rsidR="0036240D" w:rsidRPr="0092109B">
              <w:rPr>
                <w:rFonts w:ascii="Arial" w:hAnsi="Arial" w:cs="Arial"/>
                <w:b/>
                <w:sz w:val="20"/>
              </w:rPr>
              <w:t>resources</w:t>
            </w:r>
          </w:p>
          <w:p w14:paraId="767F6348" w14:textId="351B5F98" w:rsidR="0036240D" w:rsidRPr="0092109B" w:rsidRDefault="00793394" w:rsidP="00982B2B">
            <w:pPr>
              <w:rPr>
                <w:rFonts w:ascii="Arial" w:hAnsi="Arial" w:cs="Arial"/>
                <w:sz w:val="20"/>
              </w:rPr>
            </w:pPr>
            <w:r>
              <w:rPr>
                <w:rFonts w:ascii="Arial" w:hAnsi="Arial" w:cs="Arial"/>
                <w:sz w:val="20"/>
              </w:rPr>
              <w:t>• Review questions, pages 14–</w:t>
            </w:r>
            <w:r w:rsidR="0036240D" w:rsidRPr="0092109B">
              <w:rPr>
                <w:rFonts w:ascii="Arial" w:hAnsi="Arial" w:cs="Arial"/>
                <w:sz w:val="20"/>
              </w:rPr>
              <w:t>15</w:t>
            </w:r>
          </w:p>
          <w:p w14:paraId="1010AFFA" w14:textId="232941CA" w:rsidR="0036240D" w:rsidRPr="0092109B" w:rsidRDefault="0036240D" w:rsidP="00982B2B">
            <w:pPr>
              <w:rPr>
                <w:rFonts w:ascii="Arial" w:hAnsi="Arial" w:cs="Arial"/>
                <w:sz w:val="20"/>
              </w:rPr>
            </w:pPr>
            <w:r w:rsidRPr="0092109B">
              <w:rPr>
                <w:rFonts w:ascii="Arial" w:hAnsi="Arial" w:cs="Arial"/>
                <w:sz w:val="20"/>
              </w:rPr>
              <w:t>• Research topics, page 15</w:t>
            </w:r>
          </w:p>
          <w:p w14:paraId="6B3BD62C" w14:textId="31B70E02" w:rsidR="0036240D" w:rsidRPr="0092109B" w:rsidRDefault="0036240D" w:rsidP="00982B2B">
            <w:pPr>
              <w:rPr>
                <w:rFonts w:ascii="Arial" w:hAnsi="Arial" w:cs="Arial"/>
                <w:sz w:val="20"/>
              </w:rPr>
            </w:pPr>
            <w:r w:rsidRPr="0092109B">
              <w:rPr>
                <w:rFonts w:ascii="Arial" w:hAnsi="Arial" w:cs="Arial"/>
                <w:sz w:val="20"/>
              </w:rPr>
              <w:t>• Key Words list, page 16</w:t>
            </w:r>
          </w:p>
          <w:p w14:paraId="0D2782A9" w14:textId="77777777" w:rsidR="0036240D" w:rsidRPr="0092109B" w:rsidRDefault="0036240D" w:rsidP="00982B2B">
            <w:pPr>
              <w:rPr>
                <w:rFonts w:ascii="Arial" w:hAnsi="Arial" w:cs="Arial"/>
                <w:sz w:val="20"/>
              </w:rPr>
            </w:pPr>
          </w:p>
        </w:tc>
      </w:tr>
    </w:tbl>
    <w:p w14:paraId="5CAF64BF" w14:textId="344820A7" w:rsidR="00163270" w:rsidRPr="0092109B" w:rsidRDefault="00163270">
      <w:pPr>
        <w:rPr>
          <w:rFonts w:ascii="Arial" w:hAnsi="Arial" w:cs="Arial"/>
          <w:sz w:val="20"/>
        </w:rPr>
      </w:pPr>
    </w:p>
    <w:sectPr w:rsidR="00163270" w:rsidRPr="0092109B" w:rsidSect="00674AD7">
      <w:headerReference w:type="default" r:id="rId25"/>
      <w:footerReference w:type="default" r:id="rId26"/>
      <w:pgSz w:w="16840" w:h="11901" w:orient="landscape"/>
      <w:pgMar w:top="1985" w:right="851" w:bottom="851" w:left="851" w:header="0" w:footer="14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4FA339" w14:textId="77777777" w:rsidR="00B65D94" w:rsidRDefault="00B65D94" w:rsidP="00132366">
      <w:r>
        <w:separator/>
      </w:r>
    </w:p>
  </w:endnote>
  <w:endnote w:type="continuationSeparator" w:id="0">
    <w:p w14:paraId="76B9DA3C" w14:textId="77777777" w:rsidR="00B65D94" w:rsidRDefault="00B65D94" w:rsidP="00132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Lucida Grande">
    <w:charset w:val="00"/>
    <w:family w:val="auto"/>
    <w:pitch w:val="variable"/>
    <w:sig w:usb0="A1002AE7" w:usb1="C0000063" w:usb2="00000038" w:usb3="00000000" w:csb0="000000B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3F79FF" w14:textId="628E17EA" w:rsidR="006A1DB4" w:rsidRDefault="006A1DB4" w:rsidP="006A1DB4">
    <w:pPr>
      <w:pStyle w:val="Footer"/>
    </w:pPr>
    <w:r>
      <w:t>© Oxford University Press 201</w:t>
    </w:r>
    <w:r w:rsidR="00C62829">
      <w:t>7</w:t>
    </w:r>
    <w:r>
      <w:ptab w:relativeTo="margin" w:alignment="right" w:leader="none"/>
    </w:r>
    <w:r>
      <w:t xml:space="preserve"> </w:t>
    </w:r>
    <w:r>
      <w:fldChar w:fldCharType="begin"/>
    </w:r>
    <w:r>
      <w:instrText xml:space="preserve"> PAGE   \* MERGEFORMAT </w:instrText>
    </w:r>
    <w:r>
      <w:fldChar w:fldCharType="separate"/>
    </w:r>
    <w:r w:rsidR="00654857">
      <w:rPr>
        <w:noProof/>
      </w:rPr>
      <w:t>4</w:t>
    </w:r>
    <w:r>
      <w:fldChar w:fldCharType="end"/>
    </w:r>
  </w:p>
  <w:p w14:paraId="3E37EDA6" w14:textId="2744E33A" w:rsidR="006A1DB4" w:rsidRDefault="00EC253C" w:rsidP="006A1DB4">
    <w:pPr>
      <w:pStyle w:val="Footer"/>
    </w:pPr>
    <w:r>
      <w:rPr>
        <w:i/>
      </w:rPr>
      <w:t xml:space="preserve">Oxford Science 8 Western Australian Curriculum </w:t>
    </w:r>
    <w:r w:rsidRPr="00613B8E">
      <w:t xml:space="preserve">Teacher </w:t>
    </w:r>
    <w:r w:rsidRPr="00AC57FF">
      <w:rPr>
        <w:u w:val="single"/>
      </w:rPr>
      <w:t>o</w:t>
    </w:r>
    <w:r>
      <w:t xml:space="preserve">book </w:t>
    </w:r>
    <w:r w:rsidRPr="00AC57FF">
      <w:rPr>
        <w:u w:val="single"/>
      </w:rPr>
      <w:t>a</w:t>
    </w:r>
    <w:r w:rsidRPr="00613B8E">
      <w:t>ssess</w:t>
    </w:r>
    <w:r>
      <w:rPr>
        <w:i/>
      </w:rPr>
      <w:t xml:space="preserve"> </w:t>
    </w:r>
    <w:r>
      <w:t>ISBN 9780190307172</w:t>
    </w:r>
  </w:p>
  <w:p w14:paraId="3772BC45" w14:textId="5A28EFE5" w:rsidR="00B65D94" w:rsidRPr="006A1DB4" w:rsidRDefault="00EC253C" w:rsidP="006A1DB4">
    <w:pPr>
      <w:pStyle w:val="Footer"/>
    </w:pPr>
    <w:r>
      <w:t>Permission has been granted for this page to be photocopied within the purchasing institution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4E5711" w14:textId="77777777" w:rsidR="00B65D94" w:rsidRDefault="00B65D94" w:rsidP="00132366">
      <w:r>
        <w:separator/>
      </w:r>
    </w:p>
  </w:footnote>
  <w:footnote w:type="continuationSeparator" w:id="0">
    <w:p w14:paraId="19FBC946" w14:textId="77777777" w:rsidR="00B65D94" w:rsidRDefault="00B65D94" w:rsidP="001323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98F360" w14:textId="0CEC2C70" w:rsidR="00B65D94" w:rsidRDefault="000F780F" w:rsidP="00D3110D">
    <w:pPr>
      <w:pStyle w:val="Header"/>
      <w:ind w:left="-851"/>
    </w:pPr>
    <w:r>
      <w:rPr>
        <w:noProof/>
        <w:lang w:eastAsia="en-AU"/>
      </w:rPr>
      <w:drawing>
        <wp:inline distT="0" distB="0" distL="0" distR="0" wp14:anchorId="77B78E79" wp14:editId="5932B8F7">
          <wp:extent cx="10763770" cy="10860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pinalld\Desktop\Word banners\OXFORD SCI\SIL_OXSCI8_00890_Banners\SIL_OXSCI8_00890_Banner_Landscape.jpg"/>
                  <pic:cNvPicPr>
                    <a:picLocks noChangeAspect="1" noChangeArrowheads="1"/>
                  </pic:cNvPicPr>
                </pic:nvPicPr>
                <pic:blipFill>
                  <a:blip r:embed="rId1" r:link="rId2">
                    <a:extLst>
                      <a:ext uri="{28A0092B-C50C-407E-A947-70E740481C1C}">
                        <a14:useLocalDpi xmlns:a14="http://schemas.microsoft.com/office/drawing/2010/main" val="0"/>
                      </a:ext>
                    </a:extLst>
                  </a:blip>
                  <a:stretch>
                    <a:fillRect/>
                  </a:stretch>
                </pic:blipFill>
                <pic:spPr bwMode="auto">
                  <a:xfrm>
                    <a:off x="0" y="0"/>
                    <a:ext cx="10811462" cy="1090854"/>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63E42"/>
    <w:multiLevelType w:val="hybridMultilevel"/>
    <w:tmpl w:val="5C76A4A4"/>
    <w:lvl w:ilvl="0" w:tplc="04090001">
      <w:start w:val="1"/>
      <w:numFmt w:val="bullet"/>
      <w:lvlText w:val=""/>
      <w:lvlJc w:val="left"/>
      <w:pPr>
        <w:ind w:left="712" w:hanging="360"/>
      </w:pPr>
      <w:rPr>
        <w:rFonts w:ascii="Symbol" w:hAnsi="Symbol" w:hint="default"/>
      </w:rPr>
    </w:lvl>
    <w:lvl w:ilvl="1" w:tplc="04090003" w:tentative="1">
      <w:start w:val="1"/>
      <w:numFmt w:val="bullet"/>
      <w:lvlText w:val="o"/>
      <w:lvlJc w:val="left"/>
      <w:pPr>
        <w:ind w:left="1432" w:hanging="360"/>
      </w:pPr>
      <w:rPr>
        <w:rFonts w:ascii="Courier New" w:hAnsi="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1">
    <w:nsid w:val="14082D3C"/>
    <w:multiLevelType w:val="hybridMultilevel"/>
    <w:tmpl w:val="4B78D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172BB6"/>
    <w:multiLevelType w:val="hybridMultilevel"/>
    <w:tmpl w:val="20F4B5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779271E"/>
    <w:multiLevelType w:val="hybridMultilevel"/>
    <w:tmpl w:val="BAB8D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057171"/>
    <w:multiLevelType w:val="hybridMultilevel"/>
    <w:tmpl w:val="94564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9758BE"/>
    <w:multiLevelType w:val="hybridMultilevel"/>
    <w:tmpl w:val="3DB0D578"/>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B2D2818"/>
    <w:multiLevelType w:val="hybridMultilevel"/>
    <w:tmpl w:val="93C46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6962CB"/>
    <w:multiLevelType w:val="hybridMultilevel"/>
    <w:tmpl w:val="DF9052EC"/>
    <w:lvl w:ilvl="0" w:tplc="FFFFFFFF">
      <w:start w:val="1"/>
      <w:numFmt w:val="bullet"/>
      <w:pStyle w:val="bos2"/>
      <w:lvlText w:val="•"/>
      <w:lvlJc w:val="left"/>
      <w:pPr>
        <w:ind w:left="360" w:hanging="360"/>
      </w:pPr>
      <w:rPr>
        <w:rFonts w:ascii="Arial" w:hAnsi="Arial" w:hint="default"/>
        <w:b w:val="0"/>
        <w:i w:val="0"/>
        <w:color w:val="auto"/>
        <w:sz w:val="20"/>
      </w:rPr>
    </w:lvl>
    <w:lvl w:ilvl="1" w:tplc="FFFFFFFF" w:tentative="1">
      <w:start w:val="1"/>
      <w:numFmt w:val="bullet"/>
      <w:lvlText w:val="o"/>
      <w:lvlJc w:val="left"/>
      <w:pPr>
        <w:ind w:left="2160" w:hanging="360"/>
      </w:pPr>
      <w:rPr>
        <w:rFonts w:ascii="Courier New" w:hAnsi="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nsid w:val="3B6C5BA5"/>
    <w:multiLevelType w:val="hybridMultilevel"/>
    <w:tmpl w:val="302E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6B5FF3"/>
    <w:multiLevelType w:val="hybridMultilevel"/>
    <w:tmpl w:val="DFB2351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187109F"/>
    <w:multiLevelType w:val="hybridMultilevel"/>
    <w:tmpl w:val="CEC25DE2"/>
    <w:lvl w:ilvl="0" w:tplc="FFFFFFFF">
      <w:start w:val="1"/>
      <w:numFmt w:val="bullet"/>
      <w:pStyle w:val="outcome"/>
      <w:lvlText w:val="›"/>
      <w:lvlJc w:val="left"/>
      <w:pPr>
        <w:ind w:left="360" w:hanging="360"/>
      </w:pPr>
      <w:rPr>
        <w:rFonts w:ascii="Arial" w:hAnsi="Arial" w:hint="default"/>
        <w:b w:val="0"/>
        <w:i w:val="0"/>
        <w:color w:val="619B3F"/>
        <w:sz w:val="26"/>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nsid w:val="4C4115CE"/>
    <w:multiLevelType w:val="hybridMultilevel"/>
    <w:tmpl w:val="14CC2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7"/>
  </w:num>
  <w:num w:numId="4">
    <w:abstractNumId w:val="11"/>
  </w:num>
  <w:num w:numId="5">
    <w:abstractNumId w:val="3"/>
  </w:num>
  <w:num w:numId="6">
    <w:abstractNumId w:val="9"/>
  </w:num>
  <w:num w:numId="7">
    <w:abstractNumId w:val="4"/>
  </w:num>
  <w:num w:numId="8">
    <w:abstractNumId w:val="8"/>
  </w:num>
  <w:num w:numId="9">
    <w:abstractNumId w:val="5"/>
  </w:num>
  <w:num w:numId="10">
    <w:abstractNumId w:val="0"/>
  </w:num>
  <w:num w:numId="11">
    <w:abstractNumId w:val="6"/>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oNotHyphenateCaps/>
  <w:characterSpacingControl w:val="doNotCompress"/>
  <w:doNotValidateAgainstSchema/>
  <w:doNotDemarcateInvalidXml/>
  <w:hdrShapeDefaults>
    <o:shapedefaults v:ext="edit" spidmax="2457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F4D"/>
    <w:rsid w:val="00001A51"/>
    <w:rsid w:val="0001288E"/>
    <w:rsid w:val="000255A1"/>
    <w:rsid w:val="000328E6"/>
    <w:rsid w:val="00051ACA"/>
    <w:rsid w:val="00071DBA"/>
    <w:rsid w:val="0007552B"/>
    <w:rsid w:val="00091914"/>
    <w:rsid w:val="000A11DD"/>
    <w:rsid w:val="000D380F"/>
    <w:rsid w:val="000D38C6"/>
    <w:rsid w:val="000D4C8C"/>
    <w:rsid w:val="000E05F4"/>
    <w:rsid w:val="000E5E5A"/>
    <w:rsid w:val="000F0CFE"/>
    <w:rsid w:val="000F55F0"/>
    <w:rsid w:val="000F780F"/>
    <w:rsid w:val="00106EBD"/>
    <w:rsid w:val="00107535"/>
    <w:rsid w:val="00107EC2"/>
    <w:rsid w:val="00117FFB"/>
    <w:rsid w:val="00132366"/>
    <w:rsid w:val="001423D9"/>
    <w:rsid w:val="0014685B"/>
    <w:rsid w:val="00163270"/>
    <w:rsid w:val="001677AA"/>
    <w:rsid w:val="001A4730"/>
    <w:rsid w:val="001C64DE"/>
    <w:rsid w:val="001D1073"/>
    <w:rsid w:val="001D3B53"/>
    <w:rsid w:val="001D4812"/>
    <w:rsid w:val="001D774E"/>
    <w:rsid w:val="001E49F6"/>
    <w:rsid w:val="001E7AE2"/>
    <w:rsid w:val="00257005"/>
    <w:rsid w:val="00281E1A"/>
    <w:rsid w:val="00292612"/>
    <w:rsid w:val="00295199"/>
    <w:rsid w:val="002A5F41"/>
    <w:rsid w:val="002B6739"/>
    <w:rsid w:val="002D229C"/>
    <w:rsid w:val="002E5E41"/>
    <w:rsid w:val="00306D24"/>
    <w:rsid w:val="00307FC6"/>
    <w:rsid w:val="0031266F"/>
    <w:rsid w:val="00313A5C"/>
    <w:rsid w:val="003165A1"/>
    <w:rsid w:val="00323359"/>
    <w:rsid w:val="0033562B"/>
    <w:rsid w:val="0036240D"/>
    <w:rsid w:val="00367DD8"/>
    <w:rsid w:val="0039019C"/>
    <w:rsid w:val="003B1D54"/>
    <w:rsid w:val="003B34FE"/>
    <w:rsid w:val="003B7C74"/>
    <w:rsid w:val="003E09F6"/>
    <w:rsid w:val="003E4BCA"/>
    <w:rsid w:val="003E6F4D"/>
    <w:rsid w:val="003F047D"/>
    <w:rsid w:val="00401EA9"/>
    <w:rsid w:val="0040298F"/>
    <w:rsid w:val="00403866"/>
    <w:rsid w:val="004343DF"/>
    <w:rsid w:val="004452B9"/>
    <w:rsid w:val="0044793F"/>
    <w:rsid w:val="0045347F"/>
    <w:rsid w:val="004601B6"/>
    <w:rsid w:val="00472D95"/>
    <w:rsid w:val="004738EA"/>
    <w:rsid w:val="004823D0"/>
    <w:rsid w:val="004846A5"/>
    <w:rsid w:val="004E0591"/>
    <w:rsid w:val="005340BF"/>
    <w:rsid w:val="00536753"/>
    <w:rsid w:val="00551073"/>
    <w:rsid w:val="00552E97"/>
    <w:rsid w:val="00573389"/>
    <w:rsid w:val="005A13AD"/>
    <w:rsid w:val="005D195B"/>
    <w:rsid w:val="005E203F"/>
    <w:rsid w:val="005E2753"/>
    <w:rsid w:val="005E3153"/>
    <w:rsid w:val="005E58B3"/>
    <w:rsid w:val="005E618A"/>
    <w:rsid w:val="00605138"/>
    <w:rsid w:val="006307A3"/>
    <w:rsid w:val="00654857"/>
    <w:rsid w:val="00674AD7"/>
    <w:rsid w:val="0069033B"/>
    <w:rsid w:val="00694736"/>
    <w:rsid w:val="006A1DB4"/>
    <w:rsid w:val="006B6F23"/>
    <w:rsid w:val="006D2657"/>
    <w:rsid w:val="006E0549"/>
    <w:rsid w:val="006E3CB8"/>
    <w:rsid w:val="00700F10"/>
    <w:rsid w:val="00710661"/>
    <w:rsid w:val="00752920"/>
    <w:rsid w:val="0076381D"/>
    <w:rsid w:val="007659DB"/>
    <w:rsid w:val="00781FBE"/>
    <w:rsid w:val="0078275E"/>
    <w:rsid w:val="00783DD7"/>
    <w:rsid w:val="00791712"/>
    <w:rsid w:val="00793394"/>
    <w:rsid w:val="00795447"/>
    <w:rsid w:val="007955D9"/>
    <w:rsid w:val="007A7940"/>
    <w:rsid w:val="007B06CA"/>
    <w:rsid w:val="007D1A0E"/>
    <w:rsid w:val="007E31B6"/>
    <w:rsid w:val="007F77ED"/>
    <w:rsid w:val="00825BF4"/>
    <w:rsid w:val="008308FA"/>
    <w:rsid w:val="008310BD"/>
    <w:rsid w:val="00840F34"/>
    <w:rsid w:val="008639E2"/>
    <w:rsid w:val="00886C71"/>
    <w:rsid w:val="008D3B6D"/>
    <w:rsid w:val="008D469A"/>
    <w:rsid w:val="00901292"/>
    <w:rsid w:val="00903F10"/>
    <w:rsid w:val="0091673F"/>
    <w:rsid w:val="0092109B"/>
    <w:rsid w:val="00924A89"/>
    <w:rsid w:val="00932D6F"/>
    <w:rsid w:val="00936E7F"/>
    <w:rsid w:val="00937F33"/>
    <w:rsid w:val="00961D39"/>
    <w:rsid w:val="009637D1"/>
    <w:rsid w:val="009705A2"/>
    <w:rsid w:val="009713B7"/>
    <w:rsid w:val="00972896"/>
    <w:rsid w:val="00982B2B"/>
    <w:rsid w:val="00987D81"/>
    <w:rsid w:val="009956EC"/>
    <w:rsid w:val="009A049A"/>
    <w:rsid w:val="009A0A5F"/>
    <w:rsid w:val="009A591D"/>
    <w:rsid w:val="009B60D3"/>
    <w:rsid w:val="009C5F16"/>
    <w:rsid w:val="009D23ED"/>
    <w:rsid w:val="009E08B2"/>
    <w:rsid w:val="009F4252"/>
    <w:rsid w:val="00A06E31"/>
    <w:rsid w:val="00A26EA3"/>
    <w:rsid w:val="00A45144"/>
    <w:rsid w:val="00A67050"/>
    <w:rsid w:val="00A80675"/>
    <w:rsid w:val="00A840A6"/>
    <w:rsid w:val="00A84FFD"/>
    <w:rsid w:val="00A92E87"/>
    <w:rsid w:val="00A96280"/>
    <w:rsid w:val="00AC2C2E"/>
    <w:rsid w:val="00B0237C"/>
    <w:rsid w:val="00B07160"/>
    <w:rsid w:val="00B27A94"/>
    <w:rsid w:val="00B3359B"/>
    <w:rsid w:val="00B41BB9"/>
    <w:rsid w:val="00B65D94"/>
    <w:rsid w:val="00B82C50"/>
    <w:rsid w:val="00B84474"/>
    <w:rsid w:val="00BB0759"/>
    <w:rsid w:val="00BC666B"/>
    <w:rsid w:val="00BF174D"/>
    <w:rsid w:val="00BF32F5"/>
    <w:rsid w:val="00C01BA0"/>
    <w:rsid w:val="00C17A27"/>
    <w:rsid w:val="00C26060"/>
    <w:rsid w:val="00C3724C"/>
    <w:rsid w:val="00C41558"/>
    <w:rsid w:val="00C55BFB"/>
    <w:rsid w:val="00C60FD5"/>
    <w:rsid w:val="00C6158A"/>
    <w:rsid w:val="00C62829"/>
    <w:rsid w:val="00C65A9C"/>
    <w:rsid w:val="00C94429"/>
    <w:rsid w:val="00CA45EC"/>
    <w:rsid w:val="00CC16CB"/>
    <w:rsid w:val="00CD45AE"/>
    <w:rsid w:val="00CD7283"/>
    <w:rsid w:val="00CE049B"/>
    <w:rsid w:val="00D123A7"/>
    <w:rsid w:val="00D16D32"/>
    <w:rsid w:val="00D17912"/>
    <w:rsid w:val="00D17CC1"/>
    <w:rsid w:val="00D20EA1"/>
    <w:rsid w:val="00D3110D"/>
    <w:rsid w:val="00D32810"/>
    <w:rsid w:val="00D4367B"/>
    <w:rsid w:val="00D63339"/>
    <w:rsid w:val="00D86F1F"/>
    <w:rsid w:val="00D952DA"/>
    <w:rsid w:val="00DA2CFA"/>
    <w:rsid w:val="00DB279D"/>
    <w:rsid w:val="00DD06E6"/>
    <w:rsid w:val="00DF3A89"/>
    <w:rsid w:val="00DF5171"/>
    <w:rsid w:val="00E007C5"/>
    <w:rsid w:val="00E024B8"/>
    <w:rsid w:val="00E14BA8"/>
    <w:rsid w:val="00E16A88"/>
    <w:rsid w:val="00E80CCC"/>
    <w:rsid w:val="00E816A8"/>
    <w:rsid w:val="00E82349"/>
    <w:rsid w:val="00E934EC"/>
    <w:rsid w:val="00EB30E5"/>
    <w:rsid w:val="00EB7CE6"/>
    <w:rsid w:val="00EC0F89"/>
    <w:rsid w:val="00EC253C"/>
    <w:rsid w:val="00EC4B30"/>
    <w:rsid w:val="00EC6381"/>
    <w:rsid w:val="00ED40DD"/>
    <w:rsid w:val="00EE0D97"/>
    <w:rsid w:val="00EF1BE0"/>
    <w:rsid w:val="00EF64C9"/>
    <w:rsid w:val="00F01161"/>
    <w:rsid w:val="00F016E2"/>
    <w:rsid w:val="00F0347C"/>
    <w:rsid w:val="00F1337A"/>
    <w:rsid w:val="00F134FF"/>
    <w:rsid w:val="00F14F11"/>
    <w:rsid w:val="00F20665"/>
    <w:rsid w:val="00F305F8"/>
    <w:rsid w:val="00F657BC"/>
    <w:rsid w:val="00FA293F"/>
    <w:rsid w:val="00FA7678"/>
    <w:rsid w:val="00FB0187"/>
    <w:rsid w:val="00FB56F5"/>
    <w:rsid w:val="00FC5DBE"/>
    <w:rsid w:val="00FD7A86"/>
    <w:rsid w:val="00FE28AD"/>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4577"/>
    <o:shapelayout v:ext="edit">
      <o:idmap v:ext="edit" data="1"/>
    </o:shapelayout>
  </w:shapeDefaults>
  <w:decimalSymbol w:val="."/>
  <w:listSeparator w:val=","/>
  <w14:docId w14:val="05CAF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1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E6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utcome">
    <w:name w:val="outcome"/>
    <w:uiPriority w:val="99"/>
    <w:rsid w:val="003E6F4D"/>
    <w:pPr>
      <w:numPr>
        <w:numId w:val="1"/>
      </w:numPr>
      <w:spacing w:before="120" w:after="120"/>
    </w:pPr>
    <w:rPr>
      <w:rFonts w:ascii="Arial" w:hAnsi="Arial"/>
      <w:bCs/>
      <w:szCs w:val="24"/>
      <w:lang w:val="en-US"/>
    </w:rPr>
  </w:style>
  <w:style w:type="paragraph" w:customStyle="1" w:styleId="studentlabel">
    <w:name w:val="studentlabel"/>
    <w:uiPriority w:val="99"/>
    <w:rsid w:val="003E6F4D"/>
    <w:pPr>
      <w:spacing w:before="120"/>
    </w:pPr>
    <w:rPr>
      <w:rFonts w:ascii="Arial Narrow" w:hAnsi="Arial Narrow"/>
      <w:b/>
      <w:sz w:val="24"/>
      <w:szCs w:val="24"/>
      <w:lang w:val="en-US"/>
    </w:rPr>
  </w:style>
  <w:style w:type="character" w:customStyle="1" w:styleId="outcomecode">
    <w:name w:val="outcomecode"/>
    <w:uiPriority w:val="99"/>
    <w:rsid w:val="003E6F4D"/>
    <w:rPr>
      <w:rFonts w:ascii="Arial" w:hAnsi="Arial"/>
      <w:color w:val="505150"/>
      <w:sz w:val="18"/>
      <w:lang w:val="en-AU"/>
    </w:rPr>
  </w:style>
  <w:style w:type="paragraph" w:customStyle="1" w:styleId="label1">
    <w:name w:val="label1"/>
    <w:basedOn w:val="Normal"/>
    <w:uiPriority w:val="99"/>
    <w:rsid w:val="004452B9"/>
    <w:pPr>
      <w:keepNext/>
      <w:spacing w:before="120" w:after="120"/>
    </w:pPr>
    <w:rPr>
      <w:sz w:val="20"/>
      <w:szCs w:val="20"/>
    </w:rPr>
  </w:style>
  <w:style w:type="character" w:customStyle="1" w:styleId="acara">
    <w:name w:val="acara"/>
    <w:uiPriority w:val="99"/>
    <w:rsid w:val="00D952DA"/>
    <w:rPr>
      <w:rFonts w:ascii="Arial" w:hAnsi="Arial"/>
      <w:caps/>
      <w:color w:val="505150"/>
      <w:sz w:val="18"/>
    </w:rPr>
  </w:style>
  <w:style w:type="paragraph" w:customStyle="1" w:styleId="codeacara1">
    <w:name w:val="codeacara1"/>
    <w:basedOn w:val="Normal"/>
    <w:uiPriority w:val="99"/>
    <w:rsid w:val="00D952DA"/>
    <w:pPr>
      <w:spacing w:before="360" w:after="120"/>
      <w:ind w:left="595" w:hanging="595"/>
    </w:pPr>
    <w:rPr>
      <w:rFonts w:ascii="Arial" w:hAnsi="Arial"/>
      <w:sz w:val="20"/>
    </w:rPr>
  </w:style>
  <w:style w:type="paragraph" w:customStyle="1" w:styleId="codebos2">
    <w:name w:val="codebos2"/>
    <w:basedOn w:val="Normal"/>
    <w:uiPriority w:val="99"/>
    <w:rsid w:val="00D952DA"/>
    <w:pPr>
      <w:tabs>
        <w:tab w:val="left" w:pos="357"/>
      </w:tabs>
      <w:spacing w:before="120" w:after="120"/>
      <w:ind w:left="357" w:hanging="357"/>
    </w:pPr>
    <w:rPr>
      <w:rFonts w:ascii="Arial" w:hAnsi="Arial"/>
      <w:sz w:val="20"/>
    </w:rPr>
  </w:style>
  <w:style w:type="paragraph" w:styleId="BalloonText">
    <w:name w:val="Balloon Text"/>
    <w:basedOn w:val="Normal"/>
    <w:link w:val="BalloonTextChar"/>
    <w:uiPriority w:val="99"/>
    <w:semiHidden/>
    <w:rsid w:val="00D952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2DA"/>
    <w:rPr>
      <w:rFonts w:ascii="Lucida Grande" w:hAnsi="Lucida Grande" w:cs="Lucida Grande"/>
      <w:sz w:val="18"/>
      <w:lang w:val="en-AU"/>
    </w:rPr>
  </w:style>
  <w:style w:type="paragraph" w:styleId="ListParagraph">
    <w:name w:val="List Paragraph"/>
    <w:basedOn w:val="Normal"/>
    <w:uiPriority w:val="99"/>
    <w:qFormat/>
    <w:rsid w:val="00D952DA"/>
    <w:pPr>
      <w:ind w:left="720"/>
      <w:contextualSpacing/>
    </w:pPr>
  </w:style>
  <w:style w:type="paragraph" w:customStyle="1" w:styleId="bos2">
    <w:name w:val="bos2"/>
    <w:uiPriority w:val="99"/>
    <w:rsid w:val="00B84474"/>
    <w:pPr>
      <w:keepLines/>
      <w:numPr>
        <w:numId w:val="3"/>
      </w:numPr>
      <w:spacing w:before="120" w:after="120"/>
      <w:ind w:left="357" w:hanging="357"/>
    </w:pPr>
    <w:rPr>
      <w:rFonts w:ascii="Arial" w:hAnsi="Arial"/>
      <w:szCs w:val="24"/>
      <w:lang w:val="en-US"/>
    </w:rPr>
  </w:style>
  <w:style w:type="character" w:styleId="CommentReference">
    <w:name w:val="annotation reference"/>
    <w:basedOn w:val="DefaultParagraphFont"/>
    <w:uiPriority w:val="99"/>
    <w:semiHidden/>
    <w:rsid w:val="005A13AD"/>
    <w:rPr>
      <w:rFonts w:cs="Times New Roman"/>
      <w:sz w:val="18"/>
    </w:rPr>
  </w:style>
  <w:style w:type="paragraph" w:styleId="CommentText">
    <w:name w:val="annotation text"/>
    <w:basedOn w:val="Normal"/>
    <w:link w:val="CommentTextChar"/>
    <w:uiPriority w:val="99"/>
    <w:semiHidden/>
    <w:rsid w:val="005A13AD"/>
  </w:style>
  <w:style w:type="character" w:customStyle="1" w:styleId="CommentTextChar">
    <w:name w:val="Comment Text Char"/>
    <w:basedOn w:val="DefaultParagraphFont"/>
    <w:link w:val="CommentText"/>
    <w:uiPriority w:val="99"/>
    <w:semiHidden/>
    <w:rsid w:val="005A13AD"/>
    <w:rPr>
      <w:rFonts w:cs="Times New Roman"/>
      <w:lang w:val="en-AU"/>
    </w:rPr>
  </w:style>
  <w:style w:type="paragraph" w:styleId="CommentSubject">
    <w:name w:val="annotation subject"/>
    <w:basedOn w:val="CommentText"/>
    <w:next w:val="CommentText"/>
    <w:link w:val="CommentSubjectChar"/>
    <w:uiPriority w:val="99"/>
    <w:semiHidden/>
    <w:rsid w:val="005A13AD"/>
    <w:rPr>
      <w:b/>
      <w:bCs/>
      <w:sz w:val="20"/>
      <w:szCs w:val="20"/>
    </w:rPr>
  </w:style>
  <w:style w:type="character" w:customStyle="1" w:styleId="CommentSubjectChar">
    <w:name w:val="Comment Subject Char"/>
    <w:basedOn w:val="CommentTextChar"/>
    <w:link w:val="CommentSubject"/>
    <w:uiPriority w:val="99"/>
    <w:semiHidden/>
    <w:rsid w:val="005A13AD"/>
    <w:rPr>
      <w:rFonts w:cs="Times New Roman"/>
      <w:b/>
      <w:bCs/>
      <w:sz w:val="20"/>
      <w:lang w:val="en-AU"/>
    </w:rPr>
  </w:style>
  <w:style w:type="paragraph" w:styleId="Revision">
    <w:name w:val="Revision"/>
    <w:hidden/>
    <w:uiPriority w:val="99"/>
    <w:semiHidden/>
    <w:rsid w:val="008D469A"/>
    <w:rPr>
      <w:sz w:val="24"/>
      <w:szCs w:val="24"/>
    </w:rPr>
  </w:style>
  <w:style w:type="paragraph" w:styleId="Header">
    <w:name w:val="header"/>
    <w:basedOn w:val="Normal"/>
    <w:link w:val="HeaderChar"/>
    <w:uiPriority w:val="99"/>
    <w:unhideWhenUsed/>
    <w:rsid w:val="00132366"/>
    <w:pPr>
      <w:tabs>
        <w:tab w:val="center" w:pos="4513"/>
        <w:tab w:val="right" w:pos="9026"/>
      </w:tabs>
    </w:pPr>
  </w:style>
  <w:style w:type="character" w:customStyle="1" w:styleId="HeaderChar">
    <w:name w:val="Header Char"/>
    <w:basedOn w:val="DefaultParagraphFont"/>
    <w:link w:val="Header"/>
    <w:uiPriority w:val="99"/>
    <w:rsid w:val="00132366"/>
    <w:rPr>
      <w:sz w:val="24"/>
      <w:szCs w:val="24"/>
    </w:rPr>
  </w:style>
  <w:style w:type="paragraph" w:styleId="Footer">
    <w:name w:val="footer"/>
    <w:basedOn w:val="Normal"/>
    <w:link w:val="FooterChar"/>
    <w:uiPriority w:val="99"/>
    <w:unhideWhenUsed/>
    <w:rsid w:val="00132366"/>
    <w:pPr>
      <w:tabs>
        <w:tab w:val="center" w:pos="4513"/>
        <w:tab w:val="right" w:pos="9026"/>
      </w:tabs>
    </w:pPr>
  </w:style>
  <w:style w:type="character" w:customStyle="1" w:styleId="FooterChar">
    <w:name w:val="Footer Char"/>
    <w:basedOn w:val="DefaultParagraphFont"/>
    <w:link w:val="Footer"/>
    <w:uiPriority w:val="99"/>
    <w:rsid w:val="00132366"/>
    <w:rPr>
      <w:sz w:val="24"/>
      <w:szCs w:val="24"/>
    </w:rPr>
  </w:style>
  <w:style w:type="paragraph" w:customStyle="1" w:styleId="xahead">
    <w:name w:val="xahead"/>
    <w:basedOn w:val="Normal"/>
    <w:qFormat/>
    <w:rsid w:val="00D3110D"/>
    <w:pPr>
      <w:spacing w:before="120" w:after="60" w:line="276" w:lineRule="auto"/>
      <w:outlineLvl w:val="2"/>
    </w:pPr>
    <w:rPr>
      <w:rFonts w:ascii="Arial" w:eastAsia="MS Gothic" w:hAnsi="Arial"/>
      <w:b/>
      <w:noProof/>
      <w:color w:val="215868" w:themeColor="accent5" w:themeShade="80"/>
      <w:sz w:val="44"/>
      <w:szCs w:val="44"/>
      <w:lang w:val="en-US" w:eastAsia="en-AU"/>
    </w:rPr>
  </w:style>
  <w:style w:type="paragraph" w:styleId="NormalWeb">
    <w:name w:val="Normal (Web)"/>
    <w:basedOn w:val="Normal"/>
    <w:uiPriority w:val="99"/>
    <w:semiHidden/>
    <w:unhideWhenUsed/>
    <w:rsid w:val="00536753"/>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536753"/>
  </w:style>
  <w:style w:type="character" w:styleId="Hyperlink">
    <w:name w:val="Hyperlink"/>
    <w:basedOn w:val="DefaultParagraphFont"/>
    <w:uiPriority w:val="99"/>
    <w:unhideWhenUsed/>
    <w:rsid w:val="0053675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1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E6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utcome">
    <w:name w:val="outcome"/>
    <w:uiPriority w:val="99"/>
    <w:rsid w:val="003E6F4D"/>
    <w:pPr>
      <w:numPr>
        <w:numId w:val="1"/>
      </w:numPr>
      <w:spacing w:before="120" w:after="120"/>
    </w:pPr>
    <w:rPr>
      <w:rFonts w:ascii="Arial" w:hAnsi="Arial"/>
      <w:bCs/>
      <w:szCs w:val="24"/>
      <w:lang w:val="en-US"/>
    </w:rPr>
  </w:style>
  <w:style w:type="paragraph" w:customStyle="1" w:styleId="studentlabel">
    <w:name w:val="studentlabel"/>
    <w:uiPriority w:val="99"/>
    <w:rsid w:val="003E6F4D"/>
    <w:pPr>
      <w:spacing w:before="120"/>
    </w:pPr>
    <w:rPr>
      <w:rFonts w:ascii="Arial Narrow" w:hAnsi="Arial Narrow"/>
      <w:b/>
      <w:sz w:val="24"/>
      <w:szCs w:val="24"/>
      <w:lang w:val="en-US"/>
    </w:rPr>
  </w:style>
  <w:style w:type="character" w:customStyle="1" w:styleId="outcomecode">
    <w:name w:val="outcomecode"/>
    <w:uiPriority w:val="99"/>
    <w:rsid w:val="003E6F4D"/>
    <w:rPr>
      <w:rFonts w:ascii="Arial" w:hAnsi="Arial"/>
      <w:color w:val="505150"/>
      <w:sz w:val="18"/>
      <w:lang w:val="en-AU"/>
    </w:rPr>
  </w:style>
  <w:style w:type="paragraph" w:customStyle="1" w:styleId="label1">
    <w:name w:val="label1"/>
    <w:basedOn w:val="Normal"/>
    <w:uiPriority w:val="99"/>
    <w:rsid w:val="004452B9"/>
    <w:pPr>
      <w:keepNext/>
      <w:spacing w:before="120" w:after="120"/>
    </w:pPr>
    <w:rPr>
      <w:sz w:val="20"/>
      <w:szCs w:val="20"/>
    </w:rPr>
  </w:style>
  <w:style w:type="character" w:customStyle="1" w:styleId="acara">
    <w:name w:val="acara"/>
    <w:uiPriority w:val="99"/>
    <w:rsid w:val="00D952DA"/>
    <w:rPr>
      <w:rFonts w:ascii="Arial" w:hAnsi="Arial"/>
      <w:caps/>
      <w:color w:val="505150"/>
      <w:sz w:val="18"/>
    </w:rPr>
  </w:style>
  <w:style w:type="paragraph" w:customStyle="1" w:styleId="codeacara1">
    <w:name w:val="codeacara1"/>
    <w:basedOn w:val="Normal"/>
    <w:uiPriority w:val="99"/>
    <w:rsid w:val="00D952DA"/>
    <w:pPr>
      <w:spacing w:before="360" w:after="120"/>
      <w:ind w:left="595" w:hanging="595"/>
    </w:pPr>
    <w:rPr>
      <w:rFonts w:ascii="Arial" w:hAnsi="Arial"/>
      <w:sz w:val="20"/>
    </w:rPr>
  </w:style>
  <w:style w:type="paragraph" w:customStyle="1" w:styleId="codebos2">
    <w:name w:val="codebos2"/>
    <w:basedOn w:val="Normal"/>
    <w:uiPriority w:val="99"/>
    <w:rsid w:val="00D952DA"/>
    <w:pPr>
      <w:tabs>
        <w:tab w:val="left" w:pos="357"/>
      </w:tabs>
      <w:spacing w:before="120" w:after="120"/>
      <w:ind w:left="357" w:hanging="357"/>
    </w:pPr>
    <w:rPr>
      <w:rFonts w:ascii="Arial" w:hAnsi="Arial"/>
      <w:sz w:val="20"/>
    </w:rPr>
  </w:style>
  <w:style w:type="paragraph" w:styleId="BalloonText">
    <w:name w:val="Balloon Text"/>
    <w:basedOn w:val="Normal"/>
    <w:link w:val="BalloonTextChar"/>
    <w:uiPriority w:val="99"/>
    <w:semiHidden/>
    <w:rsid w:val="00D952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2DA"/>
    <w:rPr>
      <w:rFonts w:ascii="Lucida Grande" w:hAnsi="Lucida Grande" w:cs="Lucida Grande"/>
      <w:sz w:val="18"/>
      <w:lang w:val="en-AU"/>
    </w:rPr>
  </w:style>
  <w:style w:type="paragraph" w:styleId="ListParagraph">
    <w:name w:val="List Paragraph"/>
    <w:basedOn w:val="Normal"/>
    <w:uiPriority w:val="99"/>
    <w:qFormat/>
    <w:rsid w:val="00D952DA"/>
    <w:pPr>
      <w:ind w:left="720"/>
      <w:contextualSpacing/>
    </w:pPr>
  </w:style>
  <w:style w:type="paragraph" w:customStyle="1" w:styleId="bos2">
    <w:name w:val="bos2"/>
    <w:uiPriority w:val="99"/>
    <w:rsid w:val="00B84474"/>
    <w:pPr>
      <w:keepLines/>
      <w:numPr>
        <w:numId w:val="3"/>
      </w:numPr>
      <w:spacing w:before="120" w:after="120"/>
      <w:ind w:left="357" w:hanging="357"/>
    </w:pPr>
    <w:rPr>
      <w:rFonts w:ascii="Arial" w:hAnsi="Arial"/>
      <w:szCs w:val="24"/>
      <w:lang w:val="en-US"/>
    </w:rPr>
  </w:style>
  <w:style w:type="character" w:styleId="CommentReference">
    <w:name w:val="annotation reference"/>
    <w:basedOn w:val="DefaultParagraphFont"/>
    <w:uiPriority w:val="99"/>
    <w:semiHidden/>
    <w:rsid w:val="005A13AD"/>
    <w:rPr>
      <w:rFonts w:cs="Times New Roman"/>
      <w:sz w:val="18"/>
    </w:rPr>
  </w:style>
  <w:style w:type="paragraph" w:styleId="CommentText">
    <w:name w:val="annotation text"/>
    <w:basedOn w:val="Normal"/>
    <w:link w:val="CommentTextChar"/>
    <w:uiPriority w:val="99"/>
    <w:semiHidden/>
    <w:rsid w:val="005A13AD"/>
  </w:style>
  <w:style w:type="character" w:customStyle="1" w:styleId="CommentTextChar">
    <w:name w:val="Comment Text Char"/>
    <w:basedOn w:val="DefaultParagraphFont"/>
    <w:link w:val="CommentText"/>
    <w:uiPriority w:val="99"/>
    <w:semiHidden/>
    <w:rsid w:val="005A13AD"/>
    <w:rPr>
      <w:rFonts w:cs="Times New Roman"/>
      <w:lang w:val="en-AU"/>
    </w:rPr>
  </w:style>
  <w:style w:type="paragraph" w:styleId="CommentSubject">
    <w:name w:val="annotation subject"/>
    <w:basedOn w:val="CommentText"/>
    <w:next w:val="CommentText"/>
    <w:link w:val="CommentSubjectChar"/>
    <w:uiPriority w:val="99"/>
    <w:semiHidden/>
    <w:rsid w:val="005A13AD"/>
    <w:rPr>
      <w:b/>
      <w:bCs/>
      <w:sz w:val="20"/>
      <w:szCs w:val="20"/>
    </w:rPr>
  </w:style>
  <w:style w:type="character" w:customStyle="1" w:styleId="CommentSubjectChar">
    <w:name w:val="Comment Subject Char"/>
    <w:basedOn w:val="CommentTextChar"/>
    <w:link w:val="CommentSubject"/>
    <w:uiPriority w:val="99"/>
    <w:semiHidden/>
    <w:rsid w:val="005A13AD"/>
    <w:rPr>
      <w:rFonts w:cs="Times New Roman"/>
      <w:b/>
      <w:bCs/>
      <w:sz w:val="20"/>
      <w:lang w:val="en-AU"/>
    </w:rPr>
  </w:style>
  <w:style w:type="paragraph" w:styleId="Revision">
    <w:name w:val="Revision"/>
    <w:hidden/>
    <w:uiPriority w:val="99"/>
    <w:semiHidden/>
    <w:rsid w:val="008D469A"/>
    <w:rPr>
      <w:sz w:val="24"/>
      <w:szCs w:val="24"/>
    </w:rPr>
  </w:style>
  <w:style w:type="paragraph" w:styleId="Header">
    <w:name w:val="header"/>
    <w:basedOn w:val="Normal"/>
    <w:link w:val="HeaderChar"/>
    <w:uiPriority w:val="99"/>
    <w:unhideWhenUsed/>
    <w:rsid w:val="00132366"/>
    <w:pPr>
      <w:tabs>
        <w:tab w:val="center" w:pos="4513"/>
        <w:tab w:val="right" w:pos="9026"/>
      </w:tabs>
    </w:pPr>
  </w:style>
  <w:style w:type="character" w:customStyle="1" w:styleId="HeaderChar">
    <w:name w:val="Header Char"/>
    <w:basedOn w:val="DefaultParagraphFont"/>
    <w:link w:val="Header"/>
    <w:uiPriority w:val="99"/>
    <w:rsid w:val="00132366"/>
    <w:rPr>
      <w:sz w:val="24"/>
      <w:szCs w:val="24"/>
    </w:rPr>
  </w:style>
  <w:style w:type="paragraph" w:styleId="Footer">
    <w:name w:val="footer"/>
    <w:basedOn w:val="Normal"/>
    <w:link w:val="FooterChar"/>
    <w:uiPriority w:val="99"/>
    <w:unhideWhenUsed/>
    <w:rsid w:val="00132366"/>
    <w:pPr>
      <w:tabs>
        <w:tab w:val="center" w:pos="4513"/>
        <w:tab w:val="right" w:pos="9026"/>
      </w:tabs>
    </w:pPr>
  </w:style>
  <w:style w:type="character" w:customStyle="1" w:styleId="FooterChar">
    <w:name w:val="Footer Char"/>
    <w:basedOn w:val="DefaultParagraphFont"/>
    <w:link w:val="Footer"/>
    <w:uiPriority w:val="99"/>
    <w:rsid w:val="00132366"/>
    <w:rPr>
      <w:sz w:val="24"/>
      <w:szCs w:val="24"/>
    </w:rPr>
  </w:style>
  <w:style w:type="paragraph" w:customStyle="1" w:styleId="xahead">
    <w:name w:val="xahead"/>
    <w:basedOn w:val="Normal"/>
    <w:qFormat/>
    <w:rsid w:val="00D3110D"/>
    <w:pPr>
      <w:spacing w:before="120" w:after="60" w:line="276" w:lineRule="auto"/>
      <w:outlineLvl w:val="2"/>
    </w:pPr>
    <w:rPr>
      <w:rFonts w:ascii="Arial" w:eastAsia="MS Gothic" w:hAnsi="Arial"/>
      <w:b/>
      <w:noProof/>
      <w:color w:val="215868" w:themeColor="accent5" w:themeShade="80"/>
      <w:sz w:val="44"/>
      <w:szCs w:val="44"/>
      <w:lang w:val="en-US" w:eastAsia="en-AU"/>
    </w:rPr>
  </w:style>
  <w:style w:type="paragraph" w:styleId="NormalWeb">
    <w:name w:val="Normal (Web)"/>
    <w:basedOn w:val="Normal"/>
    <w:uiPriority w:val="99"/>
    <w:semiHidden/>
    <w:unhideWhenUsed/>
    <w:rsid w:val="00536753"/>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536753"/>
  </w:style>
  <w:style w:type="character" w:styleId="Hyperlink">
    <w:name w:val="Hyperlink"/>
    <w:basedOn w:val="DefaultParagraphFont"/>
    <w:uiPriority w:val="99"/>
    <w:unhideWhenUsed/>
    <w:rsid w:val="005367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038860">
      <w:bodyDiv w:val="1"/>
      <w:marLeft w:val="0"/>
      <w:marRight w:val="0"/>
      <w:marTop w:val="0"/>
      <w:marBottom w:val="0"/>
      <w:divBdr>
        <w:top w:val="none" w:sz="0" w:space="0" w:color="auto"/>
        <w:left w:val="none" w:sz="0" w:space="0" w:color="auto"/>
        <w:bottom w:val="none" w:sz="0" w:space="0" w:color="auto"/>
        <w:right w:val="none" w:sz="0" w:space="0" w:color="auto"/>
      </w:divBdr>
    </w:div>
    <w:div w:id="1414354815">
      <w:bodyDiv w:val="1"/>
      <w:marLeft w:val="0"/>
      <w:marRight w:val="0"/>
      <w:marTop w:val="0"/>
      <w:marBottom w:val="0"/>
      <w:divBdr>
        <w:top w:val="none" w:sz="0" w:space="0" w:color="auto"/>
        <w:left w:val="none" w:sz="0" w:space="0" w:color="auto"/>
        <w:bottom w:val="none" w:sz="0" w:space="0" w:color="auto"/>
        <w:right w:val="none" w:sz="0" w:space="0" w:color="auto"/>
      </w:divBdr>
    </w:div>
    <w:div w:id="1749300521">
      <w:bodyDiv w:val="1"/>
      <w:marLeft w:val="0"/>
      <w:marRight w:val="0"/>
      <w:marTop w:val="0"/>
      <w:marBottom w:val="0"/>
      <w:divBdr>
        <w:top w:val="none" w:sz="0" w:space="0" w:color="auto"/>
        <w:left w:val="none" w:sz="0" w:space="0" w:color="auto"/>
        <w:bottom w:val="none" w:sz="0" w:space="0" w:color="auto"/>
        <w:right w:val="none" w:sz="0" w:space="0" w:color="auto"/>
      </w:divBdr>
    </w:div>
    <w:div w:id="1997687053">
      <w:bodyDiv w:val="1"/>
      <w:marLeft w:val="0"/>
      <w:marRight w:val="0"/>
      <w:marTop w:val="0"/>
      <w:marBottom w:val="0"/>
      <w:divBdr>
        <w:top w:val="none" w:sz="0" w:space="0" w:color="auto"/>
        <w:left w:val="none" w:sz="0" w:space="0" w:color="auto"/>
        <w:bottom w:val="none" w:sz="0" w:space="0" w:color="auto"/>
        <w:right w:val="none" w:sz="0" w:space="0" w:color="auto"/>
      </w:divBdr>
    </w:div>
    <w:div w:id="2103599381">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http://k10outline.scsa.wa.edu.au/home/p-10-curriculum/curriculum-browser/science-v9/overview/glossary/evidence" TargetMode="External"/><Relationship Id="rId13" Type="http://schemas.openxmlformats.org/officeDocument/2006/relationships/hyperlink" Target="http://k10outline.scsa.wa.edu.au/home/p-10-curriculum/curriculum-browser/science-v9/overview/glossary/digital-technologies" TargetMode="External"/><Relationship Id="rId18" Type="http://schemas.openxmlformats.org/officeDocument/2006/relationships/hyperlink" Target="http://k10outline.scsa.wa.edu.au/home/p-10-curriculum/curriculum-browser/science-v9/overview/glossary/evidence" TargetMode="External"/><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hyperlink" Target="http://k10outline.scsa.wa.edu.au/home/p-10-curriculum/curriculum-browser/science-v9/overview/glossary/digital-technologies" TargetMode="External"/><Relationship Id="rId7" Type="http://schemas.openxmlformats.org/officeDocument/2006/relationships/endnotes" Target="endnotes.xml"/><Relationship Id="rId12" Type="http://schemas.openxmlformats.org/officeDocument/2006/relationships/hyperlink" Target="http://k10outline.scsa.wa.edu.au/home/p-10-curriculum/curriculum-browser/science-v9/overview/glossary/data" TargetMode="External"/><Relationship Id="rId17" Type="http://schemas.openxmlformats.org/officeDocument/2006/relationships/hyperlink" Target="http://k10outline.scsa.wa.edu.au/home/p-10-curriculum/curriculum-browser/science-v9/overview/glossary/evaluate"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k10outline.scsa.wa.edu.au/home/p-10-curriculum/curriculum-browser/science-v9/overview/glossary/data" TargetMode="External"/><Relationship Id="rId20" Type="http://schemas.openxmlformats.org/officeDocument/2006/relationships/hyperlink" Target="http://k10outline.scsa.wa.edu.au/home/p-10-curriculum/curriculum-browser/science-v9/overview/glossary/scientific-language" TargetMode="External"/><Relationship Id="rId29"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k10outline.scsa.wa.edu.au/home/p-10-curriculum/curriculum-browser/science-v9/overview/glossary/analyse" TargetMode="External"/><Relationship Id="rId24" Type="http://schemas.openxmlformats.org/officeDocument/2006/relationships/hyperlink" Target="http://www.channel4.com/programmes/inside-natures-giants" TargetMode="External"/><Relationship Id="rId5" Type="http://schemas.openxmlformats.org/officeDocument/2006/relationships/webSettings" Target="webSettings.xml"/><Relationship Id="rId15" Type="http://schemas.openxmlformats.org/officeDocument/2006/relationships/hyperlink" Target="http://k10outline.scsa.wa.edu.au/home/p-10-curriculum/curriculum-browser/science-v9/overview/glossary/evidence" TargetMode="External"/><Relationship Id="rId23" Type="http://schemas.openxmlformats.org/officeDocument/2006/relationships/hyperlink" Target="http://museumvictoria.com.au/learning-federation/video-temp/public-dissection-of-giant-squid-video/" TargetMode="External"/><Relationship Id="rId28" Type="http://schemas.openxmlformats.org/officeDocument/2006/relationships/theme" Target="theme/theme1.xml"/><Relationship Id="rId10" Type="http://schemas.openxmlformats.org/officeDocument/2006/relationships/hyperlink" Target="http://k10outline.scsa.wa.edu.au/home/p-10-curriculum/curriculum-browser/science-v9/overview/glossary/data" TargetMode="External"/><Relationship Id="rId19" Type="http://schemas.openxmlformats.org/officeDocument/2006/relationships/hyperlink" Target="http://k10outline.scsa.wa.edu.au/home/p-10-curriculum/curriculum-browser/science-v9/overview/glossary/evidence" TargetMode="External"/><Relationship Id="rId31"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yperlink" Target="http://k10outline.scsa.wa.edu.au/home/p-10-curriculum/curriculum-browser/science-v9/overview/glossary/investigation" TargetMode="External"/><Relationship Id="rId14" Type="http://schemas.openxmlformats.org/officeDocument/2006/relationships/hyperlink" Target="http://k10outline.scsa.wa.edu.au/home/p-10-curriculum/curriculum-browser/science-v9/overview/glossary/data" TargetMode="External"/><Relationship Id="rId22" Type="http://schemas.openxmlformats.org/officeDocument/2006/relationships/hyperlink" Target="http://www.safeworkaustralia.gov.au/sites/swa/whs-information/hazardous-chemicals/pages/hazardous-chemicals-other-substances" TargetMode="External"/><Relationship Id="rId27" Type="http://schemas.openxmlformats.org/officeDocument/2006/relationships/fontTable" Target="fontTable.xml"/><Relationship Id="rId30" Type="http://schemas.openxmlformats.org/officeDocument/2006/relationships/customXml" Target="../customXml/item2.xml"/></Relationships>
</file>

<file path=word/_rels/header1.xml.rels><?xml version="1.0" encoding="UTF-8" standalone="yes"?>
<Relationships xmlns="http://schemas.openxmlformats.org/package/2006/relationships"><Relationship Id="rId2" Type="http://schemas.openxmlformats.org/officeDocument/2006/relationships/image" Target="file:///\\10.4.1.59\Data_ELT\production\OUP\OUP_ANZ\LIVE\Secondary\OXFORD_SCIENCE_8_WA_STUDENT_BOOK\PRODN\CODING\PER-EDIT\SIL_OXSCI_WA8_Banner_Landscape.jpg" TargetMode="External"/><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5" ma:contentTypeDescription="Create a new document." ma:contentTypeScope="" ma:versionID="911abbda83db580b6a9ff67f60887a38">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3e1f4820d41d94fc172c55ffba5138af"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3FC0051-D8C9-45E5-A7C7-F96712CDA823}"/>
</file>

<file path=customXml/itemProps2.xml><?xml version="1.0" encoding="utf-8"?>
<ds:datastoreItem xmlns:ds="http://schemas.openxmlformats.org/officeDocument/2006/customXml" ds:itemID="{B6F1D02E-7689-4892-B4BA-223DF34F5BA0}"/>
</file>

<file path=customXml/itemProps3.xml><?xml version="1.0" encoding="utf-8"?>
<ds:datastoreItem xmlns:ds="http://schemas.openxmlformats.org/officeDocument/2006/customXml" ds:itemID="{A76BDE8C-9C04-48AC-8231-F674089F1383}"/>
</file>

<file path=docProps/app.xml><?xml version="1.0" encoding="utf-8"?>
<Properties xmlns="http://schemas.openxmlformats.org/officeDocument/2006/extended-properties" xmlns:vt="http://schemas.openxmlformats.org/officeDocument/2006/docPropsVTypes">
  <Template>Normal</Template>
  <TotalTime>32</TotalTime>
  <Pages>4</Pages>
  <Words>1718</Words>
  <Characters>9795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Oxford Insight Science 7 Australian Curriculum for NSW Stage 4</vt:lpstr>
    </vt:vector>
  </TitlesOfParts>
  <Company>Oxford University Press</Company>
  <LinksUpToDate>false</LinksUpToDate>
  <CharactersWithSpaces>11491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Oxford Insight Science 7 Australian Curriculum for NSW Stage 4</dc:title>
  <dc:creator>Hopley, Samantha</dc:creator>
  <cp:lastModifiedBy>O'Brien, Frances</cp:lastModifiedBy>
  <cp:revision>18</cp:revision>
  <dcterms:created xsi:type="dcterms:W3CDTF">2016-01-13T03:33:00Z</dcterms:created>
  <dcterms:modified xsi:type="dcterms:W3CDTF">2017-01-11T04:18:00Z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20600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