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02630B04" w:rsidR="00D3110D" w:rsidRPr="00252E5B" w:rsidRDefault="00D3110D" w:rsidP="00D3110D">
      <w:pPr>
        <w:pStyle w:val="xahead"/>
        <w:spacing w:before="0" w:after="0"/>
        <w:rPr>
          <w:lang w:val="en-AU"/>
        </w:rPr>
      </w:pPr>
      <w:r w:rsidRPr="00252E5B">
        <w:rPr>
          <w:lang w:val="en-AU"/>
        </w:rPr>
        <w:t>Suggested teaching program</w:t>
      </w:r>
    </w:p>
    <w:p w14:paraId="6F384E1E" w14:textId="1FC71793" w:rsidR="00163270" w:rsidRPr="00252E5B" w:rsidRDefault="000A11DD" w:rsidP="00D3110D">
      <w:pPr>
        <w:rPr>
          <w:rFonts w:ascii="Arial" w:hAnsi="Arial" w:cs="Arial"/>
          <w:b/>
          <w:sz w:val="32"/>
          <w:szCs w:val="32"/>
        </w:rPr>
      </w:pPr>
      <w:r w:rsidRPr="00252E5B">
        <w:rPr>
          <w:rFonts w:ascii="Arial" w:hAnsi="Arial" w:cs="Arial"/>
          <w:b/>
          <w:sz w:val="32"/>
          <w:szCs w:val="32"/>
        </w:rPr>
        <w:t xml:space="preserve">Chapter </w:t>
      </w:r>
      <w:r w:rsidR="00F308A6" w:rsidRPr="00252E5B">
        <w:rPr>
          <w:rFonts w:ascii="Arial" w:hAnsi="Arial" w:cs="Arial"/>
          <w:b/>
          <w:sz w:val="32"/>
          <w:szCs w:val="32"/>
        </w:rPr>
        <w:t>5: Physical and chemical change</w:t>
      </w:r>
    </w:p>
    <w:p w14:paraId="5E19B6AE" w14:textId="36E22857" w:rsidR="00163270" w:rsidRPr="00252E5B" w:rsidRDefault="00163270">
      <w:pPr>
        <w:rPr>
          <w:rFonts w:ascii="Arial" w:hAnsi="Arial" w:cs="Arial"/>
          <w:sz w:val="20"/>
        </w:rPr>
      </w:pPr>
      <w:r w:rsidRPr="00252E5B">
        <w:rPr>
          <w:rFonts w:ascii="Arial" w:hAnsi="Arial" w:cs="Arial"/>
          <w:sz w:val="20"/>
        </w:rPr>
        <w:t xml:space="preserve">Time allocation: </w:t>
      </w:r>
      <w:r w:rsidR="00F308A6" w:rsidRPr="00252E5B">
        <w:rPr>
          <w:rFonts w:ascii="Arial" w:hAnsi="Arial" w:cs="Arial"/>
          <w:sz w:val="20"/>
        </w:rPr>
        <w:t>3 weeks</w:t>
      </w:r>
    </w:p>
    <w:p w14:paraId="1B820CB3" w14:textId="77777777" w:rsidR="00163270" w:rsidRPr="00252E5B"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252E5B" w14:paraId="57E8284E" w14:textId="77777777" w:rsidTr="000A11DD">
        <w:tc>
          <w:tcPr>
            <w:tcW w:w="15354" w:type="dxa"/>
          </w:tcPr>
          <w:p w14:paraId="56C82960" w14:textId="77777777" w:rsidR="00CA45EC" w:rsidRPr="00252E5B" w:rsidRDefault="00CA45EC" w:rsidP="000A11DD">
            <w:pPr>
              <w:rPr>
                <w:rFonts w:ascii="Arial" w:hAnsi="Arial" w:cs="Arial"/>
                <w:b/>
                <w:sz w:val="20"/>
              </w:rPr>
            </w:pPr>
            <w:r w:rsidRPr="00252E5B">
              <w:rPr>
                <w:rFonts w:ascii="Arial" w:hAnsi="Arial" w:cs="Arial"/>
                <w:b/>
                <w:sz w:val="20"/>
              </w:rPr>
              <w:t>Context and overview</w:t>
            </w:r>
          </w:p>
        </w:tc>
      </w:tr>
      <w:tr w:rsidR="00CA45EC" w:rsidRPr="00252E5B" w14:paraId="5EB886EF" w14:textId="77777777" w:rsidTr="000A11DD">
        <w:tc>
          <w:tcPr>
            <w:tcW w:w="15354" w:type="dxa"/>
          </w:tcPr>
          <w:p w14:paraId="005F2FC7" w14:textId="6C8D36B4" w:rsidR="00CA45EC" w:rsidRPr="00252E5B" w:rsidRDefault="00F20665" w:rsidP="00F308A6">
            <w:pPr>
              <w:rPr>
                <w:rFonts w:ascii="Arial" w:hAnsi="Arial" w:cs="Arial"/>
                <w:sz w:val="20"/>
                <w:highlight w:val="yellow"/>
              </w:rPr>
            </w:pPr>
            <w:r w:rsidRPr="00252E5B">
              <w:rPr>
                <w:rFonts w:ascii="Arial" w:hAnsi="Arial" w:cs="Arial"/>
                <w:sz w:val="20"/>
              </w:rPr>
              <w:t>In year 8</w:t>
            </w:r>
            <w:r w:rsidR="00CA45EC" w:rsidRPr="00252E5B">
              <w:rPr>
                <w:rFonts w:ascii="Arial" w:hAnsi="Arial" w:cs="Arial"/>
                <w:sz w:val="20"/>
              </w:rPr>
              <w:t xml:space="preserve">, students </w:t>
            </w:r>
            <w:r w:rsidR="00F308A6" w:rsidRPr="00252E5B">
              <w:rPr>
                <w:rFonts w:ascii="Arial" w:hAnsi="Arial" w:cs="Arial"/>
                <w:sz w:val="20"/>
              </w:rPr>
              <w:t>explore changes in matter at a particle level, and distinguish between chemical and physical change.</w:t>
            </w:r>
            <w:r w:rsidR="00CA45EC" w:rsidRPr="00252E5B">
              <w:rPr>
                <w:rFonts w:ascii="Arial" w:hAnsi="Arial" w:cs="Arial"/>
              </w:rPr>
              <w:t xml:space="preserve"> </w:t>
            </w:r>
            <w:r w:rsidR="00CA45EC" w:rsidRPr="00252E5B">
              <w:rPr>
                <w:rFonts w:ascii="Arial" w:hAnsi="Arial" w:cs="Arial"/>
                <w:sz w:val="20"/>
              </w:rPr>
              <w:t xml:space="preserve">Students </w:t>
            </w:r>
            <w:r w:rsidRPr="00252E5B">
              <w:rPr>
                <w:rFonts w:ascii="Arial" w:hAnsi="Arial" w:cs="Arial"/>
                <w:sz w:val="20"/>
              </w:rPr>
              <w:t>use experimentation to isolate relationships between components in systems and explain these relationships through increasingly complex representations. They make predictions and propose explanations, drawing on evidence to support their views</w:t>
            </w:r>
          </w:p>
        </w:tc>
      </w:tr>
      <w:tr w:rsidR="00CA45EC" w:rsidRPr="00252E5B"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252E5B" w:rsidRDefault="00CA45EC" w:rsidP="000A11DD">
            <w:pPr>
              <w:rPr>
                <w:rFonts w:ascii="Arial" w:hAnsi="Arial" w:cs="Arial"/>
                <w:b/>
                <w:sz w:val="20"/>
              </w:rPr>
            </w:pPr>
            <w:r w:rsidRPr="00252E5B">
              <w:rPr>
                <w:rFonts w:ascii="Arial" w:hAnsi="Arial" w:cs="Arial"/>
                <w:b/>
                <w:sz w:val="20"/>
              </w:rPr>
              <w:t>Syllabus outcomes addressed</w:t>
            </w:r>
          </w:p>
        </w:tc>
      </w:tr>
      <w:tr w:rsidR="00CA45EC" w:rsidRPr="00252E5B" w14:paraId="0E55A29A" w14:textId="77777777" w:rsidTr="000A11DD">
        <w:tblPrEx>
          <w:tblLook w:val="04A0" w:firstRow="1" w:lastRow="0" w:firstColumn="1" w:lastColumn="0" w:noHBand="0" w:noVBand="1"/>
        </w:tblPrEx>
        <w:trPr>
          <w:trHeight w:val="192"/>
        </w:trPr>
        <w:tc>
          <w:tcPr>
            <w:tcW w:w="15354" w:type="dxa"/>
          </w:tcPr>
          <w:p w14:paraId="0900FC25" w14:textId="6DC97064" w:rsidR="000A11DD" w:rsidRPr="00E468BA" w:rsidRDefault="00536753" w:rsidP="000A11DD">
            <w:pPr>
              <w:rPr>
                <w:rFonts w:ascii="Arial" w:hAnsi="Arial" w:cs="Arial"/>
                <w:sz w:val="20"/>
              </w:rPr>
            </w:pPr>
            <w:r w:rsidRPr="00E468BA">
              <w:rPr>
                <w:rFonts w:ascii="Arial" w:hAnsi="Arial" w:cs="Arial"/>
                <w:sz w:val="20"/>
              </w:rPr>
              <w:t xml:space="preserve">• </w:t>
            </w:r>
            <w:r w:rsidR="00B929F8" w:rsidRPr="00B10E81">
              <w:rPr>
                <w:rFonts w:ascii="Arial" w:eastAsia="Times New Roman" w:hAnsi="Arial" w:cs="Arial"/>
                <w:color w:val="000000" w:themeColor="text1"/>
                <w:sz w:val="20"/>
                <w:szCs w:val="20"/>
                <w:lang w:eastAsia="en-GB"/>
              </w:rPr>
              <w:t>Chemical change involves substances reacting to form new substances</w:t>
            </w:r>
            <w:r w:rsidR="00F308A6" w:rsidRPr="00E468BA">
              <w:rPr>
                <w:rFonts w:ascii="Arial" w:hAnsi="Arial" w:cs="Arial"/>
                <w:sz w:val="20"/>
              </w:rPr>
              <w:t xml:space="preserve"> ACSSU225</w:t>
            </w:r>
          </w:p>
          <w:p w14:paraId="55125E07" w14:textId="603C4EC0" w:rsidR="00F237CF" w:rsidRPr="00E468BA" w:rsidRDefault="00F237CF" w:rsidP="00F237CF">
            <w:pPr>
              <w:rPr>
                <w:rFonts w:ascii="Arial" w:hAnsi="Arial" w:cs="Arial"/>
                <w:sz w:val="20"/>
              </w:rPr>
            </w:pPr>
            <w:r w:rsidRPr="00E468BA">
              <w:rPr>
                <w:rFonts w:ascii="Arial" w:hAnsi="Arial" w:cs="Arial"/>
                <w:sz w:val="20"/>
              </w:rPr>
              <w:t xml:space="preserve">• </w:t>
            </w:r>
            <w:r w:rsidR="00B929F8" w:rsidRPr="00B10E81">
              <w:rPr>
                <w:rFonts w:ascii="Arial" w:hAnsi="Arial" w:cs="Arial"/>
                <w:color w:val="000000" w:themeColor="text1"/>
                <w:sz w:val="20"/>
                <w:szCs w:val="20"/>
              </w:rPr>
              <w:t>Solutions to contemporary issues that are found using science and</w:t>
            </w:r>
            <w:r w:rsidR="00B929F8">
              <w:rPr>
                <w:rStyle w:val="apple-converted-space"/>
                <w:rFonts w:ascii="Arial" w:hAnsi="Arial" w:cs="Arial"/>
                <w:color w:val="000000" w:themeColor="text1"/>
                <w:sz w:val="20"/>
                <w:szCs w:val="20"/>
              </w:rPr>
              <w:t xml:space="preserve"> </w:t>
            </w:r>
            <w:hyperlink r:id="rId8" w:tooltip="Display the glossary entry for technology" w:history="1">
              <w:r w:rsidR="00B929F8" w:rsidRPr="00B10E81">
                <w:rPr>
                  <w:rStyle w:val="Hyperlink"/>
                  <w:rFonts w:ascii="Arial" w:hAnsi="Arial" w:cs="Arial"/>
                  <w:color w:val="000000" w:themeColor="text1"/>
                  <w:sz w:val="20"/>
                  <w:szCs w:val="20"/>
                  <w:u w:val="none"/>
                </w:rPr>
                <w:t>technology</w:t>
              </w:r>
            </w:hyperlink>
            <w:r w:rsidR="00B929F8" w:rsidRPr="00B10E81">
              <w:rPr>
                <w:rFonts w:ascii="Arial" w:hAnsi="Arial" w:cs="Arial"/>
                <w:color w:val="000000" w:themeColor="text1"/>
                <w:sz w:val="20"/>
                <w:szCs w:val="20"/>
              </w:rPr>
              <w:t>, may impact on other areas of society and may involve ethical considerations</w:t>
            </w:r>
            <w:r w:rsidR="00B929F8">
              <w:rPr>
                <w:rStyle w:val="apple-converted-space"/>
                <w:rFonts w:ascii="Arial" w:hAnsi="Arial" w:cs="Arial"/>
                <w:color w:val="000000" w:themeColor="text1"/>
                <w:sz w:val="20"/>
                <w:szCs w:val="20"/>
              </w:rPr>
              <w:t xml:space="preserve"> </w:t>
            </w:r>
            <w:r w:rsidRPr="00E468BA">
              <w:rPr>
                <w:rFonts w:ascii="Arial" w:hAnsi="Arial" w:cs="Arial"/>
                <w:sz w:val="20"/>
              </w:rPr>
              <w:t>ACSHE135</w:t>
            </w:r>
          </w:p>
          <w:p w14:paraId="3CAE0976" w14:textId="0AB4902F" w:rsidR="00F237CF" w:rsidRPr="00E468BA" w:rsidRDefault="00F237CF" w:rsidP="00F237CF">
            <w:pPr>
              <w:rPr>
                <w:rFonts w:ascii="Arial" w:hAnsi="Arial" w:cs="Arial"/>
                <w:sz w:val="20"/>
              </w:rPr>
            </w:pPr>
            <w:r w:rsidRPr="00E468BA">
              <w:rPr>
                <w:rFonts w:ascii="Arial" w:hAnsi="Arial" w:cs="Arial"/>
                <w:sz w:val="20"/>
              </w:rPr>
              <w:t xml:space="preserve">• </w:t>
            </w:r>
            <w:r w:rsidR="00B929F8" w:rsidRPr="00B10E81">
              <w:rPr>
                <w:rFonts w:ascii="Arial" w:hAnsi="Arial" w:cs="Arial"/>
                <w:color w:val="000000" w:themeColor="text1"/>
                <w:sz w:val="20"/>
                <w:szCs w:val="20"/>
              </w:rPr>
              <w:t>People use science understanding and skills in their occupations and these have influenced the development of practices in areas of human activity</w:t>
            </w:r>
            <w:r w:rsidR="00B929F8">
              <w:rPr>
                <w:rStyle w:val="apple-converted-space"/>
                <w:rFonts w:ascii="Arial" w:hAnsi="Arial" w:cs="Arial"/>
                <w:color w:val="000000" w:themeColor="text1"/>
                <w:sz w:val="20"/>
                <w:szCs w:val="20"/>
              </w:rPr>
              <w:t xml:space="preserve"> </w:t>
            </w:r>
            <w:r w:rsidRPr="00E468BA">
              <w:rPr>
                <w:rFonts w:ascii="Arial" w:hAnsi="Arial" w:cs="Arial"/>
                <w:sz w:val="20"/>
              </w:rPr>
              <w:t>ACSHE136</w:t>
            </w:r>
          </w:p>
          <w:p w14:paraId="7BADC250" w14:textId="5586E784" w:rsidR="00F237CF" w:rsidRPr="00E468BA" w:rsidRDefault="00F237CF" w:rsidP="00F237CF">
            <w:pPr>
              <w:rPr>
                <w:rFonts w:ascii="Arial" w:hAnsi="Arial" w:cs="Arial"/>
                <w:sz w:val="20"/>
              </w:rPr>
            </w:pPr>
            <w:r w:rsidRPr="00E468BA">
              <w:rPr>
                <w:rFonts w:ascii="Arial" w:hAnsi="Arial" w:cs="Arial"/>
                <w:sz w:val="20"/>
              </w:rPr>
              <w:t xml:space="preserve">• </w:t>
            </w:r>
            <w:r w:rsidR="00B929F8" w:rsidRPr="00B10E81">
              <w:rPr>
                <w:rFonts w:ascii="Arial" w:eastAsia="Times New Roman" w:hAnsi="Arial" w:cs="Arial"/>
                <w:color w:val="000000" w:themeColor="text1"/>
                <w:sz w:val="20"/>
                <w:szCs w:val="20"/>
                <w:lang w:eastAsia="en-GB"/>
              </w:rPr>
              <w:t>Identify questions and problems that can be investigated scientifically and make prediction</w:t>
            </w:r>
            <w:r w:rsidR="00B929F8">
              <w:rPr>
                <w:rFonts w:ascii="Arial" w:eastAsia="Times New Roman" w:hAnsi="Arial" w:cs="Arial"/>
                <w:color w:val="000000" w:themeColor="text1"/>
                <w:sz w:val="20"/>
                <w:szCs w:val="20"/>
                <w:lang w:eastAsia="en-GB"/>
              </w:rPr>
              <w:t xml:space="preserve">s based on scientific knowledge </w:t>
            </w:r>
            <w:r w:rsidRPr="00E468BA">
              <w:rPr>
                <w:rFonts w:ascii="Arial" w:hAnsi="Arial" w:cs="Arial"/>
                <w:sz w:val="20"/>
              </w:rPr>
              <w:t>ACSIS139</w:t>
            </w:r>
          </w:p>
          <w:p w14:paraId="54047E15" w14:textId="0EA60EA1" w:rsidR="00F237CF" w:rsidRPr="00E468BA" w:rsidRDefault="00F237CF" w:rsidP="00F237CF">
            <w:pPr>
              <w:rPr>
                <w:rFonts w:ascii="Arial" w:hAnsi="Arial" w:cs="Arial"/>
                <w:sz w:val="20"/>
              </w:rPr>
            </w:pPr>
            <w:r w:rsidRPr="00E468BA">
              <w:rPr>
                <w:rFonts w:ascii="Arial" w:hAnsi="Arial" w:cs="Arial"/>
                <w:sz w:val="20"/>
              </w:rPr>
              <w:t xml:space="preserve">• </w:t>
            </w:r>
            <w:r w:rsidR="00B929F8" w:rsidRPr="00B10E81">
              <w:rPr>
                <w:rFonts w:ascii="Arial" w:eastAsia="Times New Roman" w:hAnsi="Arial" w:cs="Arial"/>
                <w:color w:val="000000" w:themeColor="text1"/>
                <w:sz w:val="20"/>
                <w:szCs w:val="20"/>
                <w:lang w:eastAsia="en-GB"/>
              </w:rPr>
              <w:t>Collaboratively and individua</w:t>
            </w:r>
            <w:r w:rsidR="00B929F8">
              <w:rPr>
                <w:rFonts w:ascii="Arial" w:eastAsia="Times New Roman" w:hAnsi="Arial" w:cs="Arial"/>
                <w:color w:val="000000" w:themeColor="text1"/>
                <w:sz w:val="20"/>
                <w:szCs w:val="20"/>
                <w:lang w:eastAsia="en-GB"/>
              </w:rPr>
              <w:t xml:space="preserve">lly plan and conduct a range of </w:t>
            </w:r>
            <w:hyperlink r:id="rId9" w:tooltip="Display the glossary entry for investigation" w:history="1">
              <w:r w:rsidR="00B929F8" w:rsidRPr="00B10E81">
                <w:rPr>
                  <w:rStyle w:val="Hyperlink"/>
                  <w:rFonts w:ascii="Arial" w:hAnsi="Arial" w:cs="Arial"/>
                  <w:color w:val="000000" w:themeColor="text1"/>
                  <w:sz w:val="20"/>
                  <w:szCs w:val="20"/>
                  <w:u w:val="none"/>
                </w:rPr>
                <w:t>investigation</w:t>
              </w:r>
            </w:hyperlink>
            <w:r w:rsidR="00B929F8">
              <w:rPr>
                <w:rFonts w:ascii="Arial" w:eastAsia="Times New Roman" w:hAnsi="Arial" w:cs="Arial"/>
                <w:color w:val="000000" w:themeColor="text1"/>
                <w:sz w:val="20"/>
                <w:szCs w:val="20"/>
                <w:lang w:eastAsia="en-GB"/>
              </w:rPr>
              <w:t xml:space="preserve"> </w:t>
            </w:r>
            <w:r w:rsidR="00B929F8" w:rsidRPr="00B10E81">
              <w:rPr>
                <w:rFonts w:ascii="Arial" w:eastAsia="Times New Roman" w:hAnsi="Arial" w:cs="Arial"/>
                <w:color w:val="000000" w:themeColor="text1"/>
                <w:sz w:val="20"/>
                <w:szCs w:val="20"/>
                <w:lang w:eastAsia="en-GB"/>
              </w:rPr>
              <w:t xml:space="preserve">types, including fieldwork and experiments, ensuring safety and </w:t>
            </w:r>
            <w:r w:rsidR="00B929F8">
              <w:rPr>
                <w:rFonts w:ascii="Arial" w:eastAsia="Times New Roman" w:hAnsi="Arial" w:cs="Arial"/>
                <w:color w:val="000000" w:themeColor="text1"/>
                <w:sz w:val="20"/>
                <w:szCs w:val="20"/>
                <w:lang w:eastAsia="en-GB"/>
              </w:rPr>
              <w:t xml:space="preserve">ethical guidelines are followed </w:t>
            </w:r>
            <w:r w:rsidRPr="00E468BA">
              <w:rPr>
                <w:rFonts w:ascii="Arial" w:hAnsi="Arial" w:cs="Arial"/>
                <w:sz w:val="20"/>
              </w:rPr>
              <w:t>ACSIS140</w:t>
            </w:r>
          </w:p>
          <w:p w14:paraId="4B65D1C1" w14:textId="71A9E260" w:rsidR="00F237CF" w:rsidRPr="00E468BA" w:rsidRDefault="00F237CF" w:rsidP="00F237CF">
            <w:pPr>
              <w:rPr>
                <w:rFonts w:ascii="Arial" w:hAnsi="Arial" w:cs="Arial"/>
                <w:sz w:val="20"/>
              </w:rPr>
            </w:pPr>
            <w:r w:rsidRPr="00E468BA">
              <w:rPr>
                <w:rFonts w:ascii="Arial" w:hAnsi="Arial" w:cs="Arial"/>
                <w:sz w:val="20"/>
              </w:rPr>
              <w:t xml:space="preserve">• </w:t>
            </w:r>
            <w:r w:rsidR="00B929F8" w:rsidRPr="00B10E81">
              <w:rPr>
                <w:rFonts w:ascii="Arial" w:eastAsia="Times New Roman" w:hAnsi="Arial" w:cs="Arial"/>
                <w:color w:val="000000" w:themeColor="text1"/>
                <w:sz w:val="20"/>
                <w:szCs w:val="20"/>
                <w:lang w:eastAsia="en-GB"/>
              </w:rPr>
              <w:t>Measure and control variables, select equipment appr</w:t>
            </w:r>
            <w:r w:rsidR="00B929F8">
              <w:rPr>
                <w:rFonts w:ascii="Arial" w:eastAsia="Times New Roman" w:hAnsi="Arial" w:cs="Arial"/>
                <w:color w:val="000000" w:themeColor="text1"/>
                <w:sz w:val="20"/>
                <w:szCs w:val="20"/>
                <w:lang w:eastAsia="en-GB"/>
              </w:rPr>
              <w:t xml:space="preserve">opriate to the task and collect </w:t>
            </w:r>
            <w:hyperlink r:id="rId10" w:tooltip="Display the glossary entry for data" w:history="1">
              <w:r w:rsidR="00B929F8" w:rsidRPr="00B10E81">
                <w:rPr>
                  <w:rStyle w:val="Hyperlink"/>
                  <w:rFonts w:ascii="Arial" w:hAnsi="Arial" w:cs="Arial"/>
                  <w:color w:val="000000" w:themeColor="text1"/>
                  <w:sz w:val="20"/>
                  <w:szCs w:val="20"/>
                  <w:u w:val="none"/>
                </w:rPr>
                <w:t>data</w:t>
              </w:r>
            </w:hyperlink>
            <w:r w:rsidR="00B929F8">
              <w:rPr>
                <w:rFonts w:ascii="Arial" w:eastAsia="Times New Roman" w:hAnsi="Arial" w:cs="Arial"/>
                <w:color w:val="000000" w:themeColor="text1"/>
                <w:sz w:val="20"/>
                <w:szCs w:val="20"/>
                <w:lang w:eastAsia="en-GB"/>
              </w:rPr>
              <w:t xml:space="preserve"> with accuracy </w:t>
            </w:r>
            <w:r w:rsidR="00BE2403">
              <w:rPr>
                <w:rFonts w:ascii="Arial" w:hAnsi="Arial" w:cs="Arial"/>
                <w:sz w:val="20"/>
              </w:rPr>
              <w:t>ACSIS141</w:t>
            </w:r>
          </w:p>
          <w:p w14:paraId="1C2CC90F" w14:textId="604A715A" w:rsidR="00F237CF" w:rsidRPr="00E468BA" w:rsidRDefault="00F237CF" w:rsidP="00F237CF">
            <w:pPr>
              <w:rPr>
                <w:rFonts w:ascii="Arial" w:hAnsi="Arial" w:cs="Arial"/>
                <w:sz w:val="20"/>
              </w:rPr>
            </w:pPr>
            <w:r w:rsidRPr="00E468BA">
              <w:rPr>
                <w:rFonts w:ascii="Arial" w:hAnsi="Arial" w:cs="Arial"/>
                <w:sz w:val="20"/>
              </w:rPr>
              <w:t xml:space="preserve">• </w:t>
            </w:r>
            <w:r w:rsidR="00B929F8" w:rsidRPr="00B10E81">
              <w:rPr>
                <w:rFonts w:ascii="Arial" w:eastAsia="Times New Roman" w:hAnsi="Arial" w:cs="Arial"/>
                <w:color w:val="000000" w:themeColor="text1"/>
                <w:sz w:val="20"/>
                <w:szCs w:val="20"/>
                <w:lang w:eastAsia="en-GB"/>
              </w:rPr>
              <w:t>Construct and use a range of representations, including graphs, k</w:t>
            </w:r>
            <w:r w:rsidR="00B929F8">
              <w:rPr>
                <w:rFonts w:ascii="Arial" w:eastAsia="Times New Roman" w:hAnsi="Arial" w:cs="Arial"/>
                <w:color w:val="000000" w:themeColor="text1"/>
                <w:sz w:val="20"/>
                <w:szCs w:val="20"/>
                <w:lang w:eastAsia="en-GB"/>
              </w:rPr>
              <w:t xml:space="preserve">eys and models to represent and </w:t>
            </w:r>
            <w:hyperlink r:id="rId11" w:tooltip="Display the glossary entry for analyse" w:history="1">
              <w:r w:rsidR="00B929F8" w:rsidRPr="00B10E81">
                <w:rPr>
                  <w:rStyle w:val="Hyperlink"/>
                  <w:rFonts w:ascii="Arial" w:hAnsi="Arial" w:cs="Arial"/>
                  <w:color w:val="000000" w:themeColor="text1"/>
                  <w:sz w:val="20"/>
                  <w:szCs w:val="20"/>
                  <w:u w:val="none"/>
                </w:rPr>
                <w:t>analyse</w:t>
              </w:r>
            </w:hyperlink>
            <w:r w:rsidR="00B929F8">
              <w:rPr>
                <w:rFonts w:ascii="Arial" w:eastAsia="Times New Roman" w:hAnsi="Arial" w:cs="Arial"/>
                <w:color w:val="000000" w:themeColor="text1"/>
                <w:sz w:val="20"/>
                <w:szCs w:val="20"/>
                <w:lang w:eastAsia="en-GB"/>
              </w:rPr>
              <w:t xml:space="preserve"> patterns or relationships in </w:t>
            </w:r>
            <w:hyperlink r:id="rId12" w:tooltip="Display the glossary entry for data" w:history="1">
              <w:r w:rsidR="00B929F8" w:rsidRPr="00B10E81">
                <w:rPr>
                  <w:rStyle w:val="Hyperlink"/>
                  <w:rFonts w:ascii="Arial" w:hAnsi="Arial" w:cs="Arial"/>
                  <w:color w:val="000000" w:themeColor="text1"/>
                  <w:sz w:val="20"/>
                  <w:szCs w:val="20"/>
                  <w:u w:val="none"/>
                </w:rPr>
                <w:t>data</w:t>
              </w:r>
            </w:hyperlink>
            <w:r w:rsidR="00B929F8">
              <w:rPr>
                <w:rFonts w:ascii="Arial" w:eastAsia="Times New Roman" w:hAnsi="Arial" w:cs="Arial"/>
                <w:color w:val="000000" w:themeColor="text1"/>
                <w:sz w:val="20"/>
                <w:szCs w:val="20"/>
                <w:lang w:eastAsia="en-GB"/>
              </w:rPr>
              <w:t xml:space="preserve"> using </w:t>
            </w:r>
            <w:hyperlink r:id="rId13" w:tooltip="Display the glossary entry for digital technologies" w:history="1">
              <w:r w:rsidR="00B929F8" w:rsidRPr="00B10E81">
                <w:rPr>
                  <w:rStyle w:val="Hyperlink"/>
                  <w:rFonts w:ascii="Arial" w:hAnsi="Arial" w:cs="Arial"/>
                  <w:color w:val="000000" w:themeColor="text1"/>
                  <w:sz w:val="20"/>
                  <w:szCs w:val="20"/>
                  <w:u w:val="none"/>
                </w:rPr>
                <w:t>digital technologies</w:t>
              </w:r>
            </w:hyperlink>
            <w:r w:rsidR="00B929F8">
              <w:rPr>
                <w:rFonts w:ascii="Arial" w:eastAsia="Times New Roman" w:hAnsi="Arial" w:cs="Arial"/>
                <w:color w:val="000000" w:themeColor="text1"/>
                <w:sz w:val="20"/>
                <w:szCs w:val="20"/>
                <w:lang w:eastAsia="en-GB"/>
              </w:rPr>
              <w:t xml:space="preserve"> as appropriate </w:t>
            </w:r>
            <w:r w:rsidRPr="00E468BA">
              <w:rPr>
                <w:rFonts w:ascii="Arial" w:hAnsi="Arial" w:cs="Arial"/>
                <w:sz w:val="20"/>
              </w:rPr>
              <w:t>ACSIS144</w:t>
            </w:r>
          </w:p>
          <w:p w14:paraId="7D2A0628" w14:textId="45E5A4B9" w:rsidR="00F237CF" w:rsidRPr="00E468BA" w:rsidRDefault="00F237CF" w:rsidP="00F237CF">
            <w:pPr>
              <w:rPr>
                <w:rFonts w:ascii="Arial" w:hAnsi="Arial" w:cs="Arial"/>
                <w:sz w:val="20"/>
              </w:rPr>
            </w:pPr>
            <w:r w:rsidRPr="00E468BA">
              <w:rPr>
                <w:rFonts w:ascii="Arial" w:hAnsi="Arial" w:cs="Arial"/>
                <w:sz w:val="20"/>
              </w:rPr>
              <w:t xml:space="preserve">• </w:t>
            </w:r>
            <w:r w:rsidR="00B929F8">
              <w:rPr>
                <w:rFonts w:ascii="Arial" w:eastAsia="Times New Roman" w:hAnsi="Arial" w:cs="Arial"/>
                <w:color w:val="000000" w:themeColor="text1"/>
                <w:sz w:val="20"/>
                <w:szCs w:val="20"/>
                <w:lang w:eastAsia="en-GB"/>
              </w:rPr>
              <w:t xml:space="preserve">Summarise </w:t>
            </w:r>
            <w:hyperlink r:id="rId14" w:tooltip="Display the glossary entry for data" w:history="1">
              <w:r w:rsidR="00B929F8" w:rsidRPr="00B10E81">
                <w:rPr>
                  <w:rStyle w:val="Hyperlink"/>
                  <w:rFonts w:ascii="Arial" w:hAnsi="Arial" w:cs="Arial"/>
                  <w:color w:val="000000" w:themeColor="text1"/>
                  <w:sz w:val="20"/>
                  <w:szCs w:val="20"/>
                  <w:u w:val="none"/>
                </w:rPr>
                <w:t>data</w:t>
              </w:r>
            </w:hyperlink>
            <w:r w:rsidR="00B929F8" w:rsidRPr="00B10E81">
              <w:rPr>
                <w:rFonts w:ascii="Arial" w:eastAsia="Times New Roman" w:hAnsi="Arial" w:cs="Arial"/>
                <w:color w:val="000000" w:themeColor="text1"/>
                <w:sz w:val="20"/>
                <w:szCs w:val="20"/>
                <w:lang w:eastAsia="en-GB"/>
              </w:rPr>
              <w:t>, from students’ own investigations and secondary sources, and use scientific understanding to identify relationship</w:t>
            </w:r>
            <w:r w:rsidR="00B929F8">
              <w:rPr>
                <w:rFonts w:ascii="Arial" w:eastAsia="Times New Roman" w:hAnsi="Arial" w:cs="Arial"/>
                <w:color w:val="000000" w:themeColor="text1"/>
                <w:sz w:val="20"/>
                <w:szCs w:val="20"/>
                <w:lang w:eastAsia="en-GB"/>
              </w:rPr>
              <w:t xml:space="preserve">s and draw conclusions based on </w:t>
            </w:r>
            <w:hyperlink r:id="rId15" w:tooltip="Display the glossary entry for evidence" w:history="1">
              <w:r w:rsidR="00B929F8" w:rsidRPr="00B10E81">
                <w:rPr>
                  <w:rStyle w:val="Hyperlink"/>
                  <w:rFonts w:ascii="Arial" w:hAnsi="Arial" w:cs="Arial"/>
                  <w:color w:val="000000" w:themeColor="text1"/>
                  <w:sz w:val="20"/>
                  <w:szCs w:val="20"/>
                  <w:u w:val="none"/>
                </w:rPr>
                <w:t>evidence</w:t>
              </w:r>
            </w:hyperlink>
            <w:r w:rsidR="00B929F8">
              <w:rPr>
                <w:rFonts w:ascii="Arial" w:eastAsia="Times New Roman" w:hAnsi="Arial" w:cs="Arial"/>
                <w:color w:val="000000" w:themeColor="text1"/>
                <w:sz w:val="20"/>
                <w:szCs w:val="20"/>
                <w:lang w:eastAsia="en-GB"/>
              </w:rPr>
              <w:t xml:space="preserve"> </w:t>
            </w:r>
            <w:r w:rsidRPr="00E468BA">
              <w:rPr>
                <w:rFonts w:ascii="Arial" w:hAnsi="Arial" w:cs="Arial"/>
                <w:sz w:val="20"/>
              </w:rPr>
              <w:t>ACSIS145</w:t>
            </w:r>
          </w:p>
          <w:p w14:paraId="503B3832" w14:textId="5F117663" w:rsidR="00F237CF" w:rsidRPr="00E468BA" w:rsidRDefault="00F237CF" w:rsidP="00F237CF">
            <w:pPr>
              <w:rPr>
                <w:rFonts w:ascii="Arial" w:hAnsi="Arial" w:cs="Arial"/>
                <w:sz w:val="20"/>
              </w:rPr>
            </w:pPr>
            <w:r w:rsidRPr="00E468BA">
              <w:rPr>
                <w:rFonts w:ascii="Arial" w:hAnsi="Arial" w:cs="Arial"/>
                <w:sz w:val="20"/>
              </w:rPr>
              <w:t xml:space="preserve">• </w:t>
            </w:r>
            <w:r w:rsidR="00B929F8" w:rsidRPr="00B10E81">
              <w:rPr>
                <w:rFonts w:ascii="Arial" w:eastAsia="Times New Roman" w:hAnsi="Arial" w:cs="Arial"/>
                <w:color w:val="000000" w:themeColor="text1"/>
                <w:sz w:val="20"/>
                <w:szCs w:val="20"/>
                <w:lang w:eastAsia="en-GB"/>
              </w:rPr>
              <w:t>Reflect on scientific investigations includin</w:t>
            </w:r>
            <w:r w:rsidR="00B929F8">
              <w:rPr>
                <w:rFonts w:ascii="Arial" w:eastAsia="Times New Roman" w:hAnsi="Arial" w:cs="Arial"/>
                <w:color w:val="000000" w:themeColor="text1"/>
                <w:sz w:val="20"/>
                <w:szCs w:val="20"/>
                <w:lang w:eastAsia="en-GB"/>
              </w:rPr>
              <w:t xml:space="preserve">g evaluating the quality of the </w:t>
            </w:r>
            <w:hyperlink r:id="rId16" w:tooltip="Display the glossary entry for data" w:history="1">
              <w:r w:rsidR="00B929F8" w:rsidRPr="00B10E81">
                <w:rPr>
                  <w:rStyle w:val="Hyperlink"/>
                  <w:rFonts w:ascii="Arial" w:hAnsi="Arial" w:cs="Arial"/>
                  <w:color w:val="000000" w:themeColor="text1"/>
                  <w:sz w:val="20"/>
                  <w:szCs w:val="20"/>
                  <w:u w:val="none"/>
                </w:rPr>
                <w:t>data</w:t>
              </w:r>
            </w:hyperlink>
            <w:r w:rsidR="00B929F8">
              <w:rPr>
                <w:rFonts w:ascii="Arial" w:eastAsia="Times New Roman" w:hAnsi="Arial" w:cs="Arial"/>
                <w:color w:val="000000" w:themeColor="text1"/>
                <w:sz w:val="20"/>
                <w:szCs w:val="20"/>
                <w:lang w:eastAsia="en-GB"/>
              </w:rPr>
              <w:t xml:space="preserve"> </w:t>
            </w:r>
            <w:r w:rsidR="00B929F8" w:rsidRPr="00B10E81">
              <w:rPr>
                <w:rFonts w:ascii="Arial" w:eastAsia="Times New Roman" w:hAnsi="Arial" w:cs="Arial"/>
                <w:color w:val="000000" w:themeColor="text1"/>
                <w:sz w:val="20"/>
                <w:szCs w:val="20"/>
                <w:lang w:eastAsia="en-GB"/>
              </w:rPr>
              <w:t>collecte</w:t>
            </w:r>
            <w:r w:rsidR="00B929F8">
              <w:rPr>
                <w:rFonts w:ascii="Arial" w:eastAsia="Times New Roman" w:hAnsi="Arial" w:cs="Arial"/>
                <w:color w:val="000000" w:themeColor="text1"/>
                <w:sz w:val="20"/>
                <w:szCs w:val="20"/>
                <w:lang w:eastAsia="en-GB"/>
              </w:rPr>
              <w:t xml:space="preserve">d, and identifying improvements </w:t>
            </w:r>
            <w:r w:rsidRPr="00E468BA">
              <w:rPr>
                <w:rFonts w:ascii="Arial" w:hAnsi="Arial" w:cs="Arial"/>
                <w:sz w:val="20"/>
              </w:rPr>
              <w:t>ACSIS146</w:t>
            </w:r>
          </w:p>
          <w:p w14:paraId="0AE7C62F" w14:textId="3643CF3C" w:rsidR="00F237CF" w:rsidRPr="00E468BA" w:rsidRDefault="00F237CF" w:rsidP="00F237CF">
            <w:pPr>
              <w:rPr>
                <w:rFonts w:ascii="Arial" w:hAnsi="Arial" w:cs="Arial"/>
                <w:sz w:val="20"/>
              </w:rPr>
            </w:pPr>
            <w:r w:rsidRPr="00E468BA">
              <w:rPr>
                <w:rFonts w:ascii="Arial" w:hAnsi="Arial" w:cs="Arial"/>
                <w:sz w:val="20"/>
              </w:rPr>
              <w:t xml:space="preserve">• </w:t>
            </w:r>
            <w:r w:rsidR="00B929F8" w:rsidRPr="00B10E81">
              <w:rPr>
                <w:rFonts w:ascii="Arial" w:eastAsia="Times New Roman" w:hAnsi="Arial" w:cs="Arial"/>
                <w:color w:val="000000" w:themeColor="text1"/>
                <w:sz w:val="20"/>
                <w:szCs w:val="20"/>
                <w:lang w:eastAsia="en-GB"/>
              </w:rPr>
              <w:t xml:space="preserve">Use scientific knowledge and </w:t>
            </w:r>
            <w:r w:rsidR="00B929F8">
              <w:rPr>
                <w:rFonts w:ascii="Arial" w:eastAsia="Times New Roman" w:hAnsi="Arial" w:cs="Arial"/>
                <w:color w:val="000000" w:themeColor="text1"/>
                <w:sz w:val="20"/>
                <w:szCs w:val="20"/>
                <w:lang w:eastAsia="en-GB"/>
              </w:rPr>
              <w:t xml:space="preserve">findings from investigations to </w:t>
            </w:r>
            <w:hyperlink r:id="rId17" w:tooltip="Display the glossary entry for evaluate" w:history="1">
              <w:r w:rsidR="00B929F8" w:rsidRPr="00B10E81">
                <w:rPr>
                  <w:rStyle w:val="Hyperlink"/>
                  <w:rFonts w:ascii="Arial" w:hAnsi="Arial" w:cs="Arial"/>
                  <w:color w:val="000000" w:themeColor="text1"/>
                  <w:sz w:val="20"/>
                  <w:szCs w:val="20"/>
                  <w:u w:val="none"/>
                </w:rPr>
                <w:t>evaluate</w:t>
              </w:r>
            </w:hyperlink>
            <w:r w:rsidR="00B929F8">
              <w:rPr>
                <w:rFonts w:ascii="Arial" w:eastAsia="Times New Roman" w:hAnsi="Arial" w:cs="Arial"/>
                <w:color w:val="000000" w:themeColor="text1"/>
                <w:sz w:val="20"/>
                <w:szCs w:val="20"/>
                <w:lang w:eastAsia="en-GB"/>
              </w:rPr>
              <w:t xml:space="preserve"> claims based on </w:t>
            </w:r>
            <w:hyperlink r:id="rId18" w:tooltip="Display the glossary entry for evidence" w:history="1">
              <w:r w:rsidR="00B929F8" w:rsidRPr="00B10E81">
                <w:rPr>
                  <w:rStyle w:val="Hyperlink"/>
                  <w:rFonts w:ascii="Arial" w:hAnsi="Arial" w:cs="Arial"/>
                  <w:color w:val="000000" w:themeColor="text1"/>
                  <w:sz w:val="20"/>
                  <w:szCs w:val="20"/>
                  <w:u w:val="none"/>
                </w:rPr>
                <w:t>evidence</w:t>
              </w:r>
            </w:hyperlink>
            <w:r w:rsidR="00B929F8">
              <w:rPr>
                <w:rFonts w:ascii="Arial" w:eastAsia="Times New Roman" w:hAnsi="Arial" w:cs="Arial"/>
                <w:color w:val="000000" w:themeColor="text1"/>
                <w:sz w:val="20"/>
                <w:szCs w:val="20"/>
                <w:lang w:eastAsia="en-GB"/>
              </w:rPr>
              <w:t xml:space="preserve"> </w:t>
            </w:r>
            <w:r w:rsidRPr="00E468BA">
              <w:rPr>
                <w:rFonts w:ascii="Arial" w:hAnsi="Arial" w:cs="Arial"/>
                <w:sz w:val="20"/>
              </w:rPr>
              <w:t>ACSIS234</w:t>
            </w:r>
          </w:p>
          <w:p w14:paraId="475B22DF" w14:textId="53654803" w:rsidR="00CA45EC" w:rsidRPr="00BE2403" w:rsidRDefault="00F237CF" w:rsidP="00F237CF">
            <w:r w:rsidRPr="00E468BA">
              <w:rPr>
                <w:rFonts w:ascii="Arial" w:hAnsi="Arial" w:cs="Arial"/>
                <w:sz w:val="20"/>
              </w:rPr>
              <w:t xml:space="preserve">• </w:t>
            </w:r>
            <w:r w:rsidR="00B929F8">
              <w:rPr>
                <w:rFonts w:ascii="Arial" w:eastAsia="Times New Roman" w:hAnsi="Arial" w:cs="Arial"/>
                <w:color w:val="000000" w:themeColor="text1"/>
                <w:sz w:val="20"/>
                <w:szCs w:val="20"/>
                <w:lang w:eastAsia="en-GB"/>
              </w:rPr>
              <w:t xml:space="preserve">Communicate ideas, findings and </w:t>
            </w:r>
            <w:hyperlink r:id="rId19" w:tooltip="Display the glossary entry for evidence" w:history="1">
              <w:r w:rsidR="00B929F8" w:rsidRPr="00B10E81">
                <w:rPr>
                  <w:rStyle w:val="Hyperlink"/>
                  <w:rFonts w:ascii="Arial" w:hAnsi="Arial" w:cs="Arial"/>
                  <w:color w:val="000000" w:themeColor="text1"/>
                  <w:sz w:val="20"/>
                  <w:szCs w:val="20"/>
                  <w:u w:val="none"/>
                </w:rPr>
                <w:t>evidence</w:t>
              </w:r>
            </w:hyperlink>
            <w:r w:rsidR="00B929F8">
              <w:rPr>
                <w:rFonts w:ascii="Arial" w:eastAsia="Times New Roman" w:hAnsi="Arial" w:cs="Arial"/>
                <w:color w:val="000000" w:themeColor="text1"/>
                <w:sz w:val="20"/>
                <w:szCs w:val="20"/>
                <w:lang w:eastAsia="en-GB"/>
              </w:rPr>
              <w:t xml:space="preserve"> </w:t>
            </w:r>
            <w:r w:rsidR="00B929F8" w:rsidRPr="00B10E81">
              <w:rPr>
                <w:rFonts w:ascii="Arial" w:eastAsia="Times New Roman" w:hAnsi="Arial" w:cs="Arial"/>
                <w:color w:val="000000" w:themeColor="text1"/>
                <w:sz w:val="20"/>
                <w:szCs w:val="20"/>
                <w:lang w:eastAsia="en-GB"/>
              </w:rPr>
              <w:t>ba</w:t>
            </w:r>
            <w:r w:rsidR="00B929F8">
              <w:rPr>
                <w:rFonts w:ascii="Arial" w:eastAsia="Times New Roman" w:hAnsi="Arial" w:cs="Arial"/>
                <w:color w:val="000000" w:themeColor="text1"/>
                <w:sz w:val="20"/>
                <w:szCs w:val="20"/>
                <w:lang w:eastAsia="en-GB"/>
              </w:rPr>
              <w:t xml:space="preserve">sed solutions to problems using </w:t>
            </w:r>
            <w:hyperlink r:id="rId20" w:tooltip="Display the glossary entry for scientific language" w:history="1">
              <w:r w:rsidR="00B929F8" w:rsidRPr="00B10E81">
                <w:rPr>
                  <w:rStyle w:val="Hyperlink"/>
                  <w:rFonts w:ascii="Arial" w:hAnsi="Arial" w:cs="Arial"/>
                  <w:color w:val="000000" w:themeColor="text1"/>
                  <w:sz w:val="20"/>
                  <w:szCs w:val="20"/>
                  <w:u w:val="none"/>
                </w:rPr>
                <w:t>scientific language</w:t>
              </w:r>
            </w:hyperlink>
            <w:r w:rsidR="00B929F8">
              <w:rPr>
                <w:rFonts w:ascii="Arial" w:eastAsia="Times New Roman" w:hAnsi="Arial" w:cs="Arial"/>
                <w:color w:val="000000" w:themeColor="text1"/>
                <w:sz w:val="20"/>
                <w:szCs w:val="20"/>
                <w:lang w:eastAsia="en-GB"/>
              </w:rPr>
              <w:t xml:space="preserve">, and representations, using </w:t>
            </w:r>
            <w:hyperlink r:id="rId21" w:tooltip="Display the glossary entry for digital technologies" w:history="1">
              <w:r w:rsidR="00B929F8" w:rsidRPr="00B10E81">
                <w:rPr>
                  <w:rStyle w:val="Hyperlink"/>
                  <w:rFonts w:ascii="Arial" w:hAnsi="Arial" w:cs="Arial"/>
                  <w:color w:val="000000" w:themeColor="text1"/>
                  <w:sz w:val="20"/>
                  <w:szCs w:val="20"/>
                  <w:u w:val="none"/>
                </w:rPr>
                <w:t>digital technologies</w:t>
              </w:r>
            </w:hyperlink>
            <w:r w:rsidR="00B929F8">
              <w:rPr>
                <w:rFonts w:ascii="Arial" w:eastAsia="Times New Roman" w:hAnsi="Arial" w:cs="Arial"/>
                <w:color w:val="000000" w:themeColor="text1"/>
                <w:sz w:val="20"/>
                <w:szCs w:val="20"/>
                <w:lang w:eastAsia="en-GB"/>
              </w:rPr>
              <w:t xml:space="preserve"> as appropriate </w:t>
            </w:r>
            <w:r w:rsidR="00BE2403" w:rsidRPr="00BE2403">
              <w:rPr>
                <w:rFonts w:ascii="Arial" w:hAnsi="Arial" w:cs="Arial"/>
                <w:sz w:val="20"/>
                <w:szCs w:val="20"/>
              </w:rPr>
              <w:t>ACSIS148</w:t>
            </w:r>
          </w:p>
        </w:tc>
      </w:tr>
      <w:tr w:rsidR="00CA45EC" w:rsidRPr="00252E5B"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252E5B" w:rsidRDefault="00CA45EC" w:rsidP="000A11DD">
            <w:pPr>
              <w:rPr>
                <w:rFonts w:ascii="Arial" w:hAnsi="Arial" w:cs="Arial"/>
                <w:b/>
                <w:sz w:val="20"/>
              </w:rPr>
            </w:pPr>
            <w:r w:rsidRPr="00252E5B">
              <w:rPr>
                <w:rFonts w:ascii="Arial" w:hAnsi="Arial" w:cs="Arial"/>
                <w:b/>
                <w:sz w:val="20"/>
              </w:rPr>
              <w:t>Achievement standards</w:t>
            </w:r>
          </w:p>
        </w:tc>
      </w:tr>
      <w:tr w:rsidR="00CA45EC" w:rsidRPr="00252E5B" w14:paraId="4ACEC520" w14:textId="77777777" w:rsidTr="000A11DD">
        <w:tblPrEx>
          <w:tblLook w:val="04A0" w:firstRow="1" w:lastRow="0" w:firstColumn="1" w:lastColumn="0" w:noHBand="0" w:noVBand="1"/>
        </w:tblPrEx>
        <w:trPr>
          <w:trHeight w:val="128"/>
        </w:trPr>
        <w:tc>
          <w:tcPr>
            <w:tcW w:w="15354" w:type="dxa"/>
          </w:tcPr>
          <w:p w14:paraId="469503C5" w14:textId="46ACBB1E" w:rsidR="00536753" w:rsidRPr="00252E5B" w:rsidRDefault="00536753" w:rsidP="00536753">
            <w:pPr>
              <w:rPr>
                <w:rFonts w:ascii="Arial" w:hAnsi="Arial" w:cs="Arial"/>
                <w:sz w:val="20"/>
              </w:rPr>
            </w:pPr>
            <w:r w:rsidRPr="00252E5B">
              <w:rPr>
                <w:rFonts w:ascii="Arial" w:hAnsi="Arial" w:cs="Arial"/>
                <w:sz w:val="20"/>
              </w:rPr>
              <w:t>Students</w:t>
            </w:r>
            <w:r w:rsidR="002A5F41" w:rsidRPr="00252E5B">
              <w:rPr>
                <w:rFonts w:ascii="Arial" w:hAnsi="Arial" w:cs="Arial"/>
                <w:sz w:val="20"/>
              </w:rPr>
              <w:t xml:space="preserve"> </w:t>
            </w:r>
            <w:r w:rsidR="00F308A6" w:rsidRPr="00252E5B">
              <w:rPr>
                <w:rFonts w:ascii="Arial" w:hAnsi="Arial" w:cs="Arial"/>
                <w:sz w:val="20"/>
              </w:rPr>
              <w:t>compare physical and chemical changes and use the particle model to explain and predict the properties and behaviours of substances.</w:t>
            </w:r>
            <w:r w:rsidR="002A5F41" w:rsidRPr="00252E5B">
              <w:rPr>
                <w:rFonts w:ascii="Arial" w:hAnsi="Arial" w:cs="Arial"/>
                <w:sz w:val="20"/>
              </w:rPr>
              <w:t xml:space="preserve"> </w:t>
            </w:r>
            <w:r w:rsidRPr="00252E5B">
              <w:rPr>
                <w:rFonts w:ascii="Arial" w:hAnsi="Arial" w:cs="Arial"/>
                <w:sz w:val="20"/>
              </w:rPr>
              <w:t>Students examine the different science knowledge used in occupations. They explain how evidence has led to an improved understanding of a scientific idea and describe situations in which scientists collaborated to generate solutions to contemporary problems.</w:t>
            </w:r>
          </w:p>
          <w:p w14:paraId="4C894FFF" w14:textId="55FD9FAC" w:rsidR="00CA45EC" w:rsidRPr="00252E5B" w:rsidRDefault="00536753" w:rsidP="00536753">
            <w:pPr>
              <w:rPr>
                <w:rFonts w:ascii="Arial" w:hAnsi="Arial" w:cs="Arial"/>
                <w:sz w:val="20"/>
              </w:rPr>
            </w:pPr>
            <w:r w:rsidRPr="00252E5B">
              <w:rPr>
                <w:rFonts w:ascii="Arial" w:hAnsi="Arial" w:cs="Arial"/>
                <w:sz w:val="20"/>
              </w:rPr>
              <w:t>Students identify and construct questions and problems that they can investigate scientifically. They consider safety and ethics when planning investigations, including designing field or experimental methods. They identify variables to be changed, measured and controlled. Students construct representations of their data to reveal and analyse patterns and trends, and use these when justifying their conclusions. They explain how modifications to methods could improve the quality of their data and apply their own scientific knowledge and investigation findings to evaluate claims made by others. They use appropriate language and representations to communicate science ideas, methods and findings in a range of text types.</w:t>
            </w:r>
          </w:p>
        </w:tc>
      </w:tr>
    </w:tbl>
    <w:p w14:paraId="3F9BCB04" w14:textId="77777777" w:rsidR="00CA45EC" w:rsidRDefault="00CA45EC">
      <w:pPr>
        <w:rPr>
          <w:rFonts w:ascii="Arial" w:hAnsi="Arial" w:cs="Arial"/>
          <w:sz w:val="20"/>
        </w:rPr>
      </w:pPr>
    </w:p>
    <w:p w14:paraId="143A8173" w14:textId="77777777" w:rsidR="00480A9D" w:rsidRPr="00252E5B" w:rsidRDefault="00480A9D">
      <w:pPr>
        <w:rPr>
          <w:rFonts w:ascii="Arial" w:hAnsi="Arial" w:cs="Arial"/>
          <w:sz w:val="20"/>
        </w:rPr>
      </w:pPr>
    </w:p>
    <w:tbl>
      <w:tblPr>
        <w:tblStyle w:val="TableGrid"/>
        <w:tblW w:w="15354" w:type="dxa"/>
        <w:tblLayout w:type="fixed"/>
        <w:tblLook w:val="00A0" w:firstRow="1" w:lastRow="0" w:firstColumn="1" w:lastColumn="0" w:noHBand="0" w:noVBand="0"/>
      </w:tblPr>
      <w:tblGrid>
        <w:gridCol w:w="1613"/>
        <w:gridCol w:w="1614"/>
        <w:gridCol w:w="4042"/>
        <w:gridCol w:w="4042"/>
        <w:gridCol w:w="4043"/>
      </w:tblGrid>
      <w:tr w:rsidR="002B6D08" w:rsidRPr="00DF5109" w14:paraId="6A3330BD" w14:textId="77777777" w:rsidTr="00B83DED">
        <w:tc>
          <w:tcPr>
            <w:tcW w:w="1613" w:type="dxa"/>
            <w:vAlign w:val="center"/>
          </w:tcPr>
          <w:p w14:paraId="5B34A573" w14:textId="11AD2095" w:rsidR="002B6D08" w:rsidRPr="00DF5109" w:rsidRDefault="002B6D08" w:rsidP="000F0CFE">
            <w:pPr>
              <w:jc w:val="center"/>
              <w:rPr>
                <w:rFonts w:ascii="Arial" w:hAnsi="Arial" w:cs="Arial"/>
                <w:b/>
                <w:sz w:val="20"/>
                <w:szCs w:val="20"/>
              </w:rPr>
            </w:pPr>
            <w:r w:rsidRPr="00DF5109">
              <w:rPr>
                <w:rFonts w:ascii="Arial" w:hAnsi="Arial" w:cs="Arial"/>
                <w:b/>
                <w:color w:val="3366FF"/>
                <w:sz w:val="20"/>
                <w:szCs w:val="20"/>
              </w:rPr>
              <w:lastRenderedPageBreak/>
              <w:t>Student book section</w:t>
            </w:r>
          </w:p>
        </w:tc>
        <w:tc>
          <w:tcPr>
            <w:tcW w:w="1614" w:type="dxa"/>
          </w:tcPr>
          <w:p w14:paraId="3C5AC873" w14:textId="7A5E609B" w:rsidR="002B6D08" w:rsidRPr="00E468BA" w:rsidRDefault="00480A9D" w:rsidP="000F0CFE">
            <w:pPr>
              <w:jc w:val="center"/>
              <w:rPr>
                <w:rFonts w:ascii="Arial" w:hAnsi="Arial" w:cs="Arial"/>
                <w:b/>
                <w:color w:val="3366FF"/>
                <w:sz w:val="20"/>
                <w:szCs w:val="20"/>
              </w:rPr>
            </w:pPr>
            <w:r>
              <w:rPr>
                <w:rFonts w:ascii="Arial" w:hAnsi="Arial" w:cs="Arial"/>
                <w:b/>
                <w:color w:val="3366FF"/>
                <w:sz w:val="20"/>
                <w:szCs w:val="20"/>
              </w:rPr>
              <w:t>WA</w:t>
            </w:r>
            <w:r w:rsidR="002B6D08" w:rsidRPr="00E468BA">
              <w:rPr>
                <w:rFonts w:ascii="Arial" w:hAnsi="Arial" w:cs="Arial"/>
                <w:b/>
                <w:color w:val="3366FF"/>
                <w:sz w:val="20"/>
                <w:szCs w:val="20"/>
              </w:rPr>
              <w:t xml:space="preserve"> Syllabus links</w:t>
            </w:r>
          </w:p>
        </w:tc>
        <w:tc>
          <w:tcPr>
            <w:tcW w:w="4042" w:type="dxa"/>
            <w:vAlign w:val="center"/>
          </w:tcPr>
          <w:p w14:paraId="0572BDBE" w14:textId="44A9ACE6" w:rsidR="002B6D08" w:rsidRPr="00DF5109" w:rsidRDefault="002B6D08" w:rsidP="000F0CFE">
            <w:pPr>
              <w:jc w:val="center"/>
              <w:rPr>
                <w:rFonts w:ascii="Arial" w:hAnsi="Arial" w:cs="Arial"/>
                <w:b/>
                <w:sz w:val="20"/>
                <w:szCs w:val="20"/>
              </w:rPr>
            </w:pPr>
            <w:r w:rsidRPr="00DF5109">
              <w:rPr>
                <w:rFonts w:ascii="Arial" w:hAnsi="Arial" w:cs="Arial"/>
                <w:b/>
                <w:color w:val="3366FF"/>
                <w:sz w:val="20"/>
                <w:szCs w:val="20"/>
              </w:rPr>
              <w:t>Suggested indicators of learning and understanding</w:t>
            </w:r>
          </w:p>
        </w:tc>
        <w:tc>
          <w:tcPr>
            <w:tcW w:w="4042" w:type="dxa"/>
            <w:vAlign w:val="center"/>
          </w:tcPr>
          <w:p w14:paraId="1DE5C8EA" w14:textId="3E5DDB34" w:rsidR="002B6D08" w:rsidRPr="00DF5109" w:rsidRDefault="002B6D08" w:rsidP="000F0CFE">
            <w:pPr>
              <w:jc w:val="center"/>
              <w:rPr>
                <w:rFonts w:ascii="Arial" w:hAnsi="Arial" w:cs="Arial"/>
                <w:sz w:val="20"/>
                <w:szCs w:val="20"/>
              </w:rPr>
            </w:pPr>
            <w:r w:rsidRPr="00DF5109">
              <w:rPr>
                <w:rFonts w:ascii="Arial" w:hAnsi="Arial" w:cs="Arial"/>
                <w:b/>
                <w:color w:val="3366FF"/>
                <w:sz w:val="20"/>
                <w:szCs w:val="20"/>
              </w:rPr>
              <w:t>Suggested teaching and learning activities</w:t>
            </w:r>
          </w:p>
        </w:tc>
        <w:tc>
          <w:tcPr>
            <w:tcW w:w="4043" w:type="dxa"/>
            <w:vAlign w:val="center"/>
          </w:tcPr>
          <w:p w14:paraId="135976E7" w14:textId="270D5961" w:rsidR="002B6D08" w:rsidRPr="00DF5109" w:rsidRDefault="002B6D08" w:rsidP="000F0CFE">
            <w:pPr>
              <w:jc w:val="center"/>
              <w:rPr>
                <w:rFonts w:ascii="Arial" w:hAnsi="Arial" w:cs="Arial"/>
                <w:sz w:val="20"/>
                <w:szCs w:val="20"/>
              </w:rPr>
            </w:pPr>
            <w:r w:rsidRPr="00DF5109">
              <w:rPr>
                <w:rFonts w:ascii="Arial" w:hAnsi="Arial" w:cs="Arial"/>
                <w:b/>
                <w:color w:val="3366FF"/>
                <w:sz w:val="20"/>
                <w:szCs w:val="20"/>
              </w:rPr>
              <w:t>Resources</w:t>
            </w:r>
          </w:p>
        </w:tc>
      </w:tr>
      <w:tr w:rsidR="002C7058" w:rsidRPr="00DF5109" w14:paraId="6FBD4418" w14:textId="77777777" w:rsidTr="001A0D5B">
        <w:trPr>
          <w:trHeight w:val="3910"/>
        </w:trPr>
        <w:tc>
          <w:tcPr>
            <w:tcW w:w="1613" w:type="dxa"/>
          </w:tcPr>
          <w:p w14:paraId="7AAFEDF7" w14:textId="3BC5BBC4" w:rsidR="002C7058" w:rsidRPr="00DF5109" w:rsidRDefault="002C7058" w:rsidP="005A13AD">
            <w:pPr>
              <w:rPr>
                <w:rFonts w:ascii="Arial" w:hAnsi="Arial" w:cs="Arial"/>
                <w:b/>
                <w:sz w:val="20"/>
                <w:szCs w:val="20"/>
              </w:rPr>
            </w:pPr>
            <w:r w:rsidRPr="00DF5109">
              <w:rPr>
                <w:rFonts w:ascii="Arial" w:hAnsi="Arial" w:cs="Arial"/>
                <w:b/>
                <w:sz w:val="20"/>
                <w:szCs w:val="20"/>
              </w:rPr>
              <w:t>5.1 Physical change is a change in shape or appearance</w:t>
            </w:r>
          </w:p>
          <w:p w14:paraId="270B1758" w14:textId="6F8B5957" w:rsidR="002C7058" w:rsidRPr="00DF5109" w:rsidRDefault="002C7058" w:rsidP="005A13AD">
            <w:pPr>
              <w:rPr>
                <w:rFonts w:ascii="Arial" w:hAnsi="Arial" w:cs="Arial"/>
                <w:b/>
                <w:sz w:val="20"/>
                <w:szCs w:val="20"/>
              </w:rPr>
            </w:pPr>
          </w:p>
          <w:p w14:paraId="4B84EB15" w14:textId="44CC7E04" w:rsidR="002C7058" w:rsidRPr="00DF5109" w:rsidRDefault="00966686" w:rsidP="005A13AD">
            <w:pPr>
              <w:rPr>
                <w:rFonts w:ascii="Arial" w:hAnsi="Arial" w:cs="Arial"/>
                <w:b/>
                <w:sz w:val="20"/>
                <w:szCs w:val="20"/>
              </w:rPr>
            </w:pPr>
            <w:r>
              <w:rPr>
                <w:rFonts w:ascii="Arial" w:hAnsi="Arial" w:cs="Arial"/>
                <w:b/>
                <w:sz w:val="20"/>
                <w:szCs w:val="20"/>
              </w:rPr>
              <w:t>(pages 80–</w:t>
            </w:r>
            <w:r w:rsidR="002C7058" w:rsidRPr="00DF5109">
              <w:rPr>
                <w:rFonts w:ascii="Arial" w:hAnsi="Arial" w:cs="Arial"/>
                <w:b/>
                <w:sz w:val="20"/>
                <w:szCs w:val="20"/>
              </w:rPr>
              <w:t>81)</w:t>
            </w:r>
          </w:p>
          <w:p w14:paraId="5278A431" w14:textId="77777777" w:rsidR="002C7058" w:rsidRPr="00DF5109" w:rsidRDefault="002C7058" w:rsidP="005A13AD">
            <w:pPr>
              <w:rPr>
                <w:rFonts w:ascii="Arial" w:hAnsi="Arial" w:cs="Arial"/>
                <w:b/>
                <w:sz w:val="20"/>
                <w:szCs w:val="20"/>
              </w:rPr>
            </w:pPr>
          </w:p>
          <w:p w14:paraId="48E1C509" w14:textId="68CA5199" w:rsidR="002C7058" w:rsidRPr="00DF5109" w:rsidRDefault="002C7058" w:rsidP="005A13AD">
            <w:pPr>
              <w:rPr>
                <w:rFonts w:ascii="Arial" w:hAnsi="Arial" w:cs="Arial"/>
                <w:b/>
                <w:sz w:val="20"/>
                <w:szCs w:val="20"/>
              </w:rPr>
            </w:pPr>
          </w:p>
        </w:tc>
        <w:tc>
          <w:tcPr>
            <w:tcW w:w="1614" w:type="dxa"/>
          </w:tcPr>
          <w:p w14:paraId="470FAFFE" w14:textId="77777777" w:rsidR="002C7058" w:rsidRPr="00E468BA" w:rsidRDefault="002C7058" w:rsidP="00ED366B">
            <w:pPr>
              <w:rPr>
                <w:rFonts w:ascii="Arial" w:hAnsi="Arial" w:cs="Arial"/>
                <w:i/>
                <w:sz w:val="20"/>
                <w:szCs w:val="20"/>
              </w:rPr>
            </w:pPr>
            <w:r w:rsidRPr="00E468BA">
              <w:rPr>
                <w:rFonts w:ascii="Arial" w:hAnsi="Arial" w:cs="Arial"/>
                <w:i/>
                <w:sz w:val="20"/>
                <w:szCs w:val="20"/>
              </w:rPr>
              <w:t xml:space="preserve">Science Understanding </w:t>
            </w:r>
          </w:p>
          <w:p w14:paraId="3FDF8834" w14:textId="6B5CB0FB" w:rsidR="002C7058" w:rsidRPr="00E468BA" w:rsidRDefault="002C7058" w:rsidP="00ED366B">
            <w:pPr>
              <w:rPr>
                <w:rFonts w:ascii="Arial" w:hAnsi="Arial" w:cs="Arial"/>
                <w:sz w:val="20"/>
                <w:szCs w:val="20"/>
              </w:rPr>
            </w:pPr>
            <w:r w:rsidRPr="00E468BA">
              <w:rPr>
                <w:rFonts w:ascii="Arial" w:hAnsi="Arial" w:cs="Arial"/>
                <w:sz w:val="20"/>
                <w:szCs w:val="20"/>
              </w:rPr>
              <w:t>ACSSU225</w:t>
            </w:r>
          </w:p>
          <w:p w14:paraId="7D790010" w14:textId="77777777" w:rsidR="002C7058" w:rsidRPr="00E468BA" w:rsidRDefault="002C7058" w:rsidP="00ED366B">
            <w:pPr>
              <w:rPr>
                <w:rFonts w:ascii="Arial" w:hAnsi="Arial" w:cs="Arial"/>
                <w:sz w:val="20"/>
                <w:szCs w:val="20"/>
              </w:rPr>
            </w:pPr>
          </w:p>
          <w:p w14:paraId="26046977" w14:textId="77777777" w:rsidR="002C7058" w:rsidRPr="00E468BA" w:rsidRDefault="002C7058" w:rsidP="00ED366B">
            <w:pPr>
              <w:rPr>
                <w:rFonts w:ascii="Arial" w:hAnsi="Arial" w:cs="Arial"/>
                <w:i/>
                <w:sz w:val="20"/>
                <w:szCs w:val="20"/>
              </w:rPr>
            </w:pPr>
            <w:r w:rsidRPr="00E468BA">
              <w:rPr>
                <w:rFonts w:ascii="Arial" w:hAnsi="Arial" w:cs="Arial"/>
                <w:i/>
                <w:sz w:val="20"/>
                <w:szCs w:val="20"/>
              </w:rPr>
              <w:t>Science as a Human Endeavour</w:t>
            </w:r>
          </w:p>
          <w:p w14:paraId="2E1513A5" w14:textId="3233B217" w:rsidR="002C7058" w:rsidRPr="00E468BA" w:rsidRDefault="002C7058" w:rsidP="00ED366B">
            <w:pPr>
              <w:rPr>
                <w:rFonts w:ascii="Arial" w:hAnsi="Arial" w:cs="Arial"/>
                <w:sz w:val="20"/>
                <w:szCs w:val="20"/>
              </w:rPr>
            </w:pPr>
            <w:r w:rsidRPr="00E468BA">
              <w:rPr>
                <w:rFonts w:ascii="Arial" w:hAnsi="Arial" w:cs="Arial"/>
                <w:sz w:val="20"/>
                <w:szCs w:val="20"/>
              </w:rPr>
              <w:t>ACSHE136</w:t>
            </w:r>
          </w:p>
          <w:p w14:paraId="799F7289" w14:textId="77777777" w:rsidR="002C7058" w:rsidRPr="00E468BA" w:rsidRDefault="002C7058" w:rsidP="00ED366B">
            <w:pPr>
              <w:rPr>
                <w:rFonts w:ascii="Arial" w:hAnsi="Arial" w:cs="Arial"/>
                <w:sz w:val="20"/>
                <w:szCs w:val="20"/>
              </w:rPr>
            </w:pPr>
          </w:p>
          <w:p w14:paraId="74F9EA8D" w14:textId="77777777" w:rsidR="002C7058" w:rsidRPr="00E468BA" w:rsidRDefault="002C7058" w:rsidP="00ED366B">
            <w:pPr>
              <w:rPr>
                <w:rFonts w:ascii="Arial" w:hAnsi="Arial" w:cs="Arial"/>
                <w:i/>
                <w:sz w:val="20"/>
                <w:szCs w:val="20"/>
              </w:rPr>
            </w:pPr>
            <w:r w:rsidRPr="00E468BA">
              <w:rPr>
                <w:rFonts w:ascii="Arial" w:hAnsi="Arial" w:cs="Arial"/>
                <w:i/>
                <w:sz w:val="20"/>
                <w:szCs w:val="20"/>
              </w:rPr>
              <w:t>Science Inquiry Skills</w:t>
            </w:r>
          </w:p>
          <w:p w14:paraId="32A81BEF" w14:textId="77777777" w:rsidR="002C7058" w:rsidRPr="00E468BA" w:rsidRDefault="002C7058" w:rsidP="00ED366B">
            <w:pPr>
              <w:rPr>
                <w:rFonts w:ascii="Arial" w:hAnsi="Arial" w:cs="Arial"/>
                <w:sz w:val="20"/>
                <w:szCs w:val="20"/>
              </w:rPr>
            </w:pPr>
            <w:r w:rsidRPr="00E468BA">
              <w:rPr>
                <w:rFonts w:ascii="Arial" w:hAnsi="Arial" w:cs="Arial"/>
                <w:sz w:val="20"/>
                <w:szCs w:val="20"/>
              </w:rPr>
              <w:t>ACSIS139</w:t>
            </w:r>
          </w:p>
          <w:p w14:paraId="76446B46" w14:textId="77777777" w:rsidR="002C7058" w:rsidRPr="00E468BA" w:rsidRDefault="002C7058" w:rsidP="00ED366B">
            <w:pPr>
              <w:rPr>
                <w:rFonts w:ascii="Arial" w:hAnsi="Arial" w:cs="Arial"/>
                <w:sz w:val="20"/>
                <w:szCs w:val="20"/>
              </w:rPr>
            </w:pPr>
            <w:r w:rsidRPr="00E468BA">
              <w:rPr>
                <w:rFonts w:ascii="Arial" w:hAnsi="Arial" w:cs="Arial"/>
                <w:sz w:val="20"/>
                <w:szCs w:val="20"/>
              </w:rPr>
              <w:t>ACSIS140</w:t>
            </w:r>
          </w:p>
          <w:p w14:paraId="39D45943" w14:textId="77777777" w:rsidR="002C7058" w:rsidRPr="00E468BA" w:rsidRDefault="002C7058" w:rsidP="00ED366B">
            <w:pPr>
              <w:rPr>
                <w:rFonts w:ascii="Arial" w:hAnsi="Arial" w:cs="Arial"/>
                <w:sz w:val="20"/>
                <w:szCs w:val="20"/>
              </w:rPr>
            </w:pPr>
            <w:r w:rsidRPr="00E468BA">
              <w:rPr>
                <w:rFonts w:ascii="Arial" w:hAnsi="Arial" w:cs="Arial"/>
                <w:sz w:val="20"/>
                <w:szCs w:val="20"/>
              </w:rPr>
              <w:t>ACSIS141</w:t>
            </w:r>
          </w:p>
          <w:p w14:paraId="22712A7F" w14:textId="77777777" w:rsidR="002C7058" w:rsidRPr="00E468BA" w:rsidRDefault="002C7058" w:rsidP="00ED366B">
            <w:pPr>
              <w:rPr>
                <w:rFonts w:ascii="Arial" w:hAnsi="Arial" w:cs="Arial"/>
                <w:sz w:val="20"/>
                <w:szCs w:val="20"/>
              </w:rPr>
            </w:pPr>
            <w:r w:rsidRPr="00E468BA">
              <w:rPr>
                <w:rFonts w:ascii="Arial" w:hAnsi="Arial" w:cs="Arial"/>
                <w:sz w:val="20"/>
                <w:szCs w:val="20"/>
              </w:rPr>
              <w:t>ACSIS144</w:t>
            </w:r>
          </w:p>
          <w:p w14:paraId="6A7804BA" w14:textId="77777777" w:rsidR="002C7058" w:rsidRPr="00E468BA" w:rsidRDefault="002C7058" w:rsidP="00ED366B">
            <w:pPr>
              <w:rPr>
                <w:rFonts w:ascii="Arial" w:hAnsi="Arial" w:cs="Arial"/>
                <w:sz w:val="20"/>
                <w:szCs w:val="20"/>
              </w:rPr>
            </w:pPr>
            <w:r w:rsidRPr="00E468BA">
              <w:rPr>
                <w:rFonts w:ascii="Arial" w:hAnsi="Arial" w:cs="Arial"/>
                <w:sz w:val="20"/>
                <w:szCs w:val="20"/>
              </w:rPr>
              <w:t>ACSIS145</w:t>
            </w:r>
          </w:p>
          <w:p w14:paraId="0BF71565" w14:textId="46609AEE" w:rsidR="002C7058" w:rsidRPr="00E468BA" w:rsidRDefault="002C7058" w:rsidP="00B51C4A">
            <w:pPr>
              <w:rPr>
                <w:rFonts w:ascii="Arial" w:hAnsi="Arial" w:cs="Arial"/>
                <w:sz w:val="20"/>
                <w:szCs w:val="20"/>
              </w:rPr>
            </w:pPr>
            <w:r w:rsidRPr="00E468BA">
              <w:rPr>
                <w:rFonts w:ascii="Arial" w:hAnsi="Arial" w:cs="Arial"/>
                <w:sz w:val="20"/>
                <w:szCs w:val="20"/>
              </w:rPr>
              <w:t>ACSIS148</w:t>
            </w:r>
          </w:p>
        </w:tc>
        <w:tc>
          <w:tcPr>
            <w:tcW w:w="4042" w:type="dxa"/>
          </w:tcPr>
          <w:p w14:paraId="5A4ECFF5" w14:textId="01C8B5E7" w:rsidR="002C7058" w:rsidRPr="00DF5109" w:rsidRDefault="002C7058" w:rsidP="004318DD">
            <w:pPr>
              <w:pStyle w:val="label1"/>
              <w:rPr>
                <w:rFonts w:ascii="Arial" w:hAnsi="Arial" w:cs="Arial"/>
              </w:rPr>
            </w:pPr>
            <w:r w:rsidRPr="00DF5109">
              <w:rPr>
                <w:rFonts w:ascii="Arial" w:hAnsi="Arial" w:cs="Arial"/>
              </w:rPr>
              <w:t>By the end of this unit, students should be able to:</w:t>
            </w:r>
          </w:p>
          <w:p w14:paraId="1C8CDC1F" w14:textId="736AE165" w:rsidR="002C7058" w:rsidRPr="00DF5109" w:rsidRDefault="002C7058"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d</w:t>
            </w:r>
            <w:r w:rsidRPr="00DF5109">
              <w:rPr>
                <w:rFonts w:ascii="Arial" w:hAnsi="Arial" w:cs="Arial"/>
                <w:sz w:val="20"/>
                <w:szCs w:val="20"/>
              </w:rPr>
              <w:t>efine</w:t>
            </w:r>
            <w:r>
              <w:rPr>
                <w:rFonts w:ascii="Arial" w:hAnsi="Arial" w:cs="Arial"/>
                <w:sz w:val="20"/>
                <w:szCs w:val="20"/>
              </w:rPr>
              <w:t xml:space="preserve"> vaporise, vapour, fumes, volatile, boiling, condense, melt and sublimation</w:t>
            </w:r>
          </w:p>
          <w:p w14:paraId="62E55D3D" w14:textId="08B757B7" w:rsidR="002C7058" w:rsidRPr="00DF5109" w:rsidRDefault="002C7058"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d</w:t>
            </w:r>
            <w:r w:rsidRPr="00DF5109">
              <w:rPr>
                <w:rFonts w:ascii="Arial" w:hAnsi="Arial" w:cs="Arial"/>
                <w:sz w:val="20"/>
                <w:szCs w:val="20"/>
              </w:rPr>
              <w:t>escribe</w:t>
            </w:r>
            <w:r>
              <w:rPr>
                <w:rFonts w:ascii="Arial" w:hAnsi="Arial" w:cs="Arial"/>
                <w:sz w:val="20"/>
                <w:szCs w:val="20"/>
              </w:rPr>
              <w:t xml:space="preserve"> the processes involved in each change of state</w:t>
            </w:r>
          </w:p>
          <w:p w14:paraId="158B5085" w14:textId="7D0E1685" w:rsidR="002C7058" w:rsidRPr="00DF5109" w:rsidRDefault="002C7058"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e</w:t>
            </w:r>
            <w:r w:rsidRPr="00DF5109">
              <w:rPr>
                <w:rFonts w:ascii="Arial" w:hAnsi="Arial" w:cs="Arial"/>
                <w:sz w:val="20"/>
                <w:szCs w:val="20"/>
              </w:rPr>
              <w:t>xplain</w:t>
            </w:r>
            <w:r>
              <w:rPr>
                <w:rFonts w:ascii="Arial" w:hAnsi="Arial" w:cs="Arial"/>
                <w:sz w:val="20"/>
                <w:szCs w:val="20"/>
              </w:rPr>
              <w:t xml:space="preserve"> the differences between a physical and a chemical change</w:t>
            </w:r>
            <w:r w:rsidR="00966686">
              <w:rPr>
                <w:rFonts w:ascii="Arial" w:hAnsi="Arial" w:cs="Arial"/>
                <w:sz w:val="20"/>
                <w:szCs w:val="20"/>
              </w:rPr>
              <w:t>.</w:t>
            </w:r>
          </w:p>
          <w:p w14:paraId="00365CF7" w14:textId="60DA3832" w:rsidR="002C7058" w:rsidRPr="00DF5109" w:rsidRDefault="002C7058" w:rsidP="001A4730">
            <w:pPr>
              <w:rPr>
                <w:rFonts w:ascii="Arial" w:hAnsi="Arial" w:cs="Arial"/>
                <w:sz w:val="20"/>
                <w:szCs w:val="20"/>
              </w:rPr>
            </w:pPr>
            <w:r w:rsidRPr="00DF5109">
              <w:rPr>
                <w:rFonts w:ascii="Arial" w:hAnsi="Arial" w:cs="Arial"/>
                <w:sz w:val="20"/>
                <w:szCs w:val="20"/>
              </w:rPr>
              <w:t xml:space="preserve"> </w:t>
            </w:r>
          </w:p>
        </w:tc>
        <w:tc>
          <w:tcPr>
            <w:tcW w:w="4042" w:type="dxa"/>
          </w:tcPr>
          <w:p w14:paraId="2ED0F22F" w14:textId="77777777" w:rsidR="002C7058" w:rsidRDefault="002C7058" w:rsidP="002E5E41">
            <w:pPr>
              <w:rPr>
                <w:rFonts w:ascii="Arial" w:hAnsi="Arial" w:cs="Arial"/>
                <w:b/>
                <w:sz w:val="20"/>
                <w:szCs w:val="20"/>
              </w:rPr>
            </w:pPr>
            <w:r>
              <w:rPr>
                <w:rFonts w:ascii="Arial" w:hAnsi="Arial" w:cs="Arial"/>
                <w:b/>
                <w:sz w:val="20"/>
                <w:szCs w:val="20"/>
              </w:rPr>
              <w:t>What if?</w:t>
            </w:r>
          </w:p>
          <w:p w14:paraId="75F44FF5" w14:textId="57D45B9F" w:rsidR="002C7058" w:rsidRDefault="002C7058" w:rsidP="002E5E41">
            <w:pPr>
              <w:rPr>
                <w:rFonts w:ascii="Arial" w:hAnsi="Arial" w:cs="Arial"/>
                <w:sz w:val="20"/>
                <w:szCs w:val="20"/>
              </w:rPr>
            </w:pPr>
            <w:r>
              <w:rPr>
                <w:rFonts w:ascii="Arial" w:hAnsi="Arial" w:cs="Arial"/>
                <w:sz w:val="20"/>
                <w:szCs w:val="20"/>
              </w:rPr>
              <w:t>Students investigate the basic principles of the factors effecting reaction rate.</w:t>
            </w:r>
          </w:p>
          <w:p w14:paraId="4590B1BF" w14:textId="77777777" w:rsidR="002C7058" w:rsidRDefault="002C7058" w:rsidP="002E5E41">
            <w:pPr>
              <w:rPr>
                <w:rFonts w:ascii="Arial" w:hAnsi="Arial" w:cs="Arial"/>
                <w:sz w:val="20"/>
                <w:szCs w:val="20"/>
              </w:rPr>
            </w:pPr>
          </w:p>
          <w:p w14:paraId="388FAF81" w14:textId="77777777" w:rsidR="002C7058" w:rsidRPr="00DF5109" w:rsidRDefault="002C7058" w:rsidP="002E5E41">
            <w:pPr>
              <w:rPr>
                <w:rFonts w:ascii="Arial" w:hAnsi="Arial" w:cs="Arial"/>
                <w:b/>
                <w:sz w:val="20"/>
                <w:szCs w:val="20"/>
              </w:rPr>
            </w:pPr>
            <w:r w:rsidRPr="00DF5109">
              <w:rPr>
                <w:rFonts w:ascii="Arial" w:hAnsi="Arial" w:cs="Arial"/>
                <w:b/>
                <w:sz w:val="20"/>
                <w:szCs w:val="20"/>
              </w:rPr>
              <w:t>Experiment 5.1</w:t>
            </w:r>
          </w:p>
          <w:p w14:paraId="7B4CC752" w14:textId="77777777" w:rsidR="002C7058" w:rsidRPr="00DF5109" w:rsidRDefault="002C7058" w:rsidP="002E5E41">
            <w:pPr>
              <w:rPr>
                <w:rFonts w:ascii="Arial" w:hAnsi="Arial" w:cs="Arial"/>
                <w:i/>
                <w:sz w:val="20"/>
                <w:szCs w:val="20"/>
              </w:rPr>
            </w:pPr>
            <w:r w:rsidRPr="00DF5109">
              <w:rPr>
                <w:rFonts w:ascii="Arial" w:hAnsi="Arial" w:cs="Arial"/>
                <w:i/>
                <w:sz w:val="20"/>
                <w:szCs w:val="20"/>
              </w:rPr>
              <w:t>Melting chocolate</w:t>
            </w:r>
          </w:p>
          <w:p w14:paraId="28078D14" w14:textId="3EF19498" w:rsidR="002C7058" w:rsidRPr="00DF5109" w:rsidRDefault="002C7058" w:rsidP="002E5E41">
            <w:pPr>
              <w:rPr>
                <w:rFonts w:ascii="Arial" w:hAnsi="Arial" w:cs="Arial"/>
                <w:sz w:val="20"/>
                <w:szCs w:val="20"/>
              </w:rPr>
            </w:pPr>
            <w:r w:rsidRPr="00DF5109">
              <w:rPr>
                <w:rFonts w:ascii="Arial" w:hAnsi="Arial" w:cs="Arial"/>
                <w:sz w:val="20"/>
                <w:szCs w:val="20"/>
              </w:rPr>
              <w:t xml:space="preserve">Students investigate chemical and physical changes through melting different types of chocolate. </w:t>
            </w:r>
          </w:p>
          <w:p w14:paraId="54DE50D4" w14:textId="77777777" w:rsidR="002C7058" w:rsidRPr="00DF5109" w:rsidRDefault="002C7058" w:rsidP="002E5E41">
            <w:pPr>
              <w:rPr>
                <w:rFonts w:ascii="Arial" w:hAnsi="Arial" w:cs="Arial"/>
                <w:sz w:val="20"/>
                <w:szCs w:val="20"/>
              </w:rPr>
            </w:pPr>
          </w:p>
          <w:p w14:paraId="1ED291DE" w14:textId="77777777" w:rsidR="002C7058" w:rsidRPr="00DF5109" w:rsidRDefault="002C7058" w:rsidP="002E5E41">
            <w:pPr>
              <w:rPr>
                <w:rFonts w:ascii="Arial" w:hAnsi="Arial" w:cs="Arial"/>
                <w:b/>
                <w:sz w:val="20"/>
                <w:szCs w:val="20"/>
              </w:rPr>
            </w:pPr>
            <w:r w:rsidRPr="00DF5109">
              <w:rPr>
                <w:rFonts w:ascii="Arial" w:hAnsi="Arial" w:cs="Arial"/>
                <w:b/>
                <w:sz w:val="20"/>
                <w:szCs w:val="20"/>
              </w:rPr>
              <w:t>Challenge 5.1</w:t>
            </w:r>
          </w:p>
          <w:p w14:paraId="0F32AAD2" w14:textId="77777777" w:rsidR="002C7058" w:rsidRPr="00DF5109" w:rsidRDefault="002C7058" w:rsidP="002E5E41">
            <w:pPr>
              <w:rPr>
                <w:rFonts w:ascii="Arial" w:hAnsi="Arial" w:cs="Arial"/>
                <w:i/>
                <w:sz w:val="20"/>
                <w:szCs w:val="20"/>
              </w:rPr>
            </w:pPr>
            <w:r w:rsidRPr="00DF5109">
              <w:rPr>
                <w:rFonts w:ascii="Arial" w:hAnsi="Arial" w:cs="Arial"/>
                <w:i/>
                <w:sz w:val="20"/>
                <w:szCs w:val="20"/>
              </w:rPr>
              <w:t>Exploring physical changes</w:t>
            </w:r>
          </w:p>
          <w:p w14:paraId="384842B1" w14:textId="60ACC5F2" w:rsidR="002C7058" w:rsidRPr="00DF5109" w:rsidRDefault="002C7058" w:rsidP="002E5E41">
            <w:pPr>
              <w:rPr>
                <w:rFonts w:ascii="Arial" w:hAnsi="Arial" w:cs="Arial"/>
                <w:sz w:val="20"/>
                <w:szCs w:val="20"/>
              </w:rPr>
            </w:pPr>
            <w:r w:rsidRPr="00DF5109">
              <w:rPr>
                <w:rFonts w:ascii="Arial" w:hAnsi="Arial" w:cs="Arial"/>
                <w:sz w:val="20"/>
                <w:szCs w:val="20"/>
              </w:rPr>
              <w:t xml:space="preserve">Students experiment with changing the physical appearances of substances. </w:t>
            </w:r>
          </w:p>
          <w:p w14:paraId="4E1F2539" w14:textId="64AB6871" w:rsidR="002C7058" w:rsidRPr="00DF5109" w:rsidRDefault="002C7058" w:rsidP="002E5E41">
            <w:pPr>
              <w:rPr>
                <w:rFonts w:ascii="Arial" w:hAnsi="Arial" w:cs="Arial"/>
                <w:sz w:val="20"/>
                <w:szCs w:val="20"/>
              </w:rPr>
            </w:pPr>
          </w:p>
        </w:tc>
        <w:tc>
          <w:tcPr>
            <w:tcW w:w="4043" w:type="dxa"/>
          </w:tcPr>
          <w:p w14:paraId="20F04894" w14:textId="59FE032D" w:rsidR="002C7058" w:rsidRPr="00DF5109" w:rsidRDefault="00480A9D" w:rsidP="00E007C5">
            <w:pPr>
              <w:rPr>
                <w:rFonts w:ascii="Arial" w:hAnsi="Arial" w:cs="Arial"/>
                <w:b/>
                <w:sz w:val="20"/>
                <w:szCs w:val="20"/>
              </w:rPr>
            </w:pPr>
            <w:r>
              <w:rPr>
                <w:rFonts w:ascii="Arial" w:hAnsi="Arial" w:cs="Arial"/>
                <w:b/>
                <w:sz w:val="20"/>
              </w:rPr>
              <w:t xml:space="preserve">Oxford Science 8 Western Australian Curriculum </w:t>
            </w:r>
            <w:r w:rsidR="002C7058" w:rsidRPr="00DF5109">
              <w:rPr>
                <w:rFonts w:ascii="Arial" w:hAnsi="Arial" w:cs="Arial"/>
                <w:b/>
                <w:sz w:val="20"/>
                <w:szCs w:val="20"/>
              </w:rPr>
              <w:t>resources</w:t>
            </w:r>
          </w:p>
          <w:p w14:paraId="02A857E2" w14:textId="2A295064" w:rsidR="002C7058" w:rsidRDefault="002C7058" w:rsidP="00982B2B">
            <w:pPr>
              <w:rPr>
                <w:rFonts w:ascii="Arial" w:hAnsi="Arial" w:cs="Arial"/>
                <w:sz w:val="20"/>
                <w:szCs w:val="20"/>
              </w:rPr>
            </w:pPr>
            <w:r w:rsidRPr="00DF5109">
              <w:rPr>
                <w:rFonts w:ascii="Arial" w:hAnsi="Arial" w:cs="Arial"/>
                <w:sz w:val="20"/>
                <w:szCs w:val="20"/>
              </w:rPr>
              <w:t xml:space="preserve">• </w:t>
            </w:r>
            <w:r>
              <w:rPr>
                <w:rFonts w:ascii="Arial" w:hAnsi="Arial" w:cs="Arial"/>
                <w:sz w:val="20"/>
                <w:szCs w:val="20"/>
              </w:rPr>
              <w:t>What if? Page 79</w:t>
            </w:r>
          </w:p>
          <w:p w14:paraId="4D235331" w14:textId="7D8F6F28" w:rsidR="002C7058" w:rsidRPr="00DF5109" w:rsidRDefault="002C7058" w:rsidP="00982B2B">
            <w:pPr>
              <w:rPr>
                <w:rFonts w:ascii="Arial" w:hAnsi="Arial" w:cs="Arial"/>
                <w:sz w:val="20"/>
                <w:szCs w:val="20"/>
              </w:rPr>
            </w:pPr>
            <w:r w:rsidRPr="00DF5109">
              <w:rPr>
                <w:rFonts w:ascii="Arial" w:hAnsi="Arial" w:cs="Arial"/>
                <w:sz w:val="20"/>
                <w:szCs w:val="20"/>
              </w:rPr>
              <w:t>• Check your learning, page 81</w:t>
            </w:r>
          </w:p>
          <w:p w14:paraId="5F3B5EC8" w14:textId="4A1759A6" w:rsidR="002C7058" w:rsidRPr="00DF5109" w:rsidRDefault="002C7058" w:rsidP="00982B2B">
            <w:pPr>
              <w:rPr>
                <w:rFonts w:ascii="Arial" w:hAnsi="Arial" w:cs="Arial"/>
                <w:sz w:val="20"/>
                <w:szCs w:val="20"/>
              </w:rPr>
            </w:pPr>
            <w:r w:rsidRPr="00DF5109">
              <w:rPr>
                <w:rFonts w:ascii="Arial" w:hAnsi="Arial" w:cs="Arial"/>
                <w:sz w:val="20"/>
                <w:szCs w:val="20"/>
              </w:rPr>
              <w:t>• Experiment 5.1, page 189</w:t>
            </w:r>
          </w:p>
          <w:p w14:paraId="14C824AD" w14:textId="3BED55ED" w:rsidR="002C7058" w:rsidRPr="00DF5109" w:rsidRDefault="002C7058" w:rsidP="00982B2B">
            <w:pPr>
              <w:rPr>
                <w:rFonts w:ascii="Arial" w:hAnsi="Arial" w:cs="Arial"/>
                <w:sz w:val="20"/>
                <w:szCs w:val="20"/>
              </w:rPr>
            </w:pPr>
            <w:r w:rsidRPr="00DF5109">
              <w:rPr>
                <w:rFonts w:ascii="Arial" w:hAnsi="Arial" w:cs="Arial"/>
                <w:sz w:val="20"/>
                <w:szCs w:val="20"/>
              </w:rPr>
              <w:t>• Challenge 5.1, page 190</w:t>
            </w:r>
          </w:p>
          <w:p w14:paraId="38FD7D50" w14:textId="03B012A6" w:rsidR="002C7058" w:rsidRPr="00DF5109" w:rsidRDefault="002C7058" w:rsidP="002C7058">
            <w:pPr>
              <w:rPr>
                <w:rFonts w:ascii="Arial" w:hAnsi="Arial" w:cs="Arial"/>
                <w:sz w:val="20"/>
                <w:szCs w:val="20"/>
              </w:rPr>
            </w:pPr>
          </w:p>
        </w:tc>
      </w:tr>
      <w:tr w:rsidR="00D6502D" w:rsidRPr="00DF5109" w14:paraId="785FE528" w14:textId="77777777" w:rsidTr="00480A9D">
        <w:trPr>
          <w:trHeight w:val="260"/>
        </w:trPr>
        <w:tc>
          <w:tcPr>
            <w:tcW w:w="1613" w:type="dxa"/>
            <w:vMerge w:val="restart"/>
          </w:tcPr>
          <w:p w14:paraId="59C37A95" w14:textId="6B9464E1" w:rsidR="00D6502D" w:rsidRPr="00DF5109" w:rsidRDefault="00D6502D" w:rsidP="00982B2B">
            <w:pPr>
              <w:rPr>
                <w:rFonts w:ascii="Arial" w:hAnsi="Arial" w:cs="Arial"/>
                <w:b/>
                <w:sz w:val="20"/>
                <w:szCs w:val="20"/>
              </w:rPr>
            </w:pPr>
            <w:r w:rsidRPr="00DF5109">
              <w:rPr>
                <w:rFonts w:ascii="Arial" w:hAnsi="Arial" w:cs="Arial"/>
                <w:b/>
                <w:sz w:val="20"/>
                <w:szCs w:val="20"/>
              </w:rPr>
              <w:t>5.2 Chemical change produces new substances</w:t>
            </w:r>
          </w:p>
          <w:p w14:paraId="3B4279C0" w14:textId="77777777" w:rsidR="00D6502D" w:rsidRPr="00DF5109" w:rsidRDefault="00D6502D" w:rsidP="00982B2B">
            <w:pPr>
              <w:rPr>
                <w:rFonts w:ascii="Arial" w:hAnsi="Arial" w:cs="Arial"/>
                <w:b/>
                <w:sz w:val="20"/>
                <w:szCs w:val="20"/>
              </w:rPr>
            </w:pPr>
          </w:p>
          <w:p w14:paraId="00458981" w14:textId="78F74DB6" w:rsidR="00D6502D" w:rsidRPr="00DF5109" w:rsidRDefault="00966686" w:rsidP="00982B2B">
            <w:pPr>
              <w:rPr>
                <w:rFonts w:ascii="Arial" w:hAnsi="Arial" w:cs="Arial"/>
                <w:b/>
                <w:sz w:val="20"/>
                <w:szCs w:val="20"/>
              </w:rPr>
            </w:pPr>
            <w:r>
              <w:rPr>
                <w:rFonts w:ascii="Arial" w:hAnsi="Arial" w:cs="Arial"/>
                <w:b/>
                <w:sz w:val="20"/>
                <w:szCs w:val="20"/>
              </w:rPr>
              <w:t>(pages 82–</w:t>
            </w:r>
            <w:r w:rsidR="00D6502D" w:rsidRPr="00DF5109">
              <w:rPr>
                <w:rFonts w:ascii="Arial" w:hAnsi="Arial" w:cs="Arial"/>
                <w:b/>
                <w:sz w:val="20"/>
                <w:szCs w:val="20"/>
              </w:rPr>
              <w:t>83)</w:t>
            </w:r>
          </w:p>
          <w:p w14:paraId="527CF1CF" w14:textId="77777777" w:rsidR="00D6502D" w:rsidRPr="00DF5109" w:rsidRDefault="00D6502D" w:rsidP="00982B2B">
            <w:pPr>
              <w:rPr>
                <w:rFonts w:ascii="Arial" w:hAnsi="Arial" w:cs="Arial"/>
                <w:b/>
                <w:sz w:val="20"/>
                <w:szCs w:val="20"/>
              </w:rPr>
            </w:pPr>
          </w:p>
          <w:p w14:paraId="06B8C9AC" w14:textId="27CC6EFB" w:rsidR="00D6502D" w:rsidRPr="00DF5109" w:rsidRDefault="00D6502D" w:rsidP="00536753">
            <w:pPr>
              <w:rPr>
                <w:rFonts w:ascii="Arial" w:hAnsi="Arial" w:cs="Arial"/>
                <w:b/>
                <w:sz w:val="20"/>
                <w:szCs w:val="20"/>
              </w:rPr>
            </w:pPr>
          </w:p>
        </w:tc>
        <w:tc>
          <w:tcPr>
            <w:tcW w:w="1614" w:type="dxa"/>
            <w:vMerge w:val="restart"/>
          </w:tcPr>
          <w:p w14:paraId="37D47F3E" w14:textId="77777777" w:rsidR="00D6502D" w:rsidRPr="00E468BA" w:rsidRDefault="00D6502D" w:rsidP="00ED366B">
            <w:pPr>
              <w:rPr>
                <w:rFonts w:ascii="Arial" w:hAnsi="Arial" w:cs="Arial"/>
                <w:i/>
                <w:sz w:val="20"/>
                <w:szCs w:val="20"/>
              </w:rPr>
            </w:pPr>
            <w:r w:rsidRPr="00E468BA">
              <w:rPr>
                <w:rFonts w:ascii="Arial" w:hAnsi="Arial" w:cs="Arial"/>
                <w:i/>
                <w:sz w:val="20"/>
                <w:szCs w:val="20"/>
              </w:rPr>
              <w:t xml:space="preserve">Science Understanding </w:t>
            </w:r>
          </w:p>
          <w:p w14:paraId="6E224842" w14:textId="77777777" w:rsidR="00D6502D" w:rsidRPr="00E468BA" w:rsidRDefault="00D6502D" w:rsidP="00ED366B">
            <w:pPr>
              <w:rPr>
                <w:rFonts w:ascii="Arial" w:hAnsi="Arial" w:cs="Arial"/>
                <w:sz w:val="20"/>
                <w:szCs w:val="20"/>
              </w:rPr>
            </w:pPr>
            <w:r w:rsidRPr="00E468BA">
              <w:rPr>
                <w:rFonts w:ascii="Arial" w:hAnsi="Arial" w:cs="Arial"/>
                <w:sz w:val="20"/>
                <w:szCs w:val="20"/>
              </w:rPr>
              <w:t>ACSSU225</w:t>
            </w:r>
          </w:p>
          <w:p w14:paraId="343B0AE8" w14:textId="77777777" w:rsidR="00D6502D" w:rsidRPr="00E468BA" w:rsidRDefault="00D6502D" w:rsidP="00ED366B">
            <w:pPr>
              <w:rPr>
                <w:rFonts w:ascii="Arial" w:hAnsi="Arial" w:cs="Arial"/>
                <w:sz w:val="20"/>
                <w:szCs w:val="20"/>
              </w:rPr>
            </w:pPr>
          </w:p>
          <w:p w14:paraId="581E34BB" w14:textId="77777777" w:rsidR="00D6502D" w:rsidRPr="00E468BA" w:rsidRDefault="00D6502D" w:rsidP="00ED366B">
            <w:pPr>
              <w:rPr>
                <w:rFonts w:ascii="Arial" w:hAnsi="Arial" w:cs="Arial"/>
                <w:i/>
                <w:sz w:val="20"/>
                <w:szCs w:val="20"/>
              </w:rPr>
            </w:pPr>
            <w:r w:rsidRPr="00E468BA">
              <w:rPr>
                <w:rFonts w:ascii="Arial" w:hAnsi="Arial" w:cs="Arial"/>
                <w:i/>
                <w:sz w:val="20"/>
                <w:szCs w:val="20"/>
              </w:rPr>
              <w:t>Science as a Human Endeavour</w:t>
            </w:r>
          </w:p>
          <w:p w14:paraId="3662841E" w14:textId="77777777" w:rsidR="00AA6986" w:rsidRPr="00E468BA" w:rsidRDefault="00AA6986" w:rsidP="00AA6986">
            <w:pPr>
              <w:rPr>
                <w:rFonts w:ascii="Arial" w:hAnsi="Arial" w:cs="Arial"/>
                <w:sz w:val="20"/>
                <w:szCs w:val="20"/>
              </w:rPr>
            </w:pPr>
            <w:r w:rsidRPr="00E468BA">
              <w:rPr>
                <w:rFonts w:ascii="Arial" w:hAnsi="Arial" w:cs="Arial"/>
                <w:sz w:val="20"/>
                <w:szCs w:val="20"/>
              </w:rPr>
              <w:t>ACSHE136</w:t>
            </w:r>
          </w:p>
          <w:p w14:paraId="091A1564" w14:textId="77777777" w:rsidR="00D6502D" w:rsidRPr="00E468BA" w:rsidRDefault="00D6502D" w:rsidP="00ED366B">
            <w:pPr>
              <w:rPr>
                <w:rFonts w:ascii="Arial" w:hAnsi="Arial" w:cs="Arial"/>
                <w:i/>
                <w:sz w:val="20"/>
                <w:szCs w:val="20"/>
              </w:rPr>
            </w:pPr>
            <w:r w:rsidRPr="00E468BA">
              <w:rPr>
                <w:rFonts w:ascii="Arial" w:hAnsi="Arial" w:cs="Arial"/>
                <w:i/>
                <w:sz w:val="20"/>
                <w:szCs w:val="20"/>
              </w:rPr>
              <w:t>Science Inquiry Skills</w:t>
            </w:r>
          </w:p>
          <w:p w14:paraId="48B340EB" w14:textId="77777777" w:rsidR="00D6502D" w:rsidRPr="00E468BA" w:rsidRDefault="00D6502D" w:rsidP="00ED366B">
            <w:pPr>
              <w:rPr>
                <w:rFonts w:ascii="Arial" w:hAnsi="Arial" w:cs="Arial"/>
                <w:sz w:val="20"/>
                <w:szCs w:val="20"/>
              </w:rPr>
            </w:pPr>
            <w:r w:rsidRPr="00E468BA">
              <w:rPr>
                <w:rFonts w:ascii="Arial" w:hAnsi="Arial" w:cs="Arial"/>
                <w:sz w:val="20"/>
                <w:szCs w:val="20"/>
              </w:rPr>
              <w:t>ACSIS139</w:t>
            </w:r>
          </w:p>
          <w:p w14:paraId="1FCE5BED" w14:textId="77777777" w:rsidR="00D6502D" w:rsidRPr="00E468BA" w:rsidRDefault="00D6502D" w:rsidP="00ED366B">
            <w:pPr>
              <w:rPr>
                <w:rFonts w:ascii="Arial" w:hAnsi="Arial" w:cs="Arial"/>
                <w:sz w:val="20"/>
                <w:szCs w:val="20"/>
              </w:rPr>
            </w:pPr>
            <w:r w:rsidRPr="00E468BA">
              <w:rPr>
                <w:rFonts w:ascii="Arial" w:hAnsi="Arial" w:cs="Arial"/>
                <w:sz w:val="20"/>
                <w:szCs w:val="20"/>
              </w:rPr>
              <w:t>ACSIS140</w:t>
            </w:r>
          </w:p>
          <w:p w14:paraId="4AA963CC" w14:textId="77777777" w:rsidR="00D6502D" w:rsidRPr="00E468BA" w:rsidRDefault="00D6502D" w:rsidP="00ED366B">
            <w:pPr>
              <w:rPr>
                <w:rFonts w:ascii="Arial" w:hAnsi="Arial" w:cs="Arial"/>
                <w:sz w:val="20"/>
                <w:szCs w:val="20"/>
              </w:rPr>
            </w:pPr>
            <w:r w:rsidRPr="00E468BA">
              <w:rPr>
                <w:rFonts w:ascii="Arial" w:hAnsi="Arial" w:cs="Arial"/>
                <w:sz w:val="20"/>
                <w:szCs w:val="20"/>
              </w:rPr>
              <w:t>ACSIS141</w:t>
            </w:r>
          </w:p>
          <w:p w14:paraId="5F6654A3" w14:textId="77777777" w:rsidR="00D6502D" w:rsidRPr="00E468BA" w:rsidRDefault="00D6502D" w:rsidP="00ED366B">
            <w:pPr>
              <w:rPr>
                <w:rFonts w:ascii="Arial" w:hAnsi="Arial" w:cs="Arial"/>
                <w:sz w:val="20"/>
                <w:szCs w:val="20"/>
              </w:rPr>
            </w:pPr>
            <w:r w:rsidRPr="00E468BA">
              <w:rPr>
                <w:rFonts w:ascii="Arial" w:hAnsi="Arial" w:cs="Arial"/>
                <w:sz w:val="20"/>
                <w:szCs w:val="20"/>
              </w:rPr>
              <w:t>ACSIS144</w:t>
            </w:r>
          </w:p>
          <w:p w14:paraId="73C9CEA6" w14:textId="77777777" w:rsidR="00D6502D" w:rsidRPr="00E468BA" w:rsidRDefault="00D6502D" w:rsidP="00ED366B">
            <w:pPr>
              <w:rPr>
                <w:rFonts w:ascii="Arial" w:hAnsi="Arial" w:cs="Arial"/>
                <w:sz w:val="20"/>
                <w:szCs w:val="20"/>
              </w:rPr>
            </w:pPr>
            <w:r w:rsidRPr="00E468BA">
              <w:rPr>
                <w:rFonts w:ascii="Arial" w:hAnsi="Arial" w:cs="Arial"/>
                <w:sz w:val="20"/>
                <w:szCs w:val="20"/>
              </w:rPr>
              <w:t>ACSIS145</w:t>
            </w:r>
          </w:p>
          <w:p w14:paraId="2009A38D" w14:textId="77777777" w:rsidR="00D6502D" w:rsidRPr="00E468BA" w:rsidRDefault="00D6502D" w:rsidP="00ED366B">
            <w:pPr>
              <w:rPr>
                <w:rFonts w:ascii="Arial" w:hAnsi="Arial" w:cs="Arial"/>
                <w:sz w:val="20"/>
                <w:szCs w:val="20"/>
              </w:rPr>
            </w:pPr>
            <w:r w:rsidRPr="00E468BA">
              <w:rPr>
                <w:rFonts w:ascii="Arial" w:hAnsi="Arial" w:cs="Arial"/>
                <w:sz w:val="20"/>
                <w:szCs w:val="20"/>
              </w:rPr>
              <w:t>ACSIS146</w:t>
            </w:r>
          </w:p>
          <w:p w14:paraId="2CD42BC5" w14:textId="77777777" w:rsidR="00D6502D" w:rsidRPr="00E468BA" w:rsidRDefault="00D6502D" w:rsidP="00ED366B">
            <w:pPr>
              <w:rPr>
                <w:rFonts w:ascii="Arial" w:hAnsi="Arial" w:cs="Arial"/>
                <w:sz w:val="20"/>
                <w:szCs w:val="20"/>
              </w:rPr>
            </w:pPr>
            <w:r w:rsidRPr="00E468BA">
              <w:rPr>
                <w:rFonts w:ascii="Arial" w:hAnsi="Arial" w:cs="Arial"/>
                <w:sz w:val="20"/>
                <w:szCs w:val="20"/>
              </w:rPr>
              <w:t>ACSIS234</w:t>
            </w:r>
          </w:p>
          <w:p w14:paraId="7E5B2818" w14:textId="629FEC59" w:rsidR="00D6502D" w:rsidRPr="00E468BA" w:rsidRDefault="00D6502D" w:rsidP="00252E5B">
            <w:pPr>
              <w:rPr>
                <w:rFonts w:ascii="Arial" w:hAnsi="Arial" w:cs="Arial"/>
                <w:sz w:val="20"/>
                <w:szCs w:val="20"/>
              </w:rPr>
            </w:pPr>
            <w:r w:rsidRPr="00E468BA">
              <w:rPr>
                <w:rFonts w:ascii="Arial" w:hAnsi="Arial" w:cs="Arial"/>
                <w:sz w:val="20"/>
                <w:szCs w:val="20"/>
              </w:rPr>
              <w:t>ACSIS148</w:t>
            </w:r>
          </w:p>
        </w:tc>
        <w:tc>
          <w:tcPr>
            <w:tcW w:w="4042" w:type="dxa"/>
            <w:vMerge w:val="restart"/>
          </w:tcPr>
          <w:p w14:paraId="5C7EECAA" w14:textId="04FD2403" w:rsidR="00D6502D" w:rsidRPr="00DF5109" w:rsidRDefault="00D6502D" w:rsidP="004318DD">
            <w:pPr>
              <w:pStyle w:val="label1"/>
              <w:rPr>
                <w:rFonts w:ascii="Arial" w:hAnsi="Arial" w:cs="Arial"/>
              </w:rPr>
            </w:pPr>
            <w:r w:rsidRPr="00DF5109">
              <w:rPr>
                <w:rFonts w:ascii="Arial" w:hAnsi="Arial" w:cs="Arial"/>
              </w:rPr>
              <w:t>By the end of this unit, students should be able to:</w:t>
            </w:r>
          </w:p>
          <w:p w14:paraId="16A4F9D8" w14:textId="57B03365" w:rsidR="009434D7" w:rsidRPr="00DF5109" w:rsidRDefault="009434D7" w:rsidP="009434D7">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p</w:t>
            </w:r>
            <w:r w:rsidRPr="00DF5109">
              <w:rPr>
                <w:rFonts w:ascii="Arial" w:hAnsi="Arial" w:cs="Arial"/>
                <w:sz w:val="20"/>
                <w:szCs w:val="20"/>
              </w:rPr>
              <w:t>rovide examples of</w:t>
            </w:r>
            <w:r>
              <w:rPr>
                <w:rFonts w:ascii="Arial" w:hAnsi="Arial" w:cs="Arial"/>
                <w:sz w:val="20"/>
                <w:szCs w:val="20"/>
              </w:rPr>
              <w:t xml:space="preserve"> chemical and physical changes</w:t>
            </w:r>
          </w:p>
          <w:p w14:paraId="75D22D1B" w14:textId="73C8A47D" w:rsidR="00D6502D" w:rsidRPr="00DF5109" w:rsidRDefault="009434D7" w:rsidP="00966686">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i</w:t>
            </w:r>
            <w:r>
              <w:rPr>
                <w:rFonts w:ascii="Arial" w:hAnsi="Arial" w:cs="Arial"/>
                <w:sz w:val="20"/>
                <w:szCs w:val="20"/>
              </w:rPr>
              <w:t xml:space="preserve">dentify </w:t>
            </w:r>
            <w:r w:rsidR="00BE2403">
              <w:rPr>
                <w:rFonts w:ascii="Arial" w:hAnsi="Arial" w:cs="Arial"/>
                <w:sz w:val="20"/>
                <w:szCs w:val="20"/>
              </w:rPr>
              <w:t>the</w:t>
            </w:r>
            <w:r>
              <w:rPr>
                <w:rFonts w:ascii="Arial" w:hAnsi="Arial" w:cs="Arial"/>
                <w:sz w:val="20"/>
                <w:szCs w:val="20"/>
              </w:rPr>
              <w:t xml:space="preserve"> features of a chemical change</w:t>
            </w:r>
            <w:r w:rsidR="00966686">
              <w:rPr>
                <w:rFonts w:ascii="Arial" w:hAnsi="Arial" w:cs="Arial"/>
                <w:sz w:val="20"/>
                <w:szCs w:val="20"/>
              </w:rPr>
              <w:t>.</w:t>
            </w:r>
            <w:r w:rsidR="00D6502D" w:rsidRPr="00DF5109">
              <w:rPr>
                <w:rFonts w:ascii="Arial" w:hAnsi="Arial" w:cs="Arial"/>
                <w:sz w:val="20"/>
                <w:szCs w:val="20"/>
              </w:rPr>
              <w:t xml:space="preserve"> </w:t>
            </w:r>
          </w:p>
        </w:tc>
        <w:tc>
          <w:tcPr>
            <w:tcW w:w="4042" w:type="dxa"/>
            <w:vMerge w:val="restart"/>
          </w:tcPr>
          <w:p w14:paraId="77D4C03C" w14:textId="77777777" w:rsidR="00D6502D" w:rsidRPr="00DF5109" w:rsidRDefault="00D6502D" w:rsidP="004B4EE0">
            <w:pPr>
              <w:rPr>
                <w:rFonts w:ascii="Arial" w:hAnsi="Arial" w:cs="Arial"/>
                <w:b/>
                <w:sz w:val="20"/>
                <w:szCs w:val="20"/>
              </w:rPr>
            </w:pPr>
            <w:r w:rsidRPr="00DF5109">
              <w:rPr>
                <w:rFonts w:ascii="Arial" w:hAnsi="Arial" w:cs="Arial"/>
                <w:b/>
                <w:sz w:val="20"/>
                <w:szCs w:val="20"/>
              </w:rPr>
              <w:t>Challenge 5.2</w:t>
            </w:r>
          </w:p>
          <w:p w14:paraId="1F29A4EC" w14:textId="77777777" w:rsidR="00D6502D" w:rsidRPr="00DF5109" w:rsidRDefault="00D6502D" w:rsidP="004B4EE0">
            <w:pPr>
              <w:rPr>
                <w:rFonts w:ascii="Arial" w:hAnsi="Arial" w:cs="Arial"/>
                <w:i/>
                <w:sz w:val="20"/>
                <w:szCs w:val="20"/>
              </w:rPr>
            </w:pPr>
            <w:r w:rsidRPr="00DF5109">
              <w:rPr>
                <w:rFonts w:ascii="Arial" w:hAnsi="Arial" w:cs="Arial"/>
                <w:i/>
                <w:sz w:val="20"/>
                <w:szCs w:val="20"/>
              </w:rPr>
              <w:t>Making caramel</w:t>
            </w:r>
          </w:p>
          <w:p w14:paraId="32355F01" w14:textId="45AD11F7" w:rsidR="00D6502D" w:rsidRPr="00DF5109" w:rsidRDefault="00252E5B" w:rsidP="004B4EE0">
            <w:pPr>
              <w:rPr>
                <w:rFonts w:ascii="Arial" w:hAnsi="Arial" w:cs="Arial"/>
                <w:sz w:val="20"/>
                <w:szCs w:val="20"/>
              </w:rPr>
            </w:pPr>
            <w:r w:rsidRPr="00DF5109">
              <w:rPr>
                <w:rFonts w:ascii="Arial" w:hAnsi="Arial" w:cs="Arial"/>
                <w:sz w:val="20"/>
                <w:szCs w:val="20"/>
              </w:rPr>
              <w:t>Students investigate chemical changes through cooking sugar.</w:t>
            </w:r>
          </w:p>
          <w:p w14:paraId="1B971044" w14:textId="77777777" w:rsidR="00252E5B" w:rsidRPr="00DF5109" w:rsidRDefault="00252E5B" w:rsidP="004B4EE0">
            <w:pPr>
              <w:rPr>
                <w:rFonts w:ascii="Arial" w:hAnsi="Arial" w:cs="Arial"/>
                <w:sz w:val="20"/>
                <w:szCs w:val="20"/>
              </w:rPr>
            </w:pPr>
          </w:p>
          <w:p w14:paraId="37DFC8DD" w14:textId="77777777" w:rsidR="00D6502D" w:rsidRPr="00DF5109" w:rsidRDefault="00D6502D" w:rsidP="004B4EE0">
            <w:pPr>
              <w:rPr>
                <w:rFonts w:ascii="Arial" w:hAnsi="Arial" w:cs="Arial"/>
                <w:b/>
                <w:sz w:val="20"/>
                <w:szCs w:val="20"/>
              </w:rPr>
            </w:pPr>
            <w:r w:rsidRPr="00DF5109">
              <w:rPr>
                <w:rFonts w:ascii="Arial" w:hAnsi="Arial" w:cs="Arial"/>
                <w:b/>
                <w:sz w:val="20"/>
                <w:szCs w:val="20"/>
              </w:rPr>
              <w:t>Experiment 5.2</w:t>
            </w:r>
          </w:p>
          <w:p w14:paraId="1BA8B506" w14:textId="0CF2C071" w:rsidR="00D6502D" w:rsidRPr="00DF5109" w:rsidRDefault="00D6502D" w:rsidP="004B4EE0">
            <w:pPr>
              <w:rPr>
                <w:rFonts w:ascii="Arial" w:hAnsi="Arial" w:cs="Arial"/>
                <w:i/>
                <w:sz w:val="20"/>
                <w:szCs w:val="20"/>
              </w:rPr>
            </w:pPr>
            <w:r w:rsidRPr="00DF5109">
              <w:rPr>
                <w:rFonts w:ascii="Arial" w:hAnsi="Arial" w:cs="Arial"/>
                <w:i/>
                <w:sz w:val="20"/>
                <w:szCs w:val="20"/>
              </w:rPr>
              <w:t>Observing chemical reactions</w:t>
            </w:r>
          </w:p>
          <w:p w14:paraId="7FFA8D4C" w14:textId="77777777" w:rsidR="00D6502D" w:rsidRDefault="00252E5B" w:rsidP="00982B2B">
            <w:pPr>
              <w:rPr>
                <w:rFonts w:ascii="Arial" w:hAnsi="Arial" w:cs="Arial"/>
                <w:sz w:val="20"/>
                <w:szCs w:val="20"/>
              </w:rPr>
            </w:pPr>
            <w:r w:rsidRPr="00DF5109">
              <w:rPr>
                <w:rFonts w:ascii="Arial" w:hAnsi="Arial" w:cs="Arial"/>
                <w:sz w:val="20"/>
                <w:szCs w:val="20"/>
              </w:rPr>
              <w:t>Student</w:t>
            </w:r>
            <w:r w:rsidR="00DF5109">
              <w:rPr>
                <w:rFonts w:ascii="Arial" w:hAnsi="Arial" w:cs="Arial"/>
                <w:sz w:val="20"/>
                <w:szCs w:val="20"/>
              </w:rPr>
              <w:t>s</w:t>
            </w:r>
            <w:r w:rsidRPr="00DF5109">
              <w:rPr>
                <w:rFonts w:ascii="Arial" w:hAnsi="Arial" w:cs="Arial"/>
                <w:sz w:val="20"/>
                <w:szCs w:val="20"/>
              </w:rPr>
              <w:t xml:space="preserve"> observe a number of different chemical reactions characterised by a permanent colour change and/or the production of a new substance.</w:t>
            </w:r>
          </w:p>
          <w:p w14:paraId="4A0B9B63" w14:textId="77777777" w:rsidR="009434D7" w:rsidRDefault="009434D7" w:rsidP="00982B2B">
            <w:pPr>
              <w:rPr>
                <w:rFonts w:ascii="Arial" w:hAnsi="Arial" w:cs="Arial"/>
                <w:sz w:val="20"/>
                <w:szCs w:val="20"/>
              </w:rPr>
            </w:pPr>
          </w:p>
          <w:p w14:paraId="43F70893" w14:textId="77777777" w:rsidR="009434D7" w:rsidRPr="009434D7" w:rsidRDefault="009434D7" w:rsidP="00982B2B">
            <w:pPr>
              <w:rPr>
                <w:rFonts w:ascii="Arial" w:hAnsi="Arial" w:cs="Arial"/>
                <w:b/>
                <w:sz w:val="20"/>
                <w:szCs w:val="20"/>
              </w:rPr>
            </w:pPr>
            <w:r w:rsidRPr="009434D7">
              <w:rPr>
                <w:rFonts w:ascii="Arial" w:hAnsi="Arial" w:cs="Arial"/>
                <w:b/>
                <w:sz w:val="20"/>
                <w:szCs w:val="20"/>
              </w:rPr>
              <w:t>Investigating chemical change</w:t>
            </w:r>
          </w:p>
          <w:p w14:paraId="1B196C6E" w14:textId="22518164" w:rsidR="009434D7" w:rsidRPr="00DF5109" w:rsidRDefault="009434D7" w:rsidP="009434D7">
            <w:pPr>
              <w:rPr>
                <w:rFonts w:ascii="Arial" w:hAnsi="Arial" w:cs="Arial"/>
                <w:sz w:val="20"/>
                <w:szCs w:val="20"/>
              </w:rPr>
            </w:pPr>
            <w:r>
              <w:rPr>
                <w:rFonts w:ascii="Arial" w:hAnsi="Arial" w:cs="Arial"/>
                <w:sz w:val="20"/>
                <w:szCs w:val="20"/>
              </w:rPr>
              <w:t>Students can carry out some of the inquiry based learning activities from the Inquiry In Action Website.</w:t>
            </w:r>
          </w:p>
        </w:tc>
        <w:tc>
          <w:tcPr>
            <w:tcW w:w="4043" w:type="dxa"/>
          </w:tcPr>
          <w:p w14:paraId="0AA8858A" w14:textId="335663AC" w:rsidR="00D6502D" w:rsidRPr="00DF5109" w:rsidRDefault="00480A9D" w:rsidP="00982B2B">
            <w:pPr>
              <w:rPr>
                <w:rFonts w:ascii="Arial" w:hAnsi="Arial" w:cs="Arial"/>
                <w:b/>
                <w:sz w:val="20"/>
                <w:szCs w:val="20"/>
              </w:rPr>
            </w:pPr>
            <w:r>
              <w:rPr>
                <w:rFonts w:ascii="Arial" w:hAnsi="Arial" w:cs="Arial"/>
                <w:b/>
                <w:sz w:val="20"/>
              </w:rPr>
              <w:t xml:space="preserve">Oxford Science 8 Western Australian Curriculum </w:t>
            </w:r>
            <w:r w:rsidR="00D6502D" w:rsidRPr="00DF5109">
              <w:rPr>
                <w:rFonts w:ascii="Arial" w:hAnsi="Arial" w:cs="Arial"/>
                <w:b/>
                <w:sz w:val="20"/>
                <w:szCs w:val="20"/>
              </w:rPr>
              <w:t>resources</w:t>
            </w:r>
          </w:p>
          <w:p w14:paraId="7E17AC89" w14:textId="192766FF" w:rsidR="00D6502D" w:rsidRPr="00DF5109" w:rsidRDefault="00D6502D" w:rsidP="00982B2B">
            <w:pPr>
              <w:rPr>
                <w:rFonts w:ascii="Arial" w:hAnsi="Arial" w:cs="Arial"/>
                <w:sz w:val="20"/>
                <w:szCs w:val="20"/>
              </w:rPr>
            </w:pPr>
            <w:r w:rsidRPr="00DF5109">
              <w:rPr>
                <w:rFonts w:ascii="Arial" w:hAnsi="Arial" w:cs="Arial"/>
                <w:sz w:val="20"/>
                <w:szCs w:val="20"/>
              </w:rPr>
              <w:t>• Check your learning, page 83</w:t>
            </w:r>
          </w:p>
          <w:p w14:paraId="6D4306D1" w14:textId="605BCACF" w:rsidR="00D6502D" w:rsidRPr="00DF5109" w:rsidRDefault="00D6502D" w:rsidP="00982B2B">
            <w:pPr>
              <w:rPr>
                <w:rFonts w:ascii="Arial" w:hAnsi="Arial" w:cs="Arial"/>
                <w:sz w:val="20"/>
                <w:szCs w:val="20"/>
              </w:rPr>
            </w:pPr>
            <w:r w:rsidRPr="00DF5109">
              <w:rPr>
                <w:rFonts w:ascii="Arial" w:hAnsi="Arial" w:cs="Arial"/>
                <w:sz w:val="20"/>
                <w:szCs w:val="20"/>
              </w:rPr>
              <w:t>• Experiment 5.2, page 191</w:t>
            </w:r>
          </w:p>
          <w:p w14:paraId="3F69744A" w14:textId="527B1783" w:rsidR="00D6502D" w:rsidRPr="00DF5109" w:rsidRDefault="00D6502D" w:rsidP="00982B2B">
            <w:pPr>
              <w:rPr>
                <w:rFonts w:ascii="Arial" w:hAnsi="Arial" w:cs="Arial"/>
                <w:sz w:val="20"/>
                <w:szCs w:val="20"/>
              </w:rPr>
            </w:pPr>
            <w:r w:rsidRPr="00DF5109">
              <w:rPr>
                <w:rFonts w:ascii="Arial" w:hAnsi="Arial" w:cs="Arial"/>
                <w:sz w:val="20"/>
                <w:szCs w:val="20"/>
              </w:rPr>
              <w:t>• Challenge 5.2, page 190</w:t>
            </w:r>
          </w:p>
          <w:p w14:paraId="3D1F6484" w14:textId="77777777" w:rsidR="00D6502D" w:rsidRPr="00DF5109" w:rsidRDefault="00D6502D" w:rsidP="00B83DED">
            <w:pPr>
              <w:rPr>
                <w:rFonts w:ascii="Arial" w:hAnsi="Arial" w:cs="Arial"/>
                <w:sz w:val="20"/>
                <w:szCs w:val="20"/>
              </w:rPr>
            </w:pPr>
          </w:p>
        </w:tc>
      </w:tr>
      <w:tr w:rsidR="002B6D08" w:rsidRPr="00DF5109" w14:paraId="614F9CBC" w14:textId="77777777" w:rsidTr="00B83DED">
        <w:trPr>
          <w:trHeight w:val="2349"/>
        </w:trPr>
        <w:tc>
          <w:tcPr>
            <w:tcW w:w="1613" w:type="dxa"/>
            <w:vMerge/>
          </w:tcPr>
          <w:p w14:paraId="11E71B22" w14:textId="7710CA36" w:rsidR="002B6D08" w:rsidRPr="00DF5109" w:rsidRDefault="002B6D08" w:rsidP="00982B2B">
            <w:pPr>
              <w:rPr>
                <w:rFonts w:ascii="Arial" w:hAnsi="Arial" w:cs="Arial"/>
                <w:b/>
                <w:sz w:val="20"/>
                <w:szCs w:val="20"/>
              </w:rPr>
            </w:pPr>
          </w:p>
        </w:tc>
        <w:tc>
          <w:tcPr>
            <w:tcW w:w="1614" w:type="dxa"/>
            <w:vMerge/>
          </w:tcPr>
          <w:p w14:paraId="3E149FB6" w14:textId="77777777" w:rsidR="002B6D08" w:rsidRPr="00E468BA" w:rsidRDefault="002B6D08" w:rsidP="00982B2B">
            <w:pPr>
              <w:pStyle w:val="ListParagraph"/>
              <w:numPr>
                <w:ilvl w:val="0"/>
                <w:numId w:val="4"/>
              </w:numPr>
              <w:ind w:left="352"/>
              <w:rPr>
                <w:rFonts w:ascii="Arial" w:hAnsi="Arial" w:cs="Arial"/>
                <w:sz w:val="20"/>
                <w:szCs w:val="20"/>
              </w:rPr>
            </w:pPr>
          </w:p>
        </w:tc>
        <w:tc>
          <w:tcPr>
            <w:tcW w:w="4042" w:type="dxa"/>
            <w:vMerge/>
          </w:tcPr>
          <w:p w14:paraId="6A089488" w14:textId="0A1E0E3B" w:rsidR="002B6D08" w:rsidRPr="00DF5109" w:rsidRDefault="002B6D08" w:rsidP="00982B2B">
            <w:pPr>
              <w:pStyle w:val="ListParagraph"/>
              <w:numPr>
                <w:ilvl w:val="0"/>
                <w:numId w:val="4"/>
              </w:numPr>
              <w:ind w:left="352"/>
              <w:rPr>
                <w:rFonts w:ascii="Arial" w:hAnsi="Arial" w:cs="Arial"/>
                <w:sz w:val="20"/>
                <w:szCs w:val="20"/>
              </w:rPr>
            </w:pPr>
          </w:p>
        </w:tc>
        <w:tc>
          <w:tcPr>
            <w:tcW w:w="4042" w:type="dxa"/>
            <w:vMerge/>
          </w:tcPr>
          <w:p w14:paraId="6637138D" w14:textId="77777777" w:rsidR="002B6D08" w:rsidRPr="00DF5109" w:rsidRDefault="002B6D08" w:rsidP="00982B2B">
            <w:pPr>
              <w:ind w:left="-8"/>
              <w:rPr>
                <w:rFonts w:ascii="Arial" w:hAnsi="Arial" w:cs="Arial"/>
                <w:b/>
                <w:sz w:val="20"/>
                <w:szCs w:val="20"/>
              </w:rPr>
            </w:pPr>
          </w:p>
        </w:tc>
        <w:tc>
          <w:tcPr>
            <w:tcW w:w="4043" w:type="dxa"/>
          </w:tcPr>
          <w:p w14:paraId="1CC499B2" w14:textId="77777777" w:rsidR="002B6D08" w:rsidRPr="00DF5109" w:rsidRDefault="002B6D08" w:rsidP="004318DD">
            <w:pPr>
              <w:rPr>
                <w:rFonts w:ascii="Arial" w:hAnsi="Arial" w:cs="Arial"/>
                <w:b/>
                <w:sz w:val="20"/>
                <w:szCs w:val="20"/>
              </w:rPr>
            </w:pPr>
            <w:r w:rsidRPr="00DF5109">
              <w:rPr>
                <w:rFonts w:ascii="Arial" w:hAnsi="Arial" w:cs="Arial"/>
                <w:b/>
                <w:sz w:val="20"/>
                <w:szCs w:val="20"/>
              </w:rPr>
              <w:t>Additional resources</w:t>
            </w:r>
          </w:p>
          <w:p w14:paraId="2F4FD655" w14:textId="77777777" w:rsidR="009434D7" w:rsidRDefault="009434D7" w:rsidP="009434D7">
            <w:pPr>
              <w:rPr>
                <w:rFonts w:ascii="Arial" w:hAnsi="Arial" w:cs="Arial"/>
                <w:sz w:val="20"/>
                <w:szCs w:val="20"/>
              </w:rPr>
            </w:pPr>
            <w:r>
              <w:rPr>
                <w:rFonts w:ascii="Arial" w:hAnsi="Arial" w:cs="Arial"/>
                <w:sz w:val="20"/>
                <w:szCs w:val="20"/>
              </w:rPr>
              <w:t>Inquiry In Action website has a number of activities related to chemical change:</w:t>
            </w:r>
          </w:p>
          <w:p w14:paraId="71478F41" w14:textId="24DE51F3" w:rsidR="002B6D08" w:rsidRPr="00DF5109" w:rsidRDefault="00480A9D" w:rsidP="009434D7">
            <w:pPr>
              <w:rPr>
                <w:rFonts w:ascii="Arial" w:hAnsi="Arial" w:cs="Arial"/>
                <w:sz w:val="20"/>
                <w:szCs w:val="20"/>
              </w:rPr>
            </w:pPr>
            <w:hyperlink r:id="rId22" w:history="1">
              <w:r w:rsidR="009434D7" w:rsidRPr="00822D66">
                <w:rPr>
                  <w:rStyle w:val="Hyperlink"/>
                  <w:rFonts w:ascii="Arial" w:hAnsi="Arial" w:cs="Arial"/>
                  <w:sz w:val="20"/>
                  <w:szCs w:val="20"/>
                </w:rPr>
                <w:t>http://www.inquiryinaction.org/classroomactivities/activities_by_chapter.php?chapter=5&amp;chapter_title=Chemical%20Change</w:t>
              </w:r>
            </w:hyperlink>
          </w:p>
        </w:tc>
      </w:tr>
      <w:tr w:rsidR="00D6502D" w:rsidRPr="00DF5109" w14:paraId="1C2623FC" w14:textId="77777777" w:rsidTr="00B83DED">
        <w:tc>
          <w:tcPr>
            <w:tcW w:w="1613" w:type="dxa"/>
            <w:vMerge w:val="restart"/>
          </w:tcPr>
          <w:p w14:paraId="463CCD43" w14:textId="5D0747B1" w:rsidR="00D6502D" w:rsidRPr="00DF5109" w:rsidRDefault="00D6502D" w:rsidP="00982B2B">
            <w:pPr>
              <w:rPr>
                <w:rFonts w:ascii="Arial" w:hAnsi="Arial" w:cs="Arial"/>
                <w:b/>
                <w:sz w:val="20"/>
                <w:szCs w:val="20"/>
              </w:rPr>
            </w:pPr>
            <w:r w:rsidRPr="00DF5109">
              <w:rPr>
                <w:rFonts w:ascii="Arial" w:hAnsi="Arial" w:cs="Arial"/>
                <w:b/>
                <w:sz w:val="20"/>
                <w:szCs w:val="20"/>
              </w:rPr>
              <w:lastRenderedPageBreak/>
              <w:t>5.3 Chemical reactions can break bonds and re-form new bonds</w:t>
            </w:r>
          </w:p>
          <w:p w14:paraId="259B4B93" w14:textId="77777777" w:rsidR="00D6502D" w:rsidRPr="00DF5109" w:rsidRDefault="00D6502D" w:rsidP="00982B2B">
            <w:pPr>
              <w:rPr>
                <w:rFonts w:ascii="Arial" w:hAnsi="Arial" w:cs="Arial"/>
                <w:b/>
                <w:sz w:val="20"/>
                <w:szCs w:val="20"/>
              </w:rPr>
            </w:pPr>
          </w:p>
          <w:p w14:paraId="51AEFDC6" w14:textId="2DD04B7F" w:rsidR="00D6502D" w:rsidRPr="00DF5109" w:rsidRDefault="00966686" w:rsidP="00982B2B">
            <w:pPr>
              <w:rPr>
                <w:rFonts w:ascii="Arial" w:hAnsi="Arial" w:cs="Arial"/>
                <w:b/>
                <w:sz w:val="20"/>
                <w:szCs w:val="20"/>
              </w:rPr>
            </w:pPr>
            <w:r>
              <w:rPr>
                <w:rFonts w:ascii="Arial" w:hAnsi="Arial" w:cs="Arial"/>
                <w:b/>
                <w:sz w:val="20"/>
                <w:szCs w:val="20"/>
              </w:rPr>
              <w:t>(pages 84–</w:t>
            </w:r>
            <w:r w:rsidR="00D6502D" w:rsidRPr="00DF5109">
              <w:rPr>
                <w:rFonts w:ascii="Arial" w:hAnsi="Arial" w:cs="Arial"/>
                <w:b/>
                <w:sz w:val="20"/>
                <w:szCs w:val="20"/>
              </w:rPr>
              <w:t>85)</w:t>
            </w:r>
          </w:p>
          <w:p w14:paraId="18BC01DA" w14:textId="77777777" w:rsidR="00D6502D" w:rsidRPr="00DF5109" w:rsidRDefault="00D6502D" w:rsidP="00982B2B">
            <w:pPr>
              <w:rPr>
                <w:rFonts w:ascii="Arial" w:hAnsi="Arial" w:cs="Arial"/>
                <w:b/>
                <w:sz w:val="20"/>
                <w:szCs w:val="20"/>
              </w:rPr>
            </w:pPr>
          </w:p>
          <w:p w14:paraId="414A77AF" w14:textId="0AA2EF8B" w:rsidR="00D6502D" w:rsidRPr="00DF5109" w:rsidRDefault="00D6502D" w:rsidP="00536753">
            <w:pPr>
              <w:rPr>
                <w:rFonts w:ascii="Arial" w:hAnsi="Arial" w:cs="Arial"/>
                <w:b/>
                <w:sz w:val="20"/>
                <w:szCs w:val="20"/>
              </w:rPr>
            </w:pPr>
          </w:p>
        </w:tc>
        <w:tc>
          <w:tcPr>
            <w:tcW w:w="1614" w:type="dxa"/>
            <w:vMerge w:val="restart"/>
          </w:tcPr>
          <w:p w14:paraId="14A605ED" w14:textId="77777777" w:rsidR="00D6502D" w:rsidRPr="00E468BA" w:rsidRDefault="00D6502D" w:rsidP="00ED366B">
            <w:pPr>
              <w:rPr>
                <w:rFonts w:ascii="Arial" w:hAnsi="Arial" w:cs="Arial"/>
                <w:i/>
                <w:sz w:val="20"/>
                <w:szCs w:val="20"/>
              </w:rPr>
            </w:pPr>
            <w:r w:rsidRPr="00E468BA">
              <w:rPr>
                <w:rFonts w:ascii="Arial" w:hAnsi="Arial" w:cs="Arial"/>
                <w:i/>
                <w:sz w:val="20"/>
                <w:szCs w:val="20"/>
              </w:rPr>
              <w:t xml:space="preserve">Science Understanding </w:t>
            </w:r>
          </w:p>
          <w:p w14:paraId="403E11CA" w14:textId="77777777" w:rsidR="00D6502D" w:rsidRPr="00E468BA" w:rsidRDefault="00D6502D" w:rsidP="00ED366B">
            <w:pPr>
              <w:rPr>
                <w:rFonts w:ascii="Arial" w:hAnsi="Arial" w:cs="Arial"/>
                <w:sz w:val="20"/>
                <w:szCs w:val="20"/>
              </w:rPr>
            </w:pPr>
            <w:r w:rsidRPr="00E468BA">
              <w:rPr>
                <w:rFonts w:ascii="Arial" w:hAnsi="Arial" w:cs="Arial"/>
                <w:sz w:val="20"/>
                <w:szCs w:val="20"/>
              </w:rPr>
              <w:t>ACSSU225</w:t>
            </w:r>
          </w:p>
          <w:p w14:paraId="283D512B" w14:textId="77777777" w:rsidR="00D6502D" w:rsidRPr="00E468BA" w:rsidRDefault="00D6502D" w:rsidP="00ED366B">
            <w:pPr>
              <w:rPr>
                <w:rFonts w:ascii="Arial" w:hAnsi="Arial" w:cs="Arial"/>
                <w:sz w:val="20"/>
                <w:szCs w:val="20"/>
              </w:rPr>
            </w:pPr>
          </w:p>
          <w:p w14:paraId="535FAFD8" w14:textId="77777777" w:rsidR="00D6502D" w:rsidRPr="00E468BA" w:rsidRDefault="00D6502D" w:rsidP="00ED366B">
            <w:pPr>
              <w:rPr>
                <w:rFonts w:ascii="Arial" w:hAnsi="Arial" w:cs="Arial"/>
                <w:i/>
                <w:sz w:val="20"/>
                <w:szCs w:val="20"/>
              </w:rPr>
            </w:pPr>
            <w:r w:rsidRPr="00E468BA">
              <w:rPr>
                <w:rFonts w:ascii="Arial" w:hAnsi="Arial" w:cs="Arial"/>
                <w:i/>
                <w:sz w:val="20"/>
                <w:szCs w:val="20"/>
              </w:rPr>
              <w:t>Science as a Human Endeavour</w:t>
            </w:r>
          </w:p>
          <w:p w14:paraId="7C7355BA" w14:textId="77777777" w:rsidR="00AA6986" w:rsidRPr="00E468BA" w:rsidRDefault="00AA6986" w:rsidP="00AA6986">
            <w:pPr>
              <w:rPr>
                <w:rFonts w:ascii="Arial" w:hAnsi="Arial" w:cs="Arial"/>
                <w:sz w:val="20"/>
                <w:szCs w:val="20"/>
              </w:rPr>
            </w:pPr>
            <w:r w:rsidRPr="00E468BA">
              <w:rPr>
                <w:rFonts w:ascii="Arial" w:hAnsi="Arial" w:cs="Arial"/>
                <w:sz w:val="20"/>
                <w:szCs w:val="20"/>
              </w:rPr>
              <w:t>ACSHE136</w:t>
            </w:r>
          </w:p>
          <w:p w14:paraId="5B93EE18" w14:textId="77777777" w:rsidR="00D6502D" w:rsidRPr="00E468BA" w:rsidRDefault="00D6502D" w:rsidP="00ED366B">
            <w:pPr>
              <w:rPr>
                <w:rFonts w:ascii="Arial" w:hAnsi="Arial" w:cs="Arial"/>
                <w:sz w:val="20"/>
                <w:szCs w:val="20"/>
              </w:rPr>
            </w:pPr>
          </w:p>
          <w:p w14:paraId="5521FE96" w14:textId="77777777" w:rsidR="00D6502D" w:rsidRPr="00E468BA" w:rsidRDefault="00D6502D" w:rsidP="00ED366B">
            <w:pPr>
              <w:rPr>
                <w:rFonts w:ascii="Arial" w:hAnsi="Arial" w:cs="Arial"/>
                <w:i/>
                <w:sz w:val="20"/>
                <w:szCs w:val="20"/>
              </w:rPr>
            </w:pPr>
            <w:r w:rsidRPr="00E468BA">
              <w:rPr>
                <w:rFonts w:ascii="Arial" w:hAnsi="Arial" w:cs="Arial"/>
                <w:i/>
                <w:sz w:val="20"/>
                <w:szCs w:val="20"/>
              </w:rPr>
              <w:t>Science Inquiry Skills</w:t>
            </w:r>
          </w:p>
          <w:p w14:paraId="1430A19A" w14:textId="77777777" w:rsidR="00D6502D" w:rsidRPr="00E468BA" w:rsidRDefault="00D6502D" w:rsidP="00ED366B">
            <w:pPr>
              <w:rPr>
                <w:rFonts w:ascii="Arial" w:hAnsi="Arial" w:cs="Arial"/>
                <w:sz w:val="20"/>
                <w:szCs w:val="20"/>
              </w:rPr>
            </w:pPr>
            <w:r w:rsidRPr="00E468BA">
              <w:rPr>
                <w:rFonts w:ascii="Arial" w:hAnsi="Arial" w:cs="Arial"/>
                <w:sz w:val="20"/>
                <w:szCs w:val="20"/>
              </w:rPr>
              <w:t>ACSIS139</w:t>
            </w:r>
          </w:p>
          <w:p w14:paraId="28B45402" w14:textId="77777777" w:rsidR="00D6502D" w:rsidRPr="00E468BA" w:rsidRDefault="00D6502D" w:rsidP="00ED366B">
            <w:pPr>
              <w:rPr>
                <w:rFonts w:ascii="Arial" w:hAnsi="Arial" w:cs="Arial"/>
                <w:sz w:val="20"/>
                <w:szCs w:val="20"/>
              </w:rPr>
            </w:pPr>
            <w:r w:rsidRPr="00E468BA">
              <w:rPr>
                <w:rFonts w:ascii="Arial" w:hAnsi="Arial" w:cs="Arial"/>
                <w:sz w:val="20"/>
                <w:szCs w:val="20"/>
              </w:rPr>
              <w:t>ACSIS140</w:t>
            </w:r>
          </w:p>
          <w:p w14:paraId="29079A02" w14:textId="77777777" w:rsidR="00D6502D" w:rsidRPr="00E468BA" w:rsidRDefault="00D6502D" w:rsidP="00ED366B">
            <w:pPr>
              <w:rPr>
                <w:rFonts w:ascii="Arial" w:hAnsi="Arial" w:cs="Arial"/>
                <w:sz w:val="20"/>
                <w:szCs w:val="20"/>
              </w:rPr>
            </w:pPr>
            <w:r w:rsidRPr="00E468BA">
              <w:rPr>
                <w:rFonts w:ascii="Arial" w:hAnsi="Arial" w:cs="Arial"/>
                <w:sz w:val="20"/>
                <w:szCs w:val="20"/>
              </w:rPr>
              <w:t>ACSIS141</w:t>
            </w:r>
          </w:p>
          <w:p w14:paraId="23AC0AEE" w14:textId="77777777" w:rsidR="00D6502D" w:rsidRPr="00E468BA" w:rsidRDefault="00D6502D" w:rsidP="00ED366B">
            <w:pPr>
              <w:rPr>
                <w:rFonts w:ascii="Arial" w:hAnsi="Arial" w:cs="Arial"/>
                <w:sz w:val="20"/>
                <w:szCs w:val="20"/>
              </w:rPr>
            </w:pPr>
            <w:r w:rsidRPr="00E468BA">
              <w:rPr>
                <w:rFonts w:ascii="Arial" w:hAnsi="Arial" w:cs="Arial"/>
                <w:sz w:val="20"/>
                <w:szCs w:val="20"/>
              </w:rPr>
              <w:t>ACSIS144</w:t>
            </w:r>
          </w:p>
          <w:p w14:paraId="1A2C1BE3" w14:textId="77777777" w:rsidR="00D6502D" w:rsidRPr="00E468BA" w:rsidRDefault="00D6502D" w:rsidP="00ED366B">
            <w:pPr>
              <w:rPr>
                <w:rFonts w:ascii="Arial" w:hAnsi="Arial" w:cs="Arial"/>
                <w:sz w:val="20"/>
                <w:szCs w:val="20"/>
              </w:rPr>
            </w:pPr>
            <w:r w:rsidRPr="00E468BA">
              <w:rPr>
                <w:rFonts w:ascii="Arial" w:hAnsi="Arial" w:cs="Arial"/>
                <w:sz w:val="20"/>
                <w:szCs w:val="20"/>
              </w:rPr>
              <w:t>ACSIS145</w:t>
            </w:r>
          </w:p>
          <w:p w14:paraId="29369B9F" w14:textId="77777777" w:rsidR="00D6502D" w:rsidRPr="00E468BA" w:rsidRDefault="00D6502D" w:rsidP="00ED366B">
            <w:pPr>
              <w:rPr>
                <w:rFonts w:ascii="Arial" w:hAnsi="Arial" w:cs="Arial"/>
                <w:sz w:val="20"/>
                <w:szCs w:val="20"/>
              </w:rPr>
            </w:pPr>
            <w:r w:rsidRPr="00E468BA">
              <w:rPr>
                <w:rFonts w:ascii="Arial" w:hAnsi="Arial" w:cs="Arial"/>
                <w:sz w:val="20"/>
                <w:szCs w:val="20"/>
              </w:rPr>
              <w:t>ACSIS146</w:t>
            </w:r>
          </w:p>
          <w:p w14:paraId="2EFCF988" w14:textId="77777777" w:rsidR="00D6502D" w:rsidRPr="00E468BA" w:rsidRDefault="00D6502D" w:rsidP="00ED366B">
            <w:pPr>
              <w:rPr>
                <w:rFonts w:ascii="Arial" w:hAnsi="Arial" w:cs="Arial"/>
                <w:sz w:val="20"/>
                <w:szCs w:val="20"/>
              </w:rPr>
            </w:pPr>
            <w:r w:rsidRPr="00E468BA">
              <w:rPr>
                <w:rFonts w:ascii="Arial" w:hAnsi="Arial" w:cs="Arial"/>
                <w:sz w:val="20"/>
                <w:szCs w:val="20"/>
              </w:rPr>
              <w:t>ACSIS234</w:t>
            </w:r>
          </w:p>
          <w:p w14:paraId="05434A92" w14:textId="39FD96EC" w:rsidR="00D6502D" w:rsidRPr="00E468BA" w:rsidRDefault="00D6502D" w:rsidP="00252E5B">
            <w:pPr>
              <w:rPr>
                <w:rFonts w:ascii="Arial" w:hAnsi="Arial" w:cs="Arial"/>
                <w:sz w:val="20"/>
                <w:szCs w:val="20"/>
              </w:rPr>
            </w:pPr>
            <w:r w:rsidRPr="00E468BA">
              <w:rPr>
                <w:rFonts w:ascii="Arial" w:hAnsi="Arial" w:cs="Arial"/>
                <w:sz w:val="20"/>
                <w:szCs w:val="20"/>
              </w:rPr>
              <w:t>ACSIS148</w:t>
            </w:r>
          </w:p>
        </w:tc>
        <w:tc>
          <w:tcPr>
            <w:tcW w:w="4042" w:type="dxa"/>
            <w:vMerge w:val="restart"/>
          </w:tcPr>
          <w:p w14:paraId="3989636F" w14:textId="383FDE63" w:rsidR="00D6502D" w:rsidRDefault="00D6502D" w:rsidP="004318DD">
            <w:pPr>
              <w:pStyle w:val="label1"/>
              <w:rPr>
                <w:rFonts w:ascii="Arial" w:hAnsi="Arial" w:cs="Arial"/>
              </w:rPr>
            </w:pPr>
            <w:r w:rsidRPr="00DF5109">
              <w:rPr>
                <w:rFonts w:ascii="Arial" w:hAnsi="Arial" w:cs="Arial"/>
              </w:rPr>
              <w:t>By the end of this unit, students should be able to:</w:t>
            </w:r>
          </w:p>
          <w:p w14:paraId="40BA4645" w14:textId="1035555B" w:rsidR="009434D7" w:rsidRPr="00DF5109" w:rsidRDefault="009434D7" w:rsidP="009434D7">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d</w:t>
            </w:r>
            <w:r w:rsidRPr="00DF5109">
              <w:rPr>
                <w:rFonts w:ascii="Arial" w:hAnsi="Arial" w:cs="Arial"/>
                <w:sz w:val="20"/>
                <w:szCs w:val="20"/>
              </w:rPr>
              <w:t>efine</w:t>
            </w:r>
            <w:r>
              <w:rPr>
                <w:rFonts w:ascii="Arial" w:hAnsi="Arial" w:cs="Arial"/>
                <w:sz w:val="20"/>
                <w:szCs w:val="20"/>
              </w:rPr>
              <w:t xml:space="preserve"> chemical reaction, reactants and products</w:t>
            </w:r>
          </w:p>
          <w:p w14:paraId="45269889" w14:textId="0C1CF1AA" w:rsidR="009434D7" w:rsidRPr="00DF5109" w:rsidRDefault="009434D7" w:rsidP="009434D7">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d</w:t>
            </w:r>
            <w:r w:rsidRPr="00DF5109">
              <w:rPr>
                <w:rFonts w:ascii="Arial" w:hAnsi="Arial" w:cs="Arial"/>
                <w:sz w:val="20"/>
                <w:szCs w:val="20"/>
              </w:rPr>
              <w:t>escribe</w:t>
            </w:r>
            <w:r>
              <w:rPr>
                <w:rFonts w:ascii="Arial" w:hAnsi="Arial" w:cs="Arial"/>
                <w:sz w:val="20"/>
                <w:szCs w:val="20"/>
              </w:rPr>
              <w:t xml:space="preserve"> the purpose of chemical equations</w:t>
            </w:r>
            <w:r w:rsidR="00966686">
              <w:rPr>
                <w:rFonts w:ascii="Arial" w:hAnsi="Arial" w:cs="Arial"/>
                <w:sz w:val="20"/>
                <w:szCs w:val="20"/>
              </w:rPr>
              <w:t>.</w:t>
            </w:r>
          </w:p>
          <w:p w14:paraId="6F0C473F" w14:textId="6D7B6948" w:rsidR="00D6502D" w:rsidRPr="00DF5109" w:rsidRDefault="00D6502D" w:rsidP="00B83DED">
            <w:pPr>
              <w:rPr>
                <w:rFonts w:ascii="Arial" w:hAnsi="Arial" w:cs="Arial"/>
                <w:sz w:val="20"/>
                <w:szCs w:val="20"/>
              </w:rPr>
            </w:pPr>
          </w:p>
        </w:tc>
        <w:tc>
          <w:tcPr>
            <w:tcW w:w="4042" w:type="dxa"/>
            <w:vMerge w:val="restart"/>
          </w:tcPr>
          <w:p w14:paraId="310E8BFB" w14:textId="77777777" w:rsidR="00D6502D" w:rsidRPr="00DF5109" w:rsidRDefault="00D6502D" w:rsidP="00982B2B">
            <w:pPr>
              <w:rPr>
                <w:rFonts w:ascii="Arial" w:hAnsi="Arial" w:cs="Arial"/>
                <w:b/>
                <w:sz w:val="20"/>
                <w:szCs w:val="20"/>
              </w:rPr>
            </w:pPr>
            <w:r w:rsidRPr="00DF5109">
              <w:rPr>
                <w:rFonts w:ascii="Arial" w:hAnsi="Arial" w:cs="Arial"/>
                <w:b/>
                <w:sz w:val="20"/>
                <w:szCs w:val="20"/>
              </w:rPr>
              <w:t>Experiment 5.3</w:t>
            </w:r>
          </w:p>
          <w:p w14:paraId="161CEFBB" w14:textId="77777777" w:rsidR="00D6502D" w:rsidRPr="00DF5109" w:rsidRDefault="00D6502D" w:rsidP="00982B2B">
            <w:pPr>
              <w:rPr>
                <w:rFonts w:ascii="Arial" w:hAnsi="Arial" w:cs="Arial"/>
                <w:i/>
                <w:sz w:val="20"/>
                <w:szCs w:val="20"/>
              </w:rPr>
            </w:pPr>
            <w:r w:rsidRPr="00DF5109">
              <w:rPr>
                <w:rFonts w:ascii="Arial" w:hAnsi="Arial" w:cs="Arial"/>
                <w:i/>
                <w:sz w:val="20"/>
                <w:szCs w:val="20"/>
              </w:rPr>
              <w:t>Comparing reactants and products</w:t>
            </w:r>
          </w:p>
          <w:p w14:paraId="119366C6" w14:textId="627C28D0" w:rsidR="00D6502D" w:rsidRDefault="00252E5B" w:rsidP="00982B2B">
            <w:pPr>
              <w:rPr>
                <w:rFonts w:ascii="Arial" w:hAnsi="Arial" w:cs="Arial"/>
                <w:sz w:val="20"/>
                <w:szCs w:val="20"/>
              </w:rPr>
            </w:pPr>
            <w:r w:rsidRPr="00DF5109">
              <w:rPr>
                <w:rFonts w:ascii="Arial" w:hAnsi="Arial" w:cs="Arial"/>
                <w:sz w:val="20"/>
                <w:szCs w:val="20"/>
              </w:rPr>
              <w:t xml:space="preserve">Students investigate the differences in chemical and physical properties of reactants and products of chemical reactions. </w:t>
            </w:r>
          </w:p>
          <w:p w14:paraId="3282E2D9" w14:textId="77777777" w:rsidR="009434D7" w:rsidRDefault="009434D7" w:rsidP="00982B2B">
            <w:pPr>
              <w:rPr>
                <w:rFonts w:ascii="Arial" w:hAnsi="Arial" w:cs="Arial"/>
                <w:sz w:val="20"/>
                <w:szCs w:val="20"/>
              </w:rPr>
            </w:pPr>
          </w:p>
          <w:p w14:paraId="366AF23C" w14:textId="77777777" w:rsidR="000E0FC7" w:rsidRDefault="000E0FC7" w:rsidP="00982B2B">
            <w:pPr>
              <w:rPr>
                <w:rFonts w:ascii="Arial" w:hAnsi="Arial" w:cs="Arial"/>
                <w:b/>
                <w:sz w:val="20"/>
                <w:szCs w:val="20"/>
              </w:rPr>
            </w:pPr>
            <w:r>
              <w:rPr>
                <w:rFonts w:ascii="Arial" w:hAnsi="Arial" w:cs="Arial"/>
                <w:b/>
                <w:sz w:val="20"/>
                <w:szCs w:val="20"/>
              </w:rPr>
              <w:t>More about chemical reactions</w:t>
            </w:r>
          </w:p>
          <w:p w14:paraId="6D2495EF" w14:textId="296A0CBB" w:rsidR="000E0FC7" w:rsidRDefault="000E0FC7" w:rsidP="00982B2B">
            <w:pPr>
              <w:rPr>
                <w:rFonts w:ascii="Arial" w:hAnsi="Arial" w:cs="Arial"/>
                <w:sz w:val="20"/>
                <w:szCs w:val="20"/>
              </w:rPr>
            </w:pPr>
            <w:r>
              <w:rPr>
                <w:rFonts w:ascii="Arial" w:hAnsi="Arial" w:cs="Arial"/>
                <w:sz w:val="20"/>
                <w:szCs w:val="20"/>
              </w:rPr>
              <w:t>Students can extend their understanding of chemical reactions by completing the CK-12 tutorial including the video clips and games.</w:t>
            </w:r>
          </w:p>
          <w:p w14:paraId="7AE87E60" w14:textId="77777777" w:rsidR="000E0FC7" w:rsidRDefault="000E0FC7" w:rsidP="00982B2B">
            <w:pPr>
              <w:rPr>
                <w:rFonts w:ascii="Arial" w:hAnsi="Arial" w:cs="Arial"/>
                <w:sz w:val="20"/>
                <w:szCs w:val="20"/>
              </w:rPr>
            </w:pPr>
          </w:p>
          <w:p w14:paraId="624563B0" w14:textId="77777777" w:rsidR="009434D7" w:rsidRPr="000E0FC7" w:rsidRDefault="000E0FC7" w:rsidP="00982B2B">
            <w:pPr>
              <w:rPr>
                <w:rFonts w:ascii="Arial" w:hAnsi="Arial" w:cs="Arial"/>
                <w:b/>
                <w:sz w:val="20"/>
                <w:szCs w:val="20"/>
              </w:rPr>
            </w:pPr>
            <w:r w:rsidRPr="000E0FC7">
              <w:rPr>
                <w:rFonts w:ascii="Arial" w:hAnsi="Arial" w:cs="Arial"/>
                <w:b/>
                <w:sz w:val="20"/>
                <w:szCs w:val="20"/>
              </w:rPr>
              <w:t>Developing the concept of conservation of mass</w:t>
            </w:r>
          </w:p>
          <w:p w14:paraId="45163BDD" w14:textId="233E7635" w:rsidR="00D6502D" w:rsidRPr="00480A9D" w:rsidRDefault="000E0FC7" w:rsidP="00982B2B">
            <w:pPr>
              <w:rPr>
                <w:rFonts w:ascii="Arial" w:hAnsi="Arial" w:cs="Arial"/>
                <w:sz w:val="20"/>
                <w:szCs w:val="20"/>
              </w:rPr>
            </w:pPr>
            <w:r>
              <w:rPr>
                <w:rFonts w:ascii="Arial" w:hAnsi="Arial" w:cs="Arial"/>
                <w:sz w:val="20"/>
                <w:szCs w:val="20"/>
              </w:rPr>
              <w:t xml:space="preserve">Students can experiment with the 3 forms of the PHET simulator to see how reactants are converted into products and leftovers based on the amount of reactants used. </w:t>
            </w:r>
          </w:p>
        </w:tc>
        <w:tc>
          <w:tcPr>
            <w:tcW w:w="4043" w:type="dxa"/>
          </w:tcPr>
          <w:p w14:paraId="43F8060C" w14:textId="7579BA86" w:rsidR="00D6502D" w:rsidRPr="00DF5109" w:rsidRDefault="00480A9D" w:rsidP="00982B2B">
            <w:pPr>
              <w:rPr>
                <w:rFonts w:ascii="Arial" w:hAnsi="Arial" w:cs="Arial"/>
                <w:b/>
                <w:sz w:val="20"/>
                <w:szCs w:val="20"/>
              </w:rPr>
            </w:pPr>
            <w:r>
              <w:rPr>
                <w:rFonts w:ascii="Arial" w:hAnsi="Arial" w:cs="Arial"/>
                <w:b/>
                <w:sz w:val="20"/>
              </w:rPr>
              <w:t xml:space="preserve">Oxford Science 8 Western Australian Curriculum </w:t>
            </w:r>
            <w:r w:rsidR="00D6502D" w:rsidRPr="00DF5109">
              <w:rPr>
                <w:rFonts w:ascii="Arial" w:hAnsi="Arial" w:cs="Arial"/>
                <w:b/>
                <w:sz w:val="20"/>
                <w:szCs w:val="20"/>
              </w:rPr>
              <w:t>resources</w:t>
            </w:r>
          </w:p>
          <w:p w14:paraId="1D0CC54A" w14:textId="133FBB0C" w:rsidR="00D6502D" w:rsidRPr="00DF5109" w:rsidRDefault="00D6502D" w:rsidP="00982B2B">
            <w:pPr>
              <w:rPr>
                <w:rFonts w:ascii="Arial" w:hAnsi="Arial" w:cs="Arial"/>
                <w:sz w:val="20"/>
                <w:szCs w:val="20"/>
              </w:rPr>
            </w:pPr>
            <w:r w:rsidRPr="00DF5109">
              <w:rPr>
                <w:rFonts w:ascii="Arial" w:hAnsi="Arial" w:cs="Arial"/>
                <w:sz w:val="20"/>
                <w:szCs w:val="20"/>
              </w:rPr>
              <w:t>• Check your learning, page 85</w:t>
            </w:r>
          </w:p>
          <w:p w14:paraId="0DF973F0" w14:textId="3979BBE2" w:rsidR="00D6502D" w:rsidRPr="00DF5109" w:rsidRDefault="00D6502D" w:rsidP="00982B2B">
            <w:pPr>
              <w:rPr>
                <w:rFonts w:ascii="Arial" w:hAnsi="Arial" w:cs="Arial"/>
                <w:sz w:val="20"/>
                <w:szCs w:val="20"/>
              </w:rPr>
            </w:pPr>
            <w:r w:rsidRPr="00DF5109">
              <w:rPr>
                <w:rFonts w:ascii="Arial" w:hAnsi="Arial" w:cs="Arial"/>
                <w:sz w:val="20"/>
                <w:szCs w:val="20"/>
              </w:rPr>
              <w:t>• Experiment 5.3, page 192</w:t>
            </w:r>
          </w:p>
          <w:p w14:paraId="1F9E6F72" w14:textId="77777777" w:rsidR="00D6502D" w:rsidRPr="00DF5109" w:rsidRDefault="00D6502D" w:rsidP="00B83DED">
            <w:pPr>
              <w:rPr>
                <w:rFonts w:ascii="Arial" w:hAnsi="Arial" w:cs="Arial"/>
                <w:sz w:val="20"/>
                <w:szCs w:val="20"/>
              </w:rPr>
            </w:pPr>
          </w:p>
        </w:tc>
      </w:tr>
      <w:tr w:rsidR="002B6D08" w:rsidRPr="00DF5109" w14:paraId="631DCAD4" w14:textId="77777777" w:rsidTr="00B83DED">
        <w:trPr>
          <w:trHeight w:val="2349"/>
        </w:trPr>
        <w:tc>
          <w:tcPr>
            <w:tcW w:w="1613" w:type="dxa"/>
            <w:vMerge/>
          </w:tcPr>
          <w:p w14:paraId="7E3F3D88" w14:textId="5AD51352" w:rsidR="002B6D08" w:rsidRPr="00DF5109" w:rsidRDefault="002B6D08" w:rsidP="00982B2B">
            <w:pPr>
              <w:rPr>
                <w:rFonts w:ascii="Arial" w:hAnsi="Arial" w:cs="Arial"/>
                <w:b/>
                <w:sz w:val="20"/>
                <w:szCs w:val="20"/>
              </w:rPr>
            </w:pPr>
          </w:p>
        </w:tc>
        <w:tc>
          <w:tcPr>
            <w:tcW w:w="1614" w:type="dxa"/>
            <w:vMerge/>
          </w:tcPr>
          <w:p w14:paraId="1B7BF605" w14:textId="77777777" w:rsidR="002B6D08" w:rsidRPr="00E468BA" w:rsidRDefault="002B6D08" w:rsidP="00982B2B">
            <w:pPr>
              <w:pStyle w:val="ListParagraph"/>
              <w:numPr>
                <w:ilvl w:val="0"/>
                <w:numId w:val="4"/>
              </w:numPr>
              <w:ind w:left="352"/>
              <w:rPr>
                <w:rFonts w:ascii="Arial" w:hAnsi="Arial" w:cs="Arial"/>
                <w:sz w:val="20"/>
                <w:szCs w:val="20"/>
              </w:rPr>
            </w:pPr>
          </w:p>
        </w:tc>
        <w:tc>
          <w:tcPr>
            <w:tcW w:w="4042" w:type="dxa"/>
            <w:vMerge/>
          </w:tcPr>
          <w:p w14:paraId="5B287314" w14:textId="019064E9" w:rsidR="002B6D08" w:rsidRPr="00DF5109" w:rsidRDefault="002B6D08" w:rsidP="00982B2B">
            <w:pPr>
              <w:pStyle w:val="ListParagraph"/>
              <w:numPr>
                <w:ilvl w:val="0"/>
                <w:numId w:val="4"/>
              </w:numPr>
              <w:ind w:left="352"/>
              <w:rPr>
                <w:rFonts w:ascii="Arial" w:hAnsi="Arial" w:cs="Arial"/>
                <w:sz w:val="20"/>
                <w:szCs w:val="20"/>
              </w:rPr>
            </w:pPr>
          </w:p>
        </w:tc>
        <w:tc>
          <w:tcPr>
            <w:tcW w:w="4042" w:type="dxa"/>
            <w:vMerge/>
          </w:tcPr>
          <w:p w14:paraId="39D3BD07" w14:textId="77777777" w:rsidR="002B6D08" w:rsidRPr="00DF5109" w:rsidRDefault="002B6D08" w:rsidP="00982B2B">
            <w:pPr>
              <w:ind w:left="-8"/>
              <w:rPr>
                <w:rFonts w:ascii="Arial" w:hAnsi="Arial" w:cs="Arial"/>
                <w:b/>
                <w:sz w:val="20"/>
                <w:szCs w:val="20"/>
              </w:rPr>
            </w:pPr>
          </w:p>
        </w:tc>
        <w:tc>
          <w:tcPr>
            <w:tcW w:w="4043" w:type="dxa"/>
          </w:tcPr>
          <w:p w14:paraId="44E0891D" w14:textId="77777777" w:rsidR="002B6D08" w:rsidRPr="00DF5109" w:rsidRDefault="002B6D08" w:rsidP="004318DD">
            <w:pPr>
              <w:rPr>
                <w:rFonts w:ascii="Arial" w:hAnsi="Arial" w:cs="Arial"/>
                <w:b/>
                <w:sz w:val="20"/>
                <w:szCs w:val="20"/>
              </w:rPr>
            </w:pPr>
            <w:r w:rsidRPr="00DF5109">
              <w:rPr>
                <w:rFonts w:ascii="Arial" w:hAnsi="Arial" w:cs="Arial"/>
                <w:b/>
                <w:sz w:val="20"/>
                <w:szCs w:val="20"/>
              </w:rPr>
              <w:t>Additional resources</w:t>
            </w:r>
          </w:p>
          <w:p w14:paraId="0CA0DE64" w14:textId="77777777" w:rsidR="000E0FC7" w:rsidRDefault="000E0FC7" w:rsidP="00982B2B">
            <w:pPr>
              <w:rPr>
                <w:rFonts w:ascii="Arial" w:hAnsi="Arial" w:cs="Arial"/>
                <w:sz w:val="20"/>
                <w:szCs w:val="20"/>
              </w:rPr>
            </w:pPr>
            <w:r>
              <w:rPr>
                <w:rFonts w:ascii="Arial" w:hAnsi="Arial" w:cs="Arial"/>
                <w:sz w:val="20"/>
                <w:szCs w:val="20"/>
              </w:rPr>
              <w:t>CK-12 lesson plan:</w:t>
            </w:r>
          </w:p>
          <w:p w14:paraId="6134A853" w14:textId="4208CA51" w:rsidR="000E0FC7" w:rsidRDefault="00480A9D" w:rsidP="00982B2B">
            <w:pPr>
              <w:rPr>
                <w:rFonts w:ascii="Arial" w:hAnsi="Arial" w:cs="Arial"/>
                <w:sz w:val="20"/>
                <w:szCs w:val="20"/>
              </w:rPr>
            </w:pPr>
            <w:hyperlink r:id="rId23" w:history="1">
              <w:r w:rsidR="000E0FC7" w:rsidRPr="00822D66">
                <w:rPr>
                  <w:rStyle w:val="Hyperlink"/>
                  <w:rFonts w:ascii="Arial" w:hAnsi="Arial" w:cs="Arial"/>
                  <w:sz w:val="20"/>
                  <w:szCs w:val="20"/>
                </w:rPr>
                <w:t>http://www.ck12.org/book/CK-12-Physical-Science-Concepts-For-Middle-School/section/3.13/</w:t>
              </w:r>
            </w:hyperlink>
            <w:r w:rsidR="000E0FC7">
              <w:rPr>
                <w:rFonts w:ascii="Arial" w:hAnsi="Arial" w:cs="Arial"/>
                <w:sz w:val="20"/>
                <w:szCs w:val="20"/>
              </w:rPr>
              <w:t xml:space="preserve"> </w:t>
            </w:r>
          </w:p>
          <w:p w14:paraId="66466A5A" w14:textId="77777777" w:rsidR="000E0FC7" w:rsidRDefault="000E0FC7" w:rsidP="00982B2B">
            <w:pPr>
              <w:rPr>
                <w:rFonts w:ascii="Arial" w:hAnsi="Arial" w:cs="Arial"/>
                <w:sz w:val="20"/>
                <w:szCs w:val="20"/>
              </w:rPr>
            </w:pPr>
          </w:p>
          <w:p w14:paraId="595445AA" w14:textId="171E9E05" w:rsidR="00B83DED" w:rsidRDefault="000E0FC7" w:rsidP="00982B2B">
            <w:pPr>
              <w:rPr>
                <w:rFonts w:ascii="Arial" w:hAnsi="Arial" w:cs="Arial"/>
                <w:sz w:val="20"/>
                <w:szCs w:val="20"/>
              </w:rPr>
            </w:pPr>
            <w:r>
              <w:rPr>
                <w:rFonts w:ascii="Arial" w:hAnsi="Arial" w:cs="Arial"/>
                <w:sz w:val="20"/>
                <w:szCs w:val="20"/>
              </w:rPr>
              <w:t>PHET chemical reaction simulator:</w:t>
            </w:r>
          </w:p>
          <w:p w14:paraId="0AE73661" w14:textId="50DDD564" w:rsidR="000E0FC7" w:rsidRPr="00DF5109" w:rsidRDefault="00480A9D" w:rsidP="00982B2B">
            <w:pPr>
              <w:rPr>
                <w:rFonts w:ascii="Arial" w:hAnsi="Arial" w:cs="Arial"/>
                <w:sz w:val="20"/>
                <w:szCs w:val="20"/>
              </w:rPr>
            </w:pPr>
            <w:hyperlink r:id="rId24" w:history="1">
              <w:r w:rsidR="000E0FC7" w:rsidRPr="00822D66">
                <w:rPr>
                  <w:rStyle w:val="Hyperlink"/>
                  <w:rFonts w:ascii="Arial" w:hAnsi="Arial" w:cs="Arial"/>
                  <w:sz w:val="20"/>
                  <w:szCs w:val="20"/>
                </w:rPr>
                <w:t>https://phet.colorado.edu/sims/html/reactants-products-and-leftovers/latest/reactants-products-and-leftovers_en.html</w:t>
              </w:r>
            </w:hyperlink>
            <w:r w:rsidR="000E0FC7">
              <w:rPr>
                <w:rFonts w:ascii="Arial" w:hAnsi="Arial" w:cs="Arial"/>
                <w:sz w:val="20"/>
                <w:szCs w:val="20"/>
              </w:rPr>
              <w:t xml:space="preserve"> </w:t>
            </w:r>
          </w:p>
        </w:tc>
      </w:tr>
      <w:tr w:rsidR="00D6502D" w:rsidRPr="00DF5109" w14:paraId="5C12D1D9" w14:textId="77777777" w:rsidTr="00B83DED">
        <w:tc>
          <w:tcPr>
            <w:tcW w:w="1613" w:type="dxa"/>
            <w:vMerge w:val="restart"/>
          </w:tcPr>
          <w:p w14:paraId="08FB0B93" w14:textId="12805B20" w:rsidR="00D6502D" w:rsidRPr="00DF5109" w:rsidRDefault="00D6502D" w:rsidP="00982B2B">
            <w:pPr>
              <w:rPr>
                <w:rFonts w:ascii="Arial" w:hAnsi="Arial" w:cs="Arial"/>
                <w:b/>
                <w:sz w:val="20"/>
                <w:szCs w:val="20"/>
              </w:rPr>
            </w:pPr>
            <w:r w:rsidRPr="00DF5109">
              <w:rPr>
                <w:rFonts w:ascii="Arial" w:hAnsi="Arial" w:cs="Arial"/>
                <w:b/>
                <w:sz w:val="20"/>
                <w:szCs w:val="20"/>
              </w:rPr>
              <w:t>5.4 Heat can speed up a reaction</w:t>
            </w:r>
          </w:p>
          <w:p w14:paraId="21F7B0BD" w14:textId="77777777" w:rsidR="00D6502D" w:rsidRPr="00DF5109" w:rsidRDefault="00D6502D" w:rsidP="00982B2B">
            <w:pPr>
              <w:rPr>
                <w:rFonts w:ascii="Arial" w:hAnsi="Arial" w:cs="Arial"/>
                <w:b/>
                <w:sz w:val="20"/>
                <w:szCs w:val="20"/>
              </w:rPr>
            </w:pPr>
          </w:p>
          <w:p w14:paraId="36440E30" w14:textId="17A1D673" w:rsidR="00D6502D" w:rsidRPr="00DF5109" w:rsidRDefault="00966686" w:rsidP="00982B2B">
            <w:pPr>
              <w:rPr>
                <w:rFonts w:ascii="Arial" w:hAnsi="Arial" w:cs="Arial"/>
                <w:b/>
                <w:sz w:val="20"/>
                <w:szCs w:val="20"/>
              </w:rPr>
            </w:pPr>
            <w:r>
              <w:rPr>
                <w:rFonts w:ascii="Arial" w:hAnsi="Arial" w:cs="Arial"/>
                <w:b/>
                <w:sz w:val="20"/>
                <w:szCs w:val="20"/>
              </w:rPr>
              <w:t>(pages 86–</w:t>
            </w:r>
            <w:r w:rsidR="00D6502D" w:rsidRPr="00DF5109">
              <w:rPr>
                <w:rFonts w:ascii="Arial" w:hAnsi="Arial" w:cs="Arial"/>
                <w:b/>
                <w:sz w:val="20"/>
                <w:szCs w:val="20"/>
              </w:rPr>
              <w:t>87)</w:t>
            </w:r>
          </w:p>
          <w:p w14:paraId="6BE124DF" w14:textId="49CDBC1E" w:rsidR="00D6502D" w:rsidRPr="00DF5109" w:rsidRDefault="00D6502D" w:rsidP="00536753">
            <w:pPr>
              <w:rPr>
                <w:rFonts w:ascii="Arial" w:hAnsi="Arial" w:cs="Arial"/>
                <w:b/>
                <w:sz w:val="20"/>
                <w:szCs w:val="20"/>
              </w:rPr>
            </w:pPr>
          </w:p>
        </w:tc>
        <w:tc>
          <w:tcPr>
            <w:tcW w:w="1614" w:type="dxa"/>
            <w:vMerge w:val="restart"/>
          </w:tcPr>
          <w:p w14:paraId="3821BA31" w14:textId="77777777" w:rsidR="00D6502D" w:rsidRPr="00E468BA" w:rsidRDefault="00D6502D" w:rsidP="00ED366B">
            <w:pPr>
              <w:rPr>
                <w:rFonts w:ascii="Arial" w:hAnsi="Arial" w:cs="Arial"/>
                <w:i/>
                <w:sz w:val="20"/>
                <w:szCs w:val="20"/>
              </w:rPr>
            </w:pPr>
            <w:r w:rsidRPr="00E468BA">
              <w:rPr>
                <w:rFonts w:ascii="Arial" w:hAnsi="Arial" w:cs="Arial"/>
                <w:i/>
                <w:sz w:val="20"/>
                <w:szCs w:val="20"/>
              </w:rPr>
              <w:t xml:space="preserve">Science Understanding </w:t>
            </w:r>
          </w:p>
          <w:p w14:paraId="00F0C392" w14:textId="77777777" w:rsidR="00D6502D" w:rsidRPr="00E468BA" w:rsidRDefault="00D6502D" w:rsidP="00ED366B">
            <w:pPr>
              <w:rPr>
                <w:rFonts w:ascii="Arial" w:hAnsi="Arial" w:cs="Arial"/>
                <w:sz w:val="20"/>
                <w:szCs w:val="20"/>
              </w:rPr>
            </w:pPr>
            <w:r w:rsidRPr="00E468BA">
              <w:rPr>
                <w:rFonts w:ascii="Arial" w:hAnsi="Arial" w:cs="Arial"/>
                <w:sz w:val="20"/>
                <w:szCs w:val="20"/>
              </w:rPr>
              <w:t>ACSSU225</w:t>
            </w:r>
          </w:p>
          <w:p w14:paraId="1063D2C1" w14:textId="77777777" w:rsidR="00D6502D" w:rsidRPr="00E468BA" w:rsidRDefault="00D6502D" w:rsidP="00ED366B">
            <w:pPr>
              <w:rPr>
                <w:rFonts w:ascii="Arial" w:hAnsi="Arial" w:cs="Arial"/>
                <w:i/>
                <w:sz w:val="20"/>
                <w:szCs w:val="20"/>
              </w:rPr>
            </w:pPr>
            <w:r w:rsidRPr="00E468BA">
              <w:rPr>
                <w:rFonts w:ascii="Arial" w:hAnsi="Arial" w:cs="Arial"/>
                <w:i/>
                <w:sz w:val="20"/>
                <w:szCs w:val="20"/>
              </w:rPr>
              <w:t>Science as a Human Endeavour</w:t>
            </w:r>
          </w:p>
          <w:p w14:paraId="6FACB0CF" w14:textId="77777777" w:rsidR="00AA6986" w:rsidRPr="00E468BA" w:rsidRDefault="00AA6986" w:rsidP="00AA6986">
            <w:pPr>
              <w:rPr>
                <w:rFonts w:ascii="Arial" w:hAnsi="Arial" w:cs="Arial"/>
                <w:sz w:val="20"/>
                <w:szCs w:val="20"/>
              </w:rPr>
            </w:pPr>
            <w:r w:rsidRPr="00E468BA">
              <w:rPr>
                <w:rFonts w:ascii="Arial" w:hAnsi="Arial" w:cs="Arial"/>
                <w:sz w:val="20"/>
                <w:szCs w:val="20"/>
              </w:rPr>
              <w:t>ACSHE136</w:t>
            </w:r>
          </w:p>
          <w:p w14:paraId="0037BF1C" w14:textId="77777777" w:rsidR="00D6502D" w:rsidRPr="00E468BA" w:rsidRDefault="00D6502D" w:rsidP="00ED366B">
            <w:pPr>
              <w:rPr>
                <w:rFonts w:ascii="Arial" w:hAnsi="Arial" w:cs="Arial"/>
                <w:i/>
                <w:sz w:val="20"/>
                <w:szCs w:val="20"/>
              </w:rPr>
            </w:pPr>
            <w:r w:rsidRPr="00E468BA">
              <w:rPr>
                <w:rFonts w:ascii="Arial" w:hAnsi="Arial" w:cs="Arial"/>
                <w:i/>
                <w:sz w:val="20"/>
                <w:szCs w:val="20"/>
              </w:rPr>
              <w:t>Science Inquiry Skills</w:t>
            </w:r>
          </w:p>
          <w:p w14:paraId="75AB4A4B" w14:textId="77777777" w:rsidR="00D6502D" w:rsidRPr="00E468BA" w:rsidRDefault="00D6502D" w:rsidP="00ED366B">
            <w:pPr>
              <w:rPr>
                <w:rFonts w:ascii="Arial" w:hAnsi="Arial" w:cs="Arial"/>
                <w:sz w:val="20"/>
                <w:szCs w:val="20"/>
              </w:rPr>
            </w:pPr>
            <w:r w:rsidRPr="00E468BA">
              <w:rPr>
                <w:rFonts w:ascii="Arial" w:hAnsi="Arial" w:cs="Arial"/>
                <w:sz w:val="20"/>
                <w:szCs w:val="20"/>
              </w:rPr>
              <w:t>ACSIS139</w:t>
            </w:r>
          </w:p>
          <w:p w14:paraId="474E1722" w14:textId="77777777" w:rsidR="00D6502D" w:rsidRPr="00E468BA" w:rsidRDefault="00D6502D" w:rsidP="00ED366B">
            <w:pPr>
              <w:rPr>
                <w:rFonts w:ascii="Arial" w:hAnsi="Arial" w:cs="Arial"/>
                <w:sz w:val="20"/>
                <w:szCs w:val="20"/>
              </w:rPr>
            </w:pPr>
            <w:r w:rsidRPr="00E468BA">
              <w:rPr>
                <w:rFonts w:ascii="Arial" w:hAnsi="Arial" w:cs="Arial"/>
                <w:sz w:val="20"/>
                <w:szCs w:val="20"/>
              </w:rPr>
              <w:t>ACSIS140</w:t>
            </w:r>
          </w:p>
          <w:p w14:paraId="19DA4D31" w14:textId="77777777" w:rsidR="00D6502D" w:rsidRPr="00E468BA" w:rsidRDefault="00D6502D" w:rsidP="00ED366B">
            <w:pPr>
              <w:rPr>
                <w:rFonts w:ascii="Arial" w:hAnsi="Arial" w:cs="Arial"/>
                <w:sz w:val="20"/>
                <w:szCs w:val="20"/>
              </w:rPr>
            </w:pPr>
            <w:r w:rsidRPr="00E468BA">
              <w:rPr>
                <w:rFonts w:ascii="Arial" w:hAnsi="Arial" w:cs="Arial"/>
                <w:sz w:val="20"/>
                <w:szCs w:val="20"/>
              </w:rPr>
              <w:t>ACSIS141</w:t>
            </w:r>
          </w:p>
          <w:p w14:paraId="66D02278" w14:textId="77777777" w:rsidR="00D6502D" w:rsidRPr="00E468BA" w:rsidRDefault="00D6502D" w:rsidP="00ED366B">
            <w:pPr>
              <w:rPr>
                <w:rFonts w:ascii="Arial" w:hAnsi="Arial" w:cs="Arial"/>
                <w:sz w:val="20"/>
                <w:szCs w:val="20"/>
              </w:rPr>
            </w:pPr>
            <w:r w:rsidRPr="00E468BA">
              <w:rPr>
                <w:rFonts w:ascii="Arial" w:hAnsi="Arial" w:cs="Arial"/>
                <w:sz w:val="20"/>
                <w:szCs w:val="20"/>
              </w:rPr>
              <w:t>ACSIS144</w:t>
            </w:r>
          </w:p>
          <w:p w14:paraId="59C75558" w14:textId="77777777" w:rsidR="00D6502D" w:rsidRPr="00E468BA" w:rsidRDefault="00D6502D" w:rsidP="00ED366B">
            <w:pPr>
              <w:rPr>
                <w:rFonts w:ascii="Arial" w:hAnsi="Arial" w:cs="Arial"/>
                <w:sz w:val="20"/>
                <w:szCs w:val="20"/>
              </w:rPr>
            </w:pPr>
            <w:r w:rsidRPr="00E468BA">
              <w:rPr>
                <w:rFonts w:ascii="Arial" w:hAnsi="Arial" w:cs="Arial"/>
                <w:sz w:val="20"/>
                <w:szCs w:val="20"/>
              </w:rPr>
              <w:t>ACSIS145</w:t>
            </w:r>
          </w:p>
          <w:p w14:paraId="4F22058E" w14:textId="77777777" w:rsidR="00D6502D" w:rsidRPr="00E468BA" w:rsidRDefault="00D6502D" w:rsidP="00ED366B">
            <w:pPr>
              <w:rPr>
                <w:rFonts w:ascii="Arial" w:hAnsi="Arial" w:cs="Arial"/>
                <w:sz w:val="20"/>
                <w:szCs w:val="20"/>
              </w:rPr>
            </w:pPr>
            <w:r w:rsidRPr="00E468BA">
              <w:rPr>
                <w:rFonts w:ascii="Arial" w:hAnsi="Arial" w:cs="Arial"/>
                <w:sz w:val="20"/>
                <w:szCs w:val="20"/>
              </w:rPr>
              <w:t>ACSIS146</w:t>
            </w:r>
          </w:p>
          <w:p w14:paraId="673C0AB3" w14:textId="77777777" w:rsidR="00D6502D" w:rsidRPr="00E468BA" w:rsidRDefault="00D6502D" w:rsidP="00ED366B">
            <w:pPr>
              <w:rPr>
                <w:rFonts w:ascii="Arial" w:hAnsi="Arial" w:cs="Arial"/>
                <w:sz w:val="20"/>
                <w:szCs w:val="20"/>
              </w:rPr>
            </w:pPr>
            <w:r w:rsidRPr="00E468BA">
              <w:rPr>
                <w:rFonts w:ascii="Arial" w:hAnsi="Arial" w:cs="Arial"/>
                <w:sz w:val="20"/>
                <w:szCs w:val="20"/>
              </w:rPr>
              <w:t>ACSIS234</w:t>
            </w:r>
          </w:p>
          <w:p w14:paraId="12551808" w14:textId="0573675F" w:rsidR="00D6502D" w:rsidRPr="00E468BA" w:rsidRDefault="00D6502D" w:rsidP="00252E5B">
            <w:pPr>
              <w:rPr>
                <w:rFonts w:ascii="Arial" w:hAnsi="Arial" w:cs="Arial"/>
                <w:sz w:val="20"/>
                <w:szCs w:val="20"/>
              </w:rPr>
            </w:pPr>
            <w:r w:rsidRPr="00E468BA">
              <w:rPr>
                <w:rFonts w:ascii="Arial" w:hAnsi="Arial" w:cs="Arial"/>
                <w:sz w:val="20"/>
                <w:szCs w:val="20"/>
              </w:rPr>
              <w:t>ACSIS148</w:t>
            </w:r>
          </w:p>
        </w:tc>
        <w:tc>
          <w:tcPr>
            <w:tcW w:w="4042" w:type="dxa"/>
            <w:vMerge w:val="restart"/>
          </w:tcPr>
          <w:p w14:paraId="56F8F38A" w14:textId="7D99DA35" w:rsidR="00D6502D" w:rsidRPr="00DF5109" w:rsidRDefault="00D6502D" w:rsidP="004318DD">
            <w:pPr>
              <w:pStyle w:val="label1"/>
              <w:rPr>
                <w:rFonts w:ascii="Arial" w:hAnsi="Arial" w:cs="Arial"/>
              </w:rPr>
            </w:pPr>
            <w:r w:rsidRPr="00DF5109">
              <w:rPr>
                <w:rFonts w:ascii="Arial" w:hAnsi="Arial" w:cs="Arial"/>
              </w:rPr>
              <w:t>By the end of this unit, students should be able to:</w:t>
            </w:r>
          </w:p>
          <w:p w14:paraId="27A3DC76" w14:textId="5405ED6C" w:rsidR="00D6502D" w:rsidRPr="00DF5109" w:rsidRDefault="00D6502D"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d</w:t>
            </w:r>
            <w:r w:rsidRPr="00DF5109">
              <w:rPr>
                <w:rFonts w:ascii="Arial" w:hAnsi="Arial" w:cs="Arial"/>
                <w:sz w:val="20"/>
                <w:szCs w:val="20"/>
              </w:rPr>
              <w:t>efine</w:t>
            </w:r>
            <w:r w:rsidR="000E0FC7">
              <w:rPr>
                <w:rFonts w:ascii="Arial" w:hAnsi="Arial" w:cs="Arial"/>
                <w:sz w:val="20"/>
                <w:szCs w:val="20"/>
              </w:rPr>
              <w:t xml:space="preserve"> collision theory, concentration, catalyst and enzyme</w:t>
            </w:r>
          </w:p>
          <w:p w14:paraId="544D60D9" w14:textId="71834E33" w:rsidR="00D6502D" w:rsidRPr="00DF5109" w:rsidRDefault="000E0FC7" w:rsidP="004318DD">
            <w:pPr>
              <w:rPr>
                <w:rFonts w:ascii="Arial" w:hAnsi="Arial" w:cs="Arial"/>
                <w:sz w:val="20"/>
                <w:szCs w:val="20"/>
              </w:rPr>
            </w:pPr>
            <w:r>
              <w:rPr>
                <w:rFonts w:ascii="Arial" w:hAnsi="Arial" w:cs="Arial"/>
                <w:sz w:val="20"/>
                <w:szCs w:val="20"/>
              </w:rPr>
              <w:t xml:space="preserve">• </w:t>
            </w:r>
            <w:r w:rsidR="00966686">
              <w:rPr>
                <w:rFonts w:ascii="Arial" w:hAnsi="Arial" w:cs="Arial"/>
                <w:sz w:val="20"/>
                <w:szCs w:val="20"/>
              </w:rPr>
              <w:t>c</w:t>
            </w:r>
            <w:r>
              <w:rPr>
                <w:rFonts w:ascii="Arial" w:hAnsi="Arial" w:cs="Arial"/>
                <w:sz w:val="20"/>
                <w:szCs w:val="20"/>
              </w:rPr>
              <w:t>ompare and contrast enzymes and catalysts</w:t>
            </w:r>
          </w:p>
          <w:p w14:paraId="2AF632F7" w14:textId="414207FA" w:rsidR="00D6502D" w:rsidRPr="00DF5109" w:rsidRDefault="00D6502D"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e</w:t>
            </w:r>
            <w:r w:rsidRPr="00DF5109">
              <w:rPr>
                <w:rFonts w:ascii="Arial" w:hAnsi="Arial" w:cs="Arial"/>
                <w:sz w:val="20"/>
                <w:szCs w:val="20"/>
              </w:rPr>
              <w:t>xplain</w:t>
            </w:r>
            <w:r w:rsidR="000E0FC7">
              <w:rPr>
                <w:rFonts w:ascii="Arial" w:hAnsi="Arial" w:cs="Arial"/>
                <w:sz w:val="20"/>
                <w:szCs w:val="20"/>
              </w:rPr>
              <w:t xml:space="preserve"> the factors that increase the rate of a reaction</w:t>
            </w:r>
          </w:p>
          <w:p w14:paraId="420DE567" w14:textId="1AC484DF" w:rsidR="00D6502D" w:rsidRPr="00DF5109" w:rsidRDefault="00D6502D"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r</w:t>
            </w:r>
            <w:r w:rsidRPr="00DF5109">
              <w:rPr>
                <w:rFonts w:ascii="Arial" w:hAnsi="Arial" w:cs="Arial"/>
                <w:sz w:val="20"/>
                <w:szCs w:val="20"/>
              </w:rPr>
              <w:t>elate</w:t>
            </w:r>
            <w:r w:rsidR="000E0FC7">
              <w:rPr>
                <w:rFonts w:ascii="Arial" w:hAnsi="Arial" w:cs="Arial"/>
                <w:sz w:val="20"/>
                <w:szCs w:val="20"/>
              </w:rPr>
              <w:t xml:space="preserve"> the reaction rate to the number and likelihood of collisions between reactants</w:t>
            </w:r>
            <w:r w:rsidR="00966686">
              <w:rPr>
                <w:rFonts w:ascii="Arial" w:hAnsi="Arial" w:cs="Arial"/>
                <w:sz w:val="20"/>
                <w:szCs w:val="20"/>
              </w:rPr>
              <w:t>.</w:t>
            </w:r>
          </w:p>
          <w:p w14:paraId="503F13A6" w14:textId="0609C77E" w:rsidR="00D6502D" w:rsidRPr="00DF5109" w:rsidRDefault="00D6502D" w:rsidP="00982B2B">
            <w:pPr>
              <w:rPr>
                <w:rFonts w:ascii="Arial" w:hAnsi="Arial" w:cs="Arial"/>
                <w:sz w:val="20"/>
                <w:szCs w:val="20"/>
              </w:rPr>
            </w:pPr>
            <w:r w:rsidRPr="00DF5109">
              <w:rPr>
                <w:rFonts w:ascii="Arial" w:hAnsi="Arial" w:cs="Arial"/>
                <w:sz w:val="20"/>
                <w:szCs w:val="20"/>
              </w:rPr>
              <w:t xml:space="preserve"> </w:t>
            </w:r>
          </w:p>
        </w:tc>
        <w:tc>
          <w:tcPr>
            <w:tcW w:w="4042" w:type="dxa"/>
            <w:vMerge w:val="restart"/>
          </w:tcPr>
          <w:p w14:paraId="02524E1C" w14:textId="77777777" w:rsidR="00D6502D" w:rsidRPr="00DF5109" w:rsidRDefault="00D6502D" w:rsidP="004318DD">
            <w:pPr>
              <w:rPr>
                <w:rFonts w:ascii="Arial" w:hAnsi="Arial" w:cs="Arial"/>
                <w:b/>
                <w:sz w:val="20"/>
                <w:szCs w:val="20"/>
              </w:rPr>
            </w:pPr>
            <w:r w:rsidRPr="00DF5109">
              <w:rPr>
                <w:rFonts w:ascii="Arial" w:hAnsi="Arial" w:cs="Arial"/>
                <w:b/>
                <w:sz w:val="20"/>
                <w:szCs w:val="20"/>
              </w:rPr>
              <w:t>Experiment 5.4A</w:t>
            </w:r>
          </w:p>
          <w:p w14:paraId="37F83DF3" w14:textId="77777777" w:rsidR="00D6502D" w:rsidRPr="00DF5109" w:rsidRDefault="00D6502D" w:rsidP="004318DD">
            <w:pPr>
              <w:rPr>
                <w:rFonts w:ascii="Arial" w:hAnsi="Arial" w:cs="Arial"/>
                <w:i/>
                <w:sz w:val="20"/>
                <w:szCs w:val="20"/>
              </w:rPr>
            </w:pPr>
            <w:r w:rsidRPr="00DF5109">
              <w:rPr>
                <w:rFonts w:ascii="Arial" w:hAnsi="Arial" w:cs="Arial"/>
                <w:i/>
                <w:sz w:val="20"/>
                <w:szCs w:val="20"/>
              </w:rPr>
              <w:t>Effect of particle size on reaction rates</w:t>
            </w:r>
          </w:p>
          <w:p w14:paraId="496D5FB4" w14:textId="01ADBC44" w:rsidR="00D6502D" w:rsidRDefault="00DF5109" w:rsidP="004318DD">
            <w:pPr>
              <w:rPr>
                <w:rFonts w:ascii="Arial" w:hAnsi="Arial"/>
                <w:sz w:val="20"/>
                <w:szCs w:val="20"/>
              </w:rPr>
            </w:pPr>
            <w:r w:rsidRPr="00DF5109">
              <w:rPr>
                <w:rFonts w:ascii="Arial" w:hAnsi="Arial"/>
                <w:sz w:val="20"/>
                <w:szCs w:val="20"/>
              </w:rPr>
              <w:t>Students investigate</w:t>
            </w:r>
            <w:r>
              <w:rPr>
                <w:rFonts w:ascii="Arial" w:hAnsi="Arial"/>
                <w:sz w:val="20"/>
                <w:szCs w:val="20"/>
              </w:rPr>
              <w:t xml:space="preserve"> the effect of particle size on the rate of dissolving eggshell.</w:t>
            </w:r>
          </w:p>
          <w:p w14:paraId="011C3787" w14:textId="77777777" w:rsidR="00DF5109" w:rsidRPr="00DF5109" w:rsidRDefault="00DF5109" w:rsidP="004318DD">
            <w:pPr>
              <w:rPr>
                <w:rFonts w:ascii="Arial" w:hAnsi="Arial"/>
                <w:sz w:val="20"/>
                <w:szCs w:val="20"/>
              </w:rPr>
            </w:pPr>
          </w:p>
          <w:p w14:paraId="2A8B2ADE" w14:textId="77777777" w:rsidR="00D6502D" w:rsidRPr="00DF5109" w:rsidRDefault="00D6502D" w:rsidP="004318DD">
            <w:pPr>
              <w:rPr>
                <w:rFonts w:ascii="Arial" w:hAnsi="Arial" w:cs="Arial"/>
                <w:b/>
                <w:sz w:val="20"/>
                <w:szCs w:val="20"/>
              </w:rPr>
            </w:pPr>
            <w:r w:rsidRPr="00DF5109">
              <w:rPr>
                <w:rFonts w:ascii="Arial" w:hAnsi="Arial" w:cs="Arial"/>
                <w:b/>
                <w:sz w:val="20"/>
                <w:szCs w:val="20"/>
              </w:rPr>
              <w:t>Experiment 5.4B</w:t>
            </w:r>
          </w:p>
          <w:p w14:paraId="2A745500" w14:textId="77777777" w:rsidR="00D6502D" w:rsidRPr="00DF5109" w:rsidRDefault="00D6502D" w:rsidP="004318DD">
            <w:pPr>
              <w:rPr>
                <w:rFonts w:ascii="Arial" w:hAnsi="Arial" w:cs="Arial"/>
                <w:i/>
                <w:sz w:val="20"/>
                <w:szCs w:val="20"/>
              </w:rPr>
            </w:pPr>
            <w:r w:rsidRPr="00DF5109">
              <w:rPr>
                <w:rFonts w:ascii="Arial" w:hAnsi="Arial" w:cs="Arial"/>
                <w:i/>
                <w:sz w:val="20"/>
                <w:szCs w:val="20"/>
              </w:rPr>
              <w:t>Speeding up reactions with enzymes</w:t>
            </w:r>
          </w:p>
          <w:p w14:paraId="4BEDB8E4" w14:textId="0BDF681C" w:rsidR="00D6502D" w:rsidRPr="00DF5109" w:rsidRDefault="00DF5109" w:rsidP="004318DD">
            <w:pPr>
              <w:rPr>
                <w:rFonts w:ascii="Arial" w:hAnsi="Arial"/>
                <w:sz w:val="20"/>
                <w:szCs w:val="20"/>
              </w:rPr>
            </w:pPr>
            <w:r>
              <w:rPr>
                <w:rFonts w:ascii="Arial" w:hAnsi="Arial"/>
                <w:sz w:val="20"/>
                <w:szCs w:val="20"/>
              </w:rPr>
              <w:t xml:space="preserve">Students investigate the effect of using an enzyme to speed up the decomposition of hydrogen peroxide. </w:t>
            </w:r>
          </w:p>
          <w:p w14:paraId="3DD45235" w14:textId="77777777" w:rsidR="00D6502D" w:rsidRDefault="00D6502D" w:rsidP="00982B2B">
            <w:pPr>
              <w:rPr>
                <w:rFonts w:ascii="Arial" w:hAnsi="Arial" w:cs="Arial"/>
                <w:b/>
                <w:sz w:val="20"/>
                <w:szCs w:val="20"/>
              </w:rPr>
            </w:pPr>
          </w:p>
          <w:p w14:paraId="4A0DAE8D" w14:textId="77777777" w:rsidR="00F03B28" w:rsidRDefault="00F03B28" w:rsidP="00F03B28">
            <w:pPr>
              <w:rPr>
                <w:rFonts w:ascii="Arial" w:hAnsi="Arial" w:cs="Arial"/>
                <w:b/>
                <w:sz w:val="20"/>
                <w:szCs w:val="20"/>
              </w:rPr>
            </w:pPr>
            <w:r>
              <w:rPr>
                <w:rFonts w:ascii="Arial" w:hAnsi="Arial" w:cs="Arial"/>
                <w:b/>
                <w:sz w:val="20"/>
                <w:szCs w:val="20"/>
              </w:rPr>
              <w:t>Simulating reaction rates</w:t>
            </w:r>
          </w:p>
          <w:p w14:paraId="1EE1AE55" w14:textId="09B712D2" w:rsidR="00F03B28" w:rsidRPr="00F03B28" w:rsidRDefault="00F03B28" w:rsidP="00F03B28">
            <w:pPr>
              <w:rPr>
                <w:rFonts w:ascii="Arial" w:hAnsi="Arial" w:cs="Arial"/>
                <w:sz w:val="20"/>
                <w:szCs w:val="20"/>
              </w:rPr>
            </w:pPr>
            <w:r>
              <w:rPr>
                <w:rFonts w:ascii="Arial" w:hAnsi="Arial" w:cs="Arial"/>
                <w:sz w:val="20"/>
                <w:szCs w:val="20"/>
              </w:rPr>
              <w:t xml:space="preserve">Students can investigate factors that influence reaction rate, including temperature, amount of reactants, concentration, and molecule size, using the </w:t>
            </w:r>
            <w:proofErr w:type="spellStart"/>
            <w:r>
              <w:rPr>
                <w:rFonts w:ascii="Arial" w:hAnsi="Arial" w:cs="Arial"/>
                <w:sz w:val="20"/>
                <w:szCs w:val="20"/>
              </w:rPr>
              <w:t>KScience</w:t>
            </w:r>
            <w:proofErr w:type="spellEnd"/>
            <w:r>
              <w:rPr>
                <w:rFonts w:ascii="Arial" w:hAnsi="Arial" w:cs="Arial"/>
                <w:sz w:val="20"/>
                <w:szCs w:val="20"/>
              </w:rPr>
              <w:t xml:space="preserve"> simulator.</w:t>
            </w:r>
          </w:p>
        </w:tc>
        <w:tc>
          <w:tcPr>
            <w:tcW w:w="4043" w:type="dxa"/>
          </w:tcPr>
          <w:p w14:paraId="08AB9EBC" w14:textId="01D353B2" w:rsidR="00D6502D" w:rsidRPr="00DF5109" w:rsidRDefault="00480A9D" w:rsidP="00982B2B">
            <w:pPr>
              <w:rPr>
                <w:rFonts w:ascii="Arial" w:hAnsi="Arial" w:cs="Arial"/>
                <w:b/>
                <w:sz w:val="20"/>
                <w:szCs w:val="20"/>
              </w:rPr>
            </w:pPr>
            <w:r>
              <w:rPr>
                <w:rFonts w:ascii="Arial" w:hAnsi="Arial" w:cs="Arial"/>
                <w:b/>
                <w:sz w:val="20"/>
              </w:rPr>
              <w:t xml:space="preserve">Oxford Science 8 Western Australian Curriculum </w:t>
            </w:r>
            <w:r w:rsidR="00D6502D" w:rsidRPr="00DF5109">
              <w:rPr>
                <w:rFonts w:ascii="Arial" w:hAnsi="Arial" w:cs="Arial"/>
                <w:b/>
                <w:sz w:val="20"/>
                <w:szCs w:val="20"/>
              </w:rPr>
              <w:t>resources</w:t>
            </w:r>
          </w:p>
          <w:p w14:paraId="3AF546F9" w14:textId="3E7614F2" w:rsidR="00D6502D" w:rsidRPr="00DF5109" w:rsidRDefault="00D6502D" w:rsidP="00982B2B">
            <w:pPr>
              <w:rPr>
                <w:rFonts w:ascii="Arial" w:hAnsi="Arial" w:cs="Arial"/>
                <w:sz w:val="20"/>
                <w:szCs w:val="20"/>
              </w:rPr>
            </w:pPr>
            <w:r w:rsidRPr="00DF5109">
              <w:rPr>
                <w:rFonts w:ascii="Arial" w:hAnsi="Arial" w:cs="Arial"/>
                <w:sz w:val="20"/>
                <w:szCs w:val="20"/>
              </w:rPr>
              <w:t>• Check your learning, page 87</w:t>
            </w:r>
          </w:p>
          <w:p w14:paraId="6EB08C88" w14:textId="29BED26B" w:rsidR="00D6502D" w:rsidRPr="00DF5109" w:rsidRDefault="00D6502D" w:rsidP="00982B2B">
            <w:pPr>
              <w:rPr>
                <w:rFonts w:ascii="Arial" w:hAnsi="Arial" w:cs="Arial"/>
                <w:sz w:val="20"/>
                <w:szCs w:val="20"/>
              </w:rPr>
            </w:pPr>
            <w:r w:rsidRPr="00DF5109">
              <w:rPr>
                <w:rFonts w:ascii="Arial" w:hAnsi="Arial" w:cs="Arial"/>
                <w:sz w:val="20"/>
                <w:szCs w:val="20"/>
              </w:rPr>
              <w:t>• Experiment 5.4A, page 193</w:t>
            </w:r>
          </w:p>
          <w:p w14:paraId="5BF24B14" w14:textId="59916AF0" w:rsidR="00D6502D" w:rsidRPr="00DF5109" w:rsidRDefault="00D6502D" w:rsidP="004318DD">
            <w:pPr>
              <w:rPr>
                <w:rFonts w:ascii="Arial" w:hAnsi="Arial" w:cs="Arial"/>
                <w:sz w:val="20"/>
                <w:szCs w:val="20"/>
              </w:rPr>
            </w:pPr>
            <w:r w:rsidRPr="00DF5109">
              <w:rPr>
                <w:rFonts w:ascii="Arial" w:hAnsi="Arial" w:cs="Arial"/>
                <w:sz w:val="20"/>
                <w:szCs w:val="20"/>
              </w:rPr>
              <w:t>• Experiment 5.4B, page 194</w:t>
            </w:r>
          </w:p>
          <w:p w14:paraId="08706D03" w14:textId="028C5054" w:rsidR="00D6502D" w:rsidRPr="00DF5109" w:rsidRDefault="00D6502D" w:rsidP="00982B2B">
            <w:pPr>
              <w:rPr>
                <w:rFonts w:ascii="Arial" w:hAnsi="Arial" w:cs="Arial"/>
                <w:sz w:val="20"/>
                <w:szCs w:val="20"/>
              </w:rPr>
            </w:pPr>
          </w:p>
        </w:tc>
      </w:tr>
      <w:tr w:rsidR="002B6D08" w:rsidRPr="00DF5109" w14:paraId="3B75048C" w14:textId="77777777" w:rsidTr="00B83DED">
        <w:trPr>
          <w:trHeight w:val="2349"/>
        </w:trPr>
        <w:tc>
          <w:tcPr>
            <w:tcW w:w="1613" w:type="dxa"/>
            <w:vMerge/>
          </w:tcPr>
          <w:p w14:paraId="59094FCA" w14:textId="09EE36E9" w:rsidR="002B6D08" w:rsidRPr="00DF5109" w:rsidRDefault="002B6D08" w:rsidP="00982B2B">
            <w:pPr>
              <w:rPr>
                <w:rFonts w:ascii="Arial" w:hAnsi="Arial" w:cs="Arial"/>
                <w:b/>
                <w:sz w:val="20"/>
                <w:szCs w:val="20"/>
              </w:rPr>
            </w:pPr>
          </w:p>
        </w:tc>
        <w:tc>
          <w:tcPr>
            <w:tcW w:w="1614" w:type="dxa"/>
            <w:vMerge/>
          </w:tcPr>
          <w:p w14:paraId="22380038" w14:textId="77777777" w:rsidR="002B6D08" w:rsidRPr="00E468BA" w:rsidRDefault="002B6D08" w:rsidP="00982B2B">
            <w:pPr>
              <w:pStyle w:val="ListParagraph"/>
              <w:numPr>
                <w:ilvl w:val="0"/>
                <w:numId w:val="4"/>
              </w:numPr>
              <w:ind w:left="352"/>
              <w:rPr>
                <w:rFonts w:ascii="Arial" w:hAnsi="Arial" w:cs="Arial"/>
                <w:sz w:val="20"/>
                <w:szCs w:val="20"/>
              </w:rPr>
            </w:pPr>
          </w:p>
        </w:tc>
        <w:tc>
          <w:tcPr>
            <w:tcW w:w="4042" w:type="dxa"/>
            <w:vMerge/>
          </w:tcPr>
          <w:p w14:paraId="5546F00B" w14:textId="6587B502" w:rsidR="002B6D08" w:rsidRPr="00DF5109" w:rsidRDefault="002B6D08" w:rsidP="00982B2B">
            <w:pPr>
              <w:pStyle w:val="ListParagraph"/>
              <w:numPr>
                <w:ilvl w:val="0"/>
                <w:numId w:val="4"/>
              </w:numPr>
              <w:ind w:left="352"/>
              <w:rPr>
                <w:rFonts w:ascii="Arial" w:hAnsi="Arial" w:cs="Arial"/>
                <w:sz w:val="20"/>
                <w:szCs w:val="20"/>
              </w:rPr>
            </w:pPr>
          </w:p>
        </w:tc>
        <w:tc>
          <w:tcPr>
            <w:tcW w:w="4042" w:type="dxa"/>
            <w:vMerge/>
          </w:tcPr>
          <w:p w14:paraId="1D73B2E9" w14:textId="77777777" w:rsidR="002B6D08" w:rsidRPr="00DF5109" w:rsidRDefault="002B6D08" w:rsidP="00982B2B">
            <w:pPr>
              <w:ind w:left="-8"/>
              <w:rPr>
                <w:rFonts w:ascii="Arial" w:hAnsi="Arial" w:cs="Arial"/>
                <w:b/>
                <w:sz w:val="20"/>
                <w:szCs w:val="20"/>
              </w:rPr>
            </w:pPr>
          </w:p>
        </w:tc>
        <w:tc>
          <w:tcPr>
            <w:tcW w:w="4043" w:type="dxa"/>
          </w:tcPr>
          <w:p w14:paraId="77DAE503" w14:textId="77777777" w:rsidR="002B6D08" w:rsidRPr="00DF5109" w:rsidRDefault="002B6D08" w:rsidP="004318DD">
            <w:pPr>
              <w:rPr>
                <w:rFonts w:ascii="Arial" w:hAnsi="Arial" w:cs="Arial"/>
                <w:b/>
                <w:sz w:val="20"/>
                <w:szCs w:val="20"/>
              </w:rPr>
            </w:pPr>
            <w:r w:rsidRPr="00DF5109">
              <w:rPr>
                <w:rFonts w:ascii="Arial" w:hAnsi="Arial" w:cs="Arial"/>
                <w:b/>
                <w:sz w:val="20"/>
                <w:szCs w:val="20"/>
              </w:rPr>
              <w:t>Additional resources</w:t>
            </w:r>
          </w:p>
          <w:p w14:paraId="309AF315" w14:textId="54E705BF" w:rsidR="002B6D08" w:rsidRDefault="00F03B28" w:rsidP="0031266F">
            <w:pPr>
              <w:rPr>
                <w:rFonts w:ascii="Arial" w:hAnsi="Arial" w:cs="Arial"/>
                <w:sz w:val="20"/>
                <w:szCs w:val="20"/>
              </w:rPr>
            </w:pPr>
            <w:proofErr w:type="spellStart"/>
            <w:r>
              <w:rPr>
                <w:rFonts w:ascii="Arial" w:hAnsi="Arial" w:cs="Arial"/>
                <w:sz w:val="20"/>
                <w:szCs w:val="20"/>
              </w:rPr>
              <w:t>KScience</w:t>
            </w:r>
            <w:proofErr w:type="spellEnd"/>
            <w:r>
              <w:rPr>
                <w:rFonts w:ascii="Arial" w:hAnsi="Arial" w:cs="Arial"/>
                <w:sz w:val="20"/>
                <w:szCs w:val="20"/>
              </w:rPr>
              <w:t xml:space="preserve"> website has a number of chemistry simulators including reaction rate:</w:t>
            </w:r>
          </w:p>
          <w:p w14:paraId="479A5520" w14:textId="2A69BA2E" w:rsidR="00F03B28" w:rsidRDefault="00480A9D" w:rsidP="0031266F">
            <w:pPr>
              <w:rPr>
                <w:rFonts w:ascii="Arial" w:hAnsi="Arial" w:cs="Arial"/>
                <w:sz w:val="20"/>
                <w:szCs w:val="20"/>
              </w:rPr>
            </w:pPr>
            <w:hyperlink r:id="rId25" w:history="1">
              <w:r w:rsidR="00F03B28" w:rsidRPr="00822D66">
                <w:rPr>
                  <w:rStyle w:val="Hyperlink"/>
                  <w:rFonts w:ascii="Arial" w:hAnsi="Arial" w:cs="Arial"/>
                  <w:sz w:val="20"/>
                  <w:szCs w:val="20"/>
                </w:rPr>
                <w:t>http://www.kscience.co.uk/animations/collision.htm</w:t>
              </w:r>
            </w:hyperlink>
          </w:p>
          <w:p w14:paraId="3E711F74" w14:textId="77777777" w:rsidR="00F03B28" w:rsidRDefault="00F03B28" w:rsidP="0031266F">
            <w:pPr>
              <w:rPr>
                <w:rFonts w:ascii="Arial" w:hAnsi="Arial" w:cs="Arial"/>
                <w:sz w:val="20"/>
                <w:szCs w:val="20"/>
              </w:rPr>
            </w:pPr>
          </w:p>
          <w:p w14:paraId="14D0893F" w14:textId="77777777" w:rsidR="00F03B28" w:rsidRDefault="00F03B28" w:rsidP="0031266F">
            <w:pPr>
              <w:rPr>
                <w:rFonts w:ascii="Arial" w:hAnsi="Arial" w:cs="Arial"/>
                <w:sz w:val="20"/>
                <w:szCs w:val="20"/>
              </w:rPr>
            </w:pPr>
            <w:r>
              <w:rPr>
                <w:rFonts w:ascii="Arial" w:hAnsi="Arial" w:cs="Arial"/>
                <w:sz w:val="20"/>
                <w:szCs w:val="20"/>
              </w:rPr>
              <w:t>And enzyme action:</w:t>
            </w:r>
          </w:p>
          <w:p w14:paraId="2A167AE2" w14:textId="0280081A" w:rsidR="00F03B28" w:rsidRPr="00DF5109" w:rsidRDefault="00480A9D" w:rsidP="0031266F">
            <w:pPr>
              <w:rPr>
                <w:rFonts w:ascii="Arial" w:hAnsi="Arial" w:cs="Arial"/>
                <w:sz w:val="20"/>
                <w:szCs w:val="20"/>
              </w:rPr>
            </w:pPr>
            <w:hyperlink r:id="rId26" w:history="1">
              <w:r w:rsidR="00F03B28" w:rsidRPr="00822D66">
                <w:rPr>
                  <w:rStyle w:val="Hyperlink"/>
                  <w:rFonts w:ascii="Arial" w:hAnsi="Arial" w:cs="Arial"/>
                  <w:sz w:val="20"/>
                  <w:szCs w:val="20"/>
                </w:rPr>
                <w:t>http://www.kscience.co.uk/animations/anim_2.htm</w:t>
              </w:r>
            </w:hyperlink>
            <w:r w:rsidR="00F03B28">
              <w:rPr>
                <w:rFonts w:ascii="Arial" w:hAnsi="Arial" w:cs="Arial"/>
                <w:sz w:val="20"/>
                <w:szCs w:val="20"/>
              </w:rPr>
              <w:t xml:space="preserve"> </w:t>
            </w:r>
          </w:p>
        </w:tc>
      </w:tr>
      <w:tr w:rsidR="002C7058" w:rsidRPr="00DF5109" w14:paraId="0E68B344" w14:textId="77777777" w:rsidTr="00E370EA">
        <w:trPr>
          <w:trHeight w:val="4600"/>
        </w:trPr>
        <w:tc>
          <w:tcPr>
            <w:tcW w:w="1613" w:type="dxa"/>
          </w:tcPr>
          <w:p w14:paraId="133C3D8A" w14:textId="1F2E0324" w:rsidR="002C7058" w:rsidRPr="00DF5109" w:rsidRDefault="002C7058" w:rsidP="00982B2B">
            <w:pPr>
              <w:rPr>
                <w:rFonts w:ascii="Arial" w:hAnsi="Arial" w:cs="Arial"/>
                <w:b/>
                <w:sz w:val="20"/>
                <w:szCs w:val="20"/>
              </w:rPr>
            </w:pPr>
            <w:r w:rsidRPr="00DF5109">
              <w:rPr>
                <w:rFonts w:ascii="Arial" w:hAnsi="Arial" w:cs="Arial"/>
                <w:b/>
                <w:sz w:val="20"/>
                <w:szCs w:val="20"/>
              </w:rPr>
              <w:lastRenderedPageBreak/>
              <w:t>5.5 Many substances exist because of the work of scientists</w:t>
            </w:r>
          </w:p>
          <w:p w14:paraId="09117FF9" w14:textId="77777777" w:rsidR="002C7058" w:rsidRPr="00DF5109" w:rsidRDefault="002C7058" w:rsidP="00982B2B">
            <w:pPr>
              <w:rPr>
                <w:rFonts w:ascii="Arial" w:hAnsi="Arial" w:cs="Arial"/>
                <w:b/>
                <w:sz w:val="20"/>
                <w:szCs w:val="20"/>
              </w:rPr>
            </w:pPr>
          </w:p>
          <w:p w14:paraId="7F6726B4" w14:textId="00FAC08A" w:rsidR="002C7058" w:rsidRPr="00DF5109" w:rsidRDefault="00966686" w:rsidP="00982B2B">
            <w:pPr>
              <w:rPr>
                <w:rFonts w:ascii="Arial" w:hAnsi="Arial" w:cs="Arial"/>
                <w:b/>
                <w:sz w:val="20"/>
                <w:szCs w:val="20"/>
              </w:rPr>
            </w:pPr>
            <w:r>
              <w:rPr>
                <w:rFonts w:ascii="Arial" w:hAnsi="Arial" w:cs="Arial"/>
                <w:b/>
                <w:sz w:val="20"/>
                <w:szCs w:val="20"/>
              </w:rPr>
              <w:t>(pages 88–</w:t>
            </w:r>
            <w:r w:rsidR="002C7058" w:rsidRPr="00DF5109">
              <w:rPr>
                <w:rFonts w:ascii="Arial" w:hAnsi="Arial" w:cs="Arial"/>
                <w:b/>
                <w:sz w:val="20"/>
                <w:szCs w:val="20"/>
              </w:rPr>
              <w:t>89)</w:t>
            </w:r>
          </w:p>
          <w:p w14:paraId="3344D0E3" w14:textId="086C9CF3" w:rsidR="002C7058" w:rsidRPr="00DF5109" w:rsidRDefault="002C7058" w:rsidP="002B6D08">
            <w:pPr>
              <w:rPr>
                <w:rFonts w:ascii="Arial" w:hAnsi="Arial" w:cs="Arial"/>
                <w:b/>
                <w:sz w:val="20"/>
                <w:szCs w:val="20"/>
              </w:rPr>
            </w:pPr>
          </w:p>
        </w:tc>
        <w:tc>
          <w:tcPr>
            <w:tcW w:w="1614" w:type="dxa"/>
          </w:tcPr>
          <w:p w14:paraId="7D018E6E" w14:textId="77777777" w:rsidR="002C7058" w:rsidRPr="00E468BA" w:rsidRDefault="002C7058" w:rsidP="00ED366B">
            <w:pPr>
              <w:rPr>
                <w:rFonts w:ascii="Arial" w:hAnsi="Arial" w:cs="Arial"/>
                <w:i/>
                <w:sz w:val="20"/>
                <w:szCs w:val="20"/>
              </w:rPr>
            </w:pPr>
            <w:r w:rsidRPr="00E468BA">
              <w:rPr>
                <w:rFonts w:ascii="Arial" w:hAnsi="Arial" w:cs="Arial"/>
                <w:i/>
                <w:sz w:val="20"/>
                <w:szCs w:val="20"/>
              </w:rPr>
              <w:t xml:space="preserve">Science Understanding </w:t>
            </w:r>
          </w:p>
          <w:p w14:paraId="3FC20979" w14:textId="77777777" w:rsidR="002C7058" w:rsidRPr="00E468BA" w:rsidRDefault="002C7058" w:rsidP="00ED366B">
            <w:pPr>
              <w:rPr>
                <w:rFonts w:ascii="Arial" w:hAnsi="Arial" w:cs="Arial"/>
                <w:sz w:val="20"/>
                <w:szCs w:val="20"/>
              </w:rPr>
            </w:pPr>
            <w:r w:rsidRPr="00E468BA">
              <w:rPr>
                <w:rFonts w:ascii="Arial" w:hAnsi="Arial" w:cs="Arial"/>
                <w:sz w:val="20"/>
                <w:szCs w:val="20"/>
              </w:rPr>
              <w:t>ACSSU225</w:t>
            </w:r>
          </w:p>
          <w:p w14:paraId="11F23602" w14:textId="77777777" w:rsidR="002C7058" w:rsidRPr="00E468BA" w:rsidRDefault="002C7058" w:rsidP="00ED366B">
            <w:pPr>
              <w:rPr>
                <w:rFonts w:ascii="Arial" w:hAnsi="Arial" w:cs="Arial"/>
                <w:sz w:val="20"/>
                <w:szCs w:val="20"/>
              </w:rPr>
            </w:pPr>
          </w:p>
          <w:p w14:paraId="140EB668" w14:textId="77777777" w:rsidR="002C7058" w:rsidRPr="00E468BA" w:rsidRDefault="002C7058" w:rsidP="00ED366B">
            <w:pPr>
              <w:rPr>
                <w:rFonts w:ascii="Arial" w:hAnsi="Arial" w:cs="Arial"/>
                <w:i/>
                <w:sz w:val="20"/>
                <w:szCs w:val="20"/>
              </w:rPr>
            </w:pPr>
            <w:r w:rsidRPr="00E468BA">
              <w:rPr>
                <w:rFonts w:ascii="Arial" w:hAnsi="Arial" w:cs="Arial"/>
                <w:i/>
                <w:sz w:val="20"/>
                <w:szCs w:val="20"/>
              </w:rPr>
              <w:t>Science as a Human Endeavour</w:t>
            </w:r>
          </w:p>
          <w:p w14:paraId="06BBFD58" w14:textId="1F2A3F27" w:rsidR="002C7058" w:rsidRPr="00E468BA" w:rsidRDefault="002C7058" w:rsidP="00D23D32">
            <w:pPr>
              <w:rPr>
                <w:rFonts w:ascii="Arial" w:hAnsi="Arial" w:cs="Arial"/>
                <w:sz w:val="20"/>
                <w:szCs w:val="20"/>
              </w:rPr>
            </w:pPr>
            <w:r w:rsidRPr="00E468BA">
              <w:rPr>
                <w:rFonts w:ascii="Arial" w:hAnsi="Arial" w:cs="Arial"/>
                <w:sz w:val="20"/>
                <w:szCs w:val="20"/>
              </w:rPr>
              <w:t>ACSHE135</w:t>
            </w:r>
          </w:p>
          <w:p w14:paraId="4F07F94C" w14:textId="77777777" w:rsidR="002C7058" w:rsidRPr="00E468BA" w:rsidRDefault="002C7058" w:rsidP="00AA6986">
            <w:pPr>
              <w:rPr>
                <w:rFonts w:ascii="Arial" w:hAnsi="Arial" w:cs="Arial"/>
                <w:sz w:val="20"/>
                <w:szCs w:val="20"/>
              </w:rPr>
            </w:pPr>
            <w:r w:rsidRPr="00E468BA">
              <w:rPr>
                <w:rFonts w:ascii="Arial" w:hAnsi="Arial" w:cs="Arial"/>
                <w:sz w:val="20"/>
                <w:szCs w:val="20"/>
              </w:rPr>
              <w:t>ACSHE136</w:t>
            </w:r>
          </w:p>
          <w:p w14:paraId="0FBEC264" w14:textId="77777777" w:rsidR="002C7058" w:rsidRPr="00E468BA" w:rsidRDefault="002C7058" w:rsidP="00ED366B">
            <w:pPr>
              <w:rPr>
                <w:rFonts w:ascii="Arial" w:hAnsi="Arial" w:cs="Arial"/>
                <w:sz w:val="20"/>
                <w:szCs w:val="20"/>
              </w:rPr>
            </w:pPr>
          </w:p>
          <w:p w14:paraId="2434241D" w14:textId="77777777" w:rsidR="002C7058" w:rsidRPr="00E468BA" w:rsidRDefault="002C7058" w:rsidP="00ED366B">
            <w:pPr>
              <w:rPr>
                <w:rFonts w:ascii="Arial" w:hAnsi="Arial" w:cs="Arial"/>
                <w:i/>
                <w:sz w:val="20"/>
                <w:szCs w:val="20"/>
              </w:rPr>
            </w:pPr>
            <w:r w:rsidRPr="00E468BA">
              <w:rPr>
                <w:rFonts w:ascii="Arial" w:hAnsi="Arial" w:cs="Arial"/>
                <w:i/>
                <w:sz w:val="20"/>
                <w:szCs w:val="20"/>
              </w:rPr>
              <w:t>Science Inquiry Skills</w:t>
            </w:r>
          </w:p>
          <w:p w14:paraId="7F5A1F55" w14:textId="77777777" w:rsidR="002C7058" w:rsidRPr="00E468BA" w:rsidRDefault="002C7058" w:rsidP="00ED366B">
            <w:pPr>
              <w:rPr>
                <w:rFonts w:ascii="Arial" w:hAnsi="Arial" w:cs="Arial"/>
                <w:sz w:val="20"/>
                <w:szCs w:val="20"/>
              </w:rPr>
            </w:pPr>
            <w:r w:rsidRPr="00E468BA">
              <w:rPr>
                <w:rFonts w:ascii="Arial" w:hAnsi="Arial" w:cs="Arial"/>
                <w:sz w:val="20"/>
                <w:szCs w:val="20"/>
              </w:rPr>
              <w:t>ACSIS139</w:t>
            </w:r>
          </w:p>
          <w:p w14:paraId="3F7105ED" w14:textId="77777777" w:rsidR="002C7058" w:rsidRPr="00E468BA" w:rsidRDefault="002C7058" w:rsidP="00ED366B">
            <w:pPr>
              <w:rPr>
                <w:rFonts w:ascii="Arial" w:hAnsi="Arial" w:cs="Arial"/>
                <w:sz w:val="20"/>
                <w:szCs w:val="20"/>
              </w:rPr>
            </w:pPr>
            <w:r w:rsidRPr="00E468BA">
              <w:rPr>
                <w:rFonts w:ascii="Arial" w:hAnsi="Arial" w:cs="Arial"/>
                <w:sz w:val="20"/>
                <w:szCs w:val="20"/>
              </w:rPr>
              <w:t>ACSIS140</w:t>
            </w:r>
          </w:p>
          <w:p w14:paraId="6DFD2D49" w14:textId="77777777" w:rsidR="002C7058" w:rsidRPr="00E468BA" w:rsidRDefault="002C7058" w:rsidP="00ED366B">
            <w:pPr>
              <w:rPr>
                <w:rFonts w:ascii="Arial" w:hAnsi="Arial" w:cs="Arial"/>
                <w:sz w:val="20"/>
                <w:szCs w:val="20"/>
              </w:rPr>
            </w:pPr>
            <w:r w:rsidRPr="00E468BA">
              <w:rPr>
                <w:rFonts w:ascii="Arial" w:hAnsi="Arial" w:cs="Arial"/>
                <w:sz w:val="20"/>
                <w:szCs w:val="20"/>
              </w:rPr>
              <w:t>ACSIS141</w:t>
            </w:r>
          </w:p>
          <w:p w14:paraId="24BF41B5" w14:textId="77777777" w:rsidR="002C7058" w:rsidRPr="00E468BA" w:rsidRDefault="002C7058" w:rsidP="00ED366B">
            <w:pPr>
              <w:rPr>
                <w:rFonts w:ascii="Arial" w:hAnsi="Arial" w:cs="Arial"/>
                <w:sz w:val="20"/>
                <w:szCs w:val="20"/>
              </w:rPr>
            </w:pPr>
            <w:r w:rsidRPr="00E468BA">
              <w:rPr>
                <w:rFonts w:ascii="Arial" w:hAnsi="Arial" w:cs="Arial"/>
                <w:sz w:val="20"/>
                <w:szCs w:val="20"/>
              </w:rPr>
              <w:t>ACSIS144</w:t>
            </w:r>
          </w:p>
          <w:p w14:paraId="58487DB7" w14:textId="77777777" w:rsidR="002C7058" w:rsidRPr="00E468BA" w:rsidRDefault="002C7058" w:rsidP="00ED366B">
            <w:pPr>
              <w:rPr>
                <w:rFonts w:ascii="Arial" w:hAnsi="Arial" w:cs="Arial"/>
                <w:sz w:val="20"/>
                <w:szCs w:val="20"/>
              </w:rPr>
            </w:pPr>
            <w:r w:rsidRPr="00E468BA">
              <w:rPr>
                <w:rFonts w:ascii="Arial" w:hAnsi="Arial" w:cs="Arial"/>
                <w:sz w:val="20"/>
                <w:szCs w:val="20"/>
              </w:rPr>
              <w:t>ACSIS145</w:t>
            </w:r>
          </w:p>
          <w:p w14:paraId="700BC1D3" w14:textId="77777777" w:rsidR="002C7058" w:rsidRPr="00E468BA" w:rsidRDefault="002C7058" w:rsidP="00ED366B">
            <w:pPr>
              <w:rPr>
                <w:rFonts w:ascii="Arial" w:hAnsi="Arial" w:cs="Arial"/>
                <w:sz w:val="20"/>
                <w:szCs w:val="20"/>
              </w:rPr>
            </w:pPr>
            <w:r w:rsidRPr="00E468BA">
              <w:rPr>
                <w:rFonts w:ascii="Arial" w:hAnsi="Arial" w:cs="Arial"/>
                <w:sz w:val="20"/>
                <w:szCs w:val="20"/>
              </w:rPr>
              <w:t>ACSIS146</w:t>
            </w:r>
          </w:p>
          <w:p w14:paraId="0E17AE85" w14:textId="77777777" w:rsidR="002C7058" w:rsidRPr="00E468BA" w:rsidRDefault="002C7058" w:rsidP="00ED366B">
            <w:pPr>
              <w:rPr>
                <w:rFonts w:ascii="Arial" w:hAnsi="Arial" w:cs="Arial"/>
                <w:sz w:val="20"/>
                <w:szCs w:val="20"/>
              </w:rPr>
            </w:pPr>
            <w:r w:rsidRPr="00E468BA">
              <w:rPr>
                <w:rFonts w:ascii="Arial" w:hAnsi="Arial" w:cs="Arial"/>
                <w:sz w:val="20"/>
                <w:szCs w:val="20"/>
              </w:rPr>
              <w:t>ACSIS234</w:t>
            </w:r>
          </w:p>
          <w:p w14:paraId="4C5C80C0" w14:textId="3D8EE953" w:rsidR="002C7058" w:rsidRPr="00E468BA" w:rsidRDefault="002C7058" w:rsidP="00252E5B">
            <w:pPr>
              <w:rPr>
                <w:rFonts w:ascii="Arial" w:hAnsi="Arial" w:cs="Arial"/>
                <w:sz w:val="20"/>
                <w:szCs w:val="20"/>
              </w:rPr>
            </w:pPr>
            <w:r w:rsidRPr="00E468BA">
              <w:rPr>
                <w:rFonts w:ascii="Arial" w:hAnsi="Arial" w:cs="Arial"/>
                <w:sz w:val="20"/>
                <w:szCs w:val="20"/>
              </w:rPr>
              <w:t>ACSIS148</w:t>
            </w:r>
          </w:p>
        </w:tc>
        <w:tc>
          <w:tcPr>
            <w:tcW w:w="4042" w:type="dxa"/>
          </w:tcPr>
          <w:p w14:paraId="3E0B5BC0" w14:textId="596D2CCC" w:rsidR="002C7058" w:rsidRPr="00DF5109" w:rsidRDefault="002C7058" w:rsidP="004318DD">
            <w:pPr>
              <w:pStyle w:val="label1"/>
              <w:rPr>
                <w:rFonts w:ascii="Arial" w:hAnsi="Arial" w:cs="Arial"/>
              </w:rPr>
            </w:pPr>
            <w:r w:rsidRPr="00DF5109">
              <w:rPr>
                <w:rFonts w:ascii="Arial" w:hAnsi="Arial" w:cs="Arial"/>
              </w:rPr>
              <w:t>By the end of this unit, students should be able to:</w:t>
            </w:r>
          </w:p>
          <w:p w14:paraId="25828231" w14:textId="6B307EC4" w:rsidR="002C7058" w:rsidRPr="00DF5109" w:rsidRDefault="002C7058"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d</w:t>
            </w:r>
            <w:r w:rsidRPr="00DF5109">
              <w:rPr>
                <w:rFonts w:ascii="Arial" w:hAnsi="Arial" w:cs="Arial"/>
                <w:sz w:val="20"/>
                <w:szCs w:val="20"/>
              </w:rPr>
              <w:t>escribe</w:t>
            </w:r>
            <w:r>
              <w:rPr>
                <w:rFonts w:ascii="Arial" w:hAnsi="Arial" w:cs="Arial"/>
                <w:sz w:val="20"/>
                <w:szCs w:val="20"/>
              </w:rPr>
              <w:t xml:space="preserve"> how chemical reactions are used in everyday life</w:t>
            </w:r>
          </w:p>
          <w:p w14:paraId="1AC96114" w14:textId="5680E26B" w:rsidR="002C7058" w:rsidRPr="00DF5109" w:rsidRDefault="002C7058"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p</w:t>
            </w:r>
            <w:r w:rsidRPr="00DF5109">
              <w:rPr>
                <w:rFonts w:ascii="Arial" w:hAnsi="Arial" w:cs="Arial"/>
                <w:sz w:val="20"/>
                <w:szCs w:val="20"/>
              </w:rPr>
              <w:t>rovide examples of</w:t>
            </w:r>
            <w:r>
              <w:rPr>
                <w:rFonts w:ascii="Arial" w:hAnsi="Arial" w:cs="Arial"/>
                <w:sz w:val="20"/>
                <w:szCs w:val="20"/>
              </w:rPr>
              <w:t xml:space="preserve"> everyday experiments</w:t>
            </w:r>
            <w:r w:rsidR="00966686">
              <w:rPr>
                <w:rFonts w:ascii="Arial" w:hAnsi="Arial" w:cs="Arial"/>
                <w:sz w:val="20"/>
                <w:szCs w:val="20"/>
              </w:rPr>
              <w:t>.</w:t>
            </w:r>
          </w:p>
          <w:p w14:paraId="0CA27047" w14:textId="1C36B13B" w:rsidR="002C7058" w:rsidRPr="00DF5109" w:rsidRDefault="002C7058" w:rsidP="00982B2B">
            <w:pPr>
              <w:rPr>
                <w:rFonts w:ascii="Arial" w:hAnsi="Arial" w:cs="Arial"/>
                <w:sz w:val="20"/>
                <w:szCs w:val="20"/>
              </w:rPr>
            </w:pPr>
          </w:p>
        </w:tc>
        <w:tc>
          <w:tcPr>
            <w:tcW w:w="4042" w:type="dxa"/>
          </w:tcPr>
          <w:p w14:paraId="036CBD2E" w14:textId="77777777" w:rsidR="002C7058" w:rsidRPr="00DF5109" w:rsidRDefault="002C7058" w:rsidP="00982B2B">
            <w:pPr>
              <w:rPr>
                <w:rFonts w:ascii="Arial" w:hAnsi="Arial" w:cs="Arial"/>
                <w:b/>
                <w:sz w:val="20"/>
                <w:szCs w:val="20"/>
              </w:rPr>
            </w:pPr>
            <w:r w:rsidRPr="00DF5109">
              <w:rPr>
                <w:rFonts w:ascii="Arial" w:hAnsi="Arial" w:cs="Arial"/>
                <w:b/>
                <w:sz w:val="20"/>
                <w:szCs w:val="20"/>
              </w:rPr>
              <w:t>Experiment 5.5</w:t>
            </w:r>
          </w:p>
          <w:p w14:paraId="7DA23BDD" w14:textId="77777777" w:rsidR="002C7058" w:rsidRPr="00DF5109" w:rsidRDefault="002C7058" w:rsidP="00982B2B">
            <w:pPr>
              <w:rPr>
                <w:rFonts w:ascii="Arial" w:hAnsi="Arial" w:cs="Arial"/>
                <w:i/>
                <w:sz w:val="20"/>
                <w:szCs w:val="20"/>
              </w:rPr>
            </w:pPr>
            <w:r w:rsidRPr="00DF5109">
              <w:rPr>
                <w:rFonts w:ascii="Arial" w:hAnsi="Arial" w:cs="Arial"/>
                <w:i/>
                <w:sz w:val="20"/>
                <w:szCs w:val="20"/>
              </w:rPr>
              <w:t>Making casein glue</w:t>
            </w:r>
          </w:p>
          <w:p w14:paraId="41A2CD66" w14:textId="14ACFCD8" w:rsidR="002C7058" w:rsidRPr="00DF5109" w:rsidRDefault="002C7058" w:rsidP="00982B2B">
            <w:pPr>
              <w:rPr>
                <w:rFonts w:ascii="Arial" w:hAnsi="Arial" w:cs="Arial"/>
                <w:sz w:val="20"/>
                <w:szCs w:val="20"/>
              </w:rPr>
            </w:pPr>
            <w:r>
              <w:rPr>
                <w:rFonts w:ascii="Arial" w:hAnsi="Arial" w:cs="Arial"/>
                <w:sz w:val="20"/>
                <w:szCs w:val="20"/>
              </w:rPr>
              <w:t>Students design an experiment to investigate the production of casein glue from milk.</w:t>
            </w:r>
          </w:p>
          <w:p w14:paraId="4B6CBA0B" w14:textId="77777777" w:rsidR="002C7058" w:rsidRDefault="002C7058" w:rsidP="00982B2B">
            <w:pPr>
              <w:rPr>
                <w:rFonts w:ascii="Arial" w:hAnsi="Arial" w:cs="Arial"/>
                <w:b/>
                <w:sz w:val="20"/>
                <w:szCs w:val="20"/>
              </w:rPr>
            </w:pPr>
          </w:p>
          <w:p w14:paraId="252A0E17" w14:textId="7BE28ECC" w:rsidR="002C7058" w:rsidRDefault="002C7058" w:rsidP="00982B2B">
            <w:pPr>
              <w:rPr>
                <w:rFonts w:ascii="Arial" w:hAnsi="Arial" w:cs="Arial"/>
                <w:b/>
                <w:sz w:val="20"/>
                <w:szCs w:val="20"/>
              </w:rPr>
            </w:pPr>
            <w:r>
              <w:rPr>
                <w:rFonts w:ascii="Arial" w:hAnsi="Arial" w:cs="Arial"/>
                <w:b/>
                <w:sz w:val="20"/>
                <w:szCs w:val="20"/>
              </w:rPr>
              <w:t>Investigating industrial chemistry</w:t>
            </w:r>
          </w:p>
          <w:p w14:paraId="4EB9FC8E" w14:textId="3499646B" w:rsidR="002C7058" w:rsidRPr="00D23D32" w:rsidRDefault="002C7058" w:rsidP="00982B2B">
            <w:pPr>
              <w:rPr>
                <w:rFonts w:ascii="Arial" w:hAnsi="Arial" w:cs="Arial"/>
                <w:sz w:val="20"/>
                <w:szCs w:val="20"/>
              </w:rPr>
            </w:pPr>
            <w:r>
              <w:rPr>
                <w:rFonts w:ascii="Arial" w:hAnsi="Arial" w:cs="Arial"/>
                <w:sz w:val="20"/>
                <w:szCs w:val="20"/>
              </w:rPr>
              <w:t xml:space="preserve">Students can choose an industrial product to investigate. They must identify the raw reactants and some of the chemical reactions involved in making the final product. </w:t>
            </w:r>
          </w:p>
        </w:tc>
        <w:tc>
          <w:tcPr>
            <w:tcW w:w="4043" w:type="dxa"/>
          </w:tcPr>
          <w:p w14:paraId="7F3555B1" w14:textId="49C7B32C" w:rsidR="002C7058" w:rsidRPr="00DF5109" w:rsidRDefault="00480A9D" w:rsidP="00982B2B">
            <w:pPr>
              <w:rPr>
                <w:rFonts w:ascii="Arial" w:hAnsi="Arial" w:cs="Arial"/>
                <w:b/>
                <w:sz w:val="20"/>
                <w:szCs w:val="20"/>
              </w:rPr>
            </w:pPr>
            <w:r>
              <w:rPr>
                <w:rFonts w:ascii="Arial" w:hAnsi="Arial" w:cs="Arial"/>
                <w:b/>
                <w:sz w:val="20"/>
              </w:rPr>
              <w:t xml:space="preserve">Oxford Science 8 Western Australian Curriculum </w:t>
            </w:r>
            <w:r w:rsidR="002C7058" w:rsidRPr="00DF5109">
              <w:rPr>
                <w:rFonts w:ascii="Arial" w:hAnsi="Arial" w:cs="Arial"/>
                <w:b/>
                <w:sz w:val="20"/>
                <w:szCs w:val="20"/>
              </w:rPr>
              <w:t>resources</w:t>
            </w:r>
          </w:p>
          <w:p w14:paraId="3C255DFD" w14:textId="7FD291F8" w:rsidR="002C7058" w:rsidRPr="00DF5109" w:rsidRDefault="002C7058" w:rsidP="00982B2B">
            <w:pPr>
              <w:rPr>
                <w:rFonts w:ascii="Arial" w:hAnsi="Arial" w:cs="Arial"/>
                <w:sz w:val="20"/>
                <w:szCs w:val="20"/>
              </w:rPr>
            </w:pPr>
            <w:r w:rsidRPr="00DF5109">
              <w:rPr>
                <w:rFonts w:ascii="Arial" w:hAnsi="Arial" w:cs="Arial"/>
                <w:sz w:val="20"/>
                <w:szCs w:val="20"/>
              </w:rPr>
              <w:t>• Extend your understanding, page 89</w:t>
            </w:r>
          </w:p>
          <w:p w14:paraId="009381F7" w14:textId="0AD3C8BA" w:rsidR="002C7058" w:rsidRPr="00DF5109" w:rsidRDefault="002C7058" w:rsidP="00982B2B">
            <w:pPr>
              <w:rPr>
                <w:rFonts w:ascii="Arial" w:hAnsi="Arial" w:cs="Arial"/>
                <w:sz w:val="20"/>
                <w:szCs w:val="20"/>
              </w:rPr>
            </w:pPr>
            <w:r w:rsidRPr="00DF5109">
              <w:rPr>
                <w:rFonts w:ascii="Arial" w:hAnsi="Arial" w:cs="Arial"/>
                <w:sz w:val="20"/>
                <w:szCs w:val="20"/>
              </w:rPr>
              <w:t>• Experiment 5.5, page 195</w:t>
            </w:r>
          </w:p>
          <w:p w14:paraId="17BB7AF4" w14:textId="77777777" w:rsidR="002C7058" w:rsidRPr="00DF5109" w:rsidRDefault="002C7058" w:rsidP="002C7058">
            <w:pPr>
              <w:rPr>
                <w:rFonts w:ascii="Arial" w:hAnsi="Arial" w:cs="Arial"/>
                <w:sz w:val="20"/>
                <w:szCs w:val="20"/>
              </w:rPr>
            </w:pPr>
          </w:p>
        </w:tc>
      </w:tr>
      <w:tr w:rsidR="00D6502D" w:rsidRPr="00DF5109" w14:paraId="64039A04" w14:textId="77777777" w:rsidTr="00B83DED">
        <w:tc>
          <w:tcPr>
            <w:tcW w:w="1613" w:type="dxa"/>
            <w:vMerge w:val="restart"/>
          </w:tcPr>
          <w:p w14:paraId="4C05E3CC" w14:textId="25B2ADC2" w:rsidR="00D6502D" w:rsidRPr="00DF5109" w:rsidRDefault="00D6502D" w:rsidP="004318DD">
            <w:pPr>
              <w:rPr>
                <w:rFonts w:ascii="Arial" w:hAnsi="Arial" w:cs="Arial"/>
                <w:b/>
                <w:sz w:val="20"/>
                <w:szCs w:val="20"/>
              </w:rPr>
            </w:pPr>
            <w:r w:rsidRPr="00DF5109">
              <w:rPr>
                <w:rFonts w:ascii="Arial" w:hAnsi="Arial" w:cs="Arial"/>
                <w:b/>
                <w:sz w:val="20"/>
                <w:szCs w:val="20"/>
              </w:rPr>
              <w:t>5.6 Physical and chemical changes are used to recycle household waste</w:t>
            </w:r>
          </w:p>
          <w:p w14:paraId="1900DD42" w14:textId="77777777" w:rsidR="00D6502D" w:rsidRPr="00DF5109" w:rsidRDefault="00D6502D" w:rsidP="004318DD">
            <w:pPr>
              <w:rPr>
                <w:rFonts w:ascii="Arial" w:hAnsi="Arial" w:cs="Arial"/>
                <w:b/>
                <w:sz w:val="20"/>
                <w:szCs w:val="20"/>
              </w:rPr>
            </w:pPr>
          </w:p>
          <w:p w14:paraId="5134DFC7" w14:textId="44CA1B4F" w:rsidR="00D6502D" w:rsidRPr="00DF5109" w:rsidRDefault="00966686" w:rsidP="004318DD">
            <w:pPr>
              <w:rPr>
                <w:rFonts w:ascii="Arial" w:hAnsi="Arial" w:cs="Arial"/>
                <w:b/>
                <w:sz w:val="20"/>
                <w:szCs w:val="20"/>
              </w:rPr>
            </w:pPr>
            <w:r>
              <w:rPr>
                <w:rFonts w:ascii="Arial" w:hAnsi="Arial" w:cs="Arial"/>
                <w:b/>
                <w:sz w:val="20"/>
                <w:szCs w:val="20"/>
              </w:rPr>
              <w:t>(pages 90–</w:t>
            </w:r>
            <w:r w:rsidR="00D6502D" w:rsidRPr="00DF5109">
              <w:rPr>
                <w:rFonts w:ascii="Arial" w:hAnsi="Arial" w:cs="Arial"/>
                <w:b/>
                <w:sz w:val="20"/>
                <w:szCs w:val="20"/>
              </w:rPr>
              <w:t>91)</w:t>
            </w:r>
          </w:p>
          <w:p w14:paraId="7479B4F9" w14:textId="77777777" w:rsidR="00D6502D" w:rsidRPr="00DF5109" w:rsidRDefault="00D6502D" w:rsidP="004318DD">
            <w:pPr>
              <w:rPr>
                <w:rFonts w:ascii="Arial" w:hAnsi="Arial" w:cs="Arial"/>
                <w:b/>
                <w:sz w:val="20"/>
                <w:szCs w:val="20"/>
              </w:rPr>
            </w:pPr>
          </w:p>
          <w:p w14:paraId="6C53792A" w14:textId="0CD953B2" w:rsidR="00D6502D" w:rsidRPr="00DF5109" w:rsidRDefault="00D6502D" w:rsidP="00536753">
            <w:pPr>
              <w:rPr>
                <w:rFonts w:ascii="Arial" w:hAnsi="Arial" w:cs="Arial"/>
                <w:b/>
                <w:sz w:val="20"/>
                <w:szCs w:val="20"/>
              </w:rPr>
            </w:pPr>
          </w:p>
        </w:tc>
        <w:tc>
          <w:tcPr>
            <w:tcW w:w="1614" w:type="dxa"/>
            <w:vMerge w:val="restart"/>
          </w:tcPr>
          <w:p w14:paraId="1F89AF37" w14:textId="77777777" w:rsidR="00D6502D" w:rsidRPr="00E468BA" w:rsidRDefault="00D6502D" w:rsidP="00ED366B">
            <w:pPr>
              <w:rPr>
                <w:rFonts w:ascii="Arial" w:hAnsi="Arial" w:cs="Arial"/>
                <w:i/>
                <w:sz w:val="20"/>
                <w:szCs w:val="20"/>
              </w:rPr>
            </w:pPr>
            <w:r w:rsidRPr="00E468BA">
              <w:rPr>
                <w:rFonts w:ascii="Arial" w:hAnsi="Arial" w:cs="Arial"/>
                <w:i/>
                <w:sz w:val="20"/>
                <w:szCs w:val="20"/>
              </w:rPr>
              <w:t xml:space="preserve">Science Understanding </w:t>
            </w:r>
          </w:p>
          <w:p w14:paraId="00139612" w14:textId="77777777" w:rsidR="00D6502D" w:rsidRPr="00E468BA" w:rsidRDefault="00D6502D" w:rsidP="00ED366B">
            <w:pPr>
              <w:rPr>
                <w:rFonts w:ascii="Arial" w:hAnsi="Arial" w:cs="Arial"/>
                <w:sz w:val="20"/>
                <w:szCs w:val="20"/>
              </w:rPr>
            </w:pPr>
            <w:r w:rsidRPr="00E468BA">
              <w:rPr>
                <w:rFonts w:ascii="Arial" w:hAnsi="Arial" w:cs="Arial"/>
                <w:sz w:val="20"/>
                <w:szCs w:val="20"/>
              </w:rPr>
              <w:t>ACSSU225</w:t>
            </w:r>
          </w:p>
          <w:p w14:paraId="0A70CFCA" w14:textId="77777777" w:rsidR="00D6502D" w:rsidRPr="00E468BA" w:rsidRDefault="00D6502D" w:rsidP="00ED366B">
            <w:pPr>
              <w:rPr>
                <w:rFonts w:ascii="Arial" w:hAnsi="Arial" w:cs="Arial"/>
                <w:sz w:val="20"/>
                <w:szCs w:val="20"/>
              </w:rPr>
            </w:pPr>
          </w:p>
          <w:p w14:paraId="24E0220C" w14:textId="77777777" w:rsidR="00D6502D" w:rsidRPr="00E468BA" w:rsidRDefault="00D6502D" w:rsidP="00ED366B">
            <w:pPr>
              <w:rPr>
                <w:rFonts w:ascii="Arial" w:hAnsi="Arial" w:cs="Arial"/>
                <w:i/>
                <w:sz w:val="20"/>
                <w:szCs w:val="20"/>
              </w:rPr>
            </w:pPr>
            <w:r w:rsidRPr="00E468BA">
              <w:rPr>
                <w:rFonts w:ascii="Arial" w:hAnsi="Arial" w:cs="Arial"/>
                <w:i/>
                <w:sz w:val="20"/>
                <w:szCs w:val="20"/>
              </w:rPr>
              <w:t>Science as a Human Endeavour</w:t>
            </w:r>
          </w:p>
          <w:p w14:paraId="7FF3BB70" w14:textId="386D1948" w:rsidR="00AA6986" w:rsidRPr="00E468BA" w:rsidRDefault="00D23D32" w:rsidP="00AA6986">
            <w:pPr>
              <w:rPr>
                <w:rFonts w:ascii="Arial" w:hAnsi="Arial" w:cs="Arial"/>
                <w:sz w:val="20"/>
                <w:szCs w:val="20"/>
              </w:rPr>
            </w:pPr>
            <w:r w:rsidRPr="00E468BA">
              <w:rPr>
                <w:rFonts w:ascii="Arial" w:hAnsi="Arial" w:cs="Arial"/>
                <w:sz w:val="20"/>
                <w:szCs w:val="20"/>
              </w:rPr>
              <w:t>ACSHE135</w:t>
            </w:r>
          </w:p>
          <w:p w14:paraId="262827BB" w14:textId="77777777" w:rsidR="00D23D32" w:rsidRPr="00E468BA" w:rsidRDefault="00D23D32" w:rsidP="00D23D32">
            <w:pPr>
              <w:rPr>
                <w:rFonts w:ascii="Arial" w:hAnsi="Arial" w:cs="Arial"/>
                <w:sz w:val="20"/>
                <w:szCs w:val="20"/>
              </w:rPr>
            </w:pPr>
            <w:r w:rsidRPr="00E468BA">
              <w:rPr>
                <w:rFonts w:ascii="Arial" w:hAnsi="Arial" w:cs="Arial"/>
                <w:sz w:val="20"/>
                <w:szCs w:val="20"/>
              </w:rPr>
              <w:t>ACSHE136</w:t>
            </w:r>
          </w:p>
          <w:p w14:paraId="776E6838" w14:textId="4C6FB519" w:rsidR="00D6502D" w:rsidRPr="00E468BA" w:rsidRDefault="00D6502D" w:rsidP="00252E5B">
            <w:pPr>
              <w:rPr>
                <w:rFonts w:ascii="Arial" w:hAnsi="Arial" w:cs="Arial"/>
                <w:sz w:val="20"/>
                <w:szCs w:val="20"/>
              </w:rPr>
            </w:pPr>
          </w:p>
        </w:tc>
        <w:tc>
          <w:tcPr>
            <w:tcW w:w="4042" w:type="dxa"/>
            <w:vMerge w:val="restart"/>
          </w:tcPr>
          <w:p w14:paraId="204DD11D" w14:textId="5A25CE76" w:rsidR="00D6502D" w:rsidRPr="00DF5109" w:rsidRDefault="00D6502D" w:rsidP="004318DD">
            <w:pPr>
              <w:pStyle w:val="label1"/>
              <w:rPr>
                <w:rFonts w:ascii="Arial" w:hAnsi="Arial" w:cs="Arial"/>
              </w:rPr>
            </w:pPr>
            <w:r w:rsidRPr="00DF5109">
              <w:rPr>
                <w:rFonts w:ascii="Arial" w:hAnsi="Arial" w:cs="Arial"/>
              </w:rPr>
              <w:t>By the end of this unit, students should be able to:</w:t>
            </w:r>
          </w:p>
          <w:p w14:paraId="645C11BC" w14:textId="6F125A37" w:rsidR="00D6502D" w:rsidRPr="00DF5109" w:rsidRDefault="00D6502D"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d</w:t>
            </w:r>
            <w:r w:rsidRPr="00DF5109">
              <w:rPr>
                <w:rFonts w:ascii="Arial" w:hAnsi="Arial" w:cs="Arial"/>
                <w:sz w:val="20"/>
                <w:szCs w:val="20"/>
              </w:rPr>
              <w:t>efine</w:t>
            </w:r>
            <w:r w:rsidR="00D23D32">
              <w:rPr>
                <w:rFonts w:ascii="Arial" w:hAnsi="Arial" w:cs="Arial"/>
                <w:sz w:val="20"/>
                <w:szCs w:val="20"/>
              </w:rPr>
              <w:t xml:space="preserve"> corrosion</w:t>
            </w:r>
          </w:p>
          <w:p w14:paraId="3B214F16" w14:textId="01138A3D" w:rsidR="00D6502D" w:rsidRPr="00DF5109" w:rsidRDefault="00D6502D"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c</w:t>
            </w:r>
            <w:r w:rsidR="00D23D32">
              <w:rPr>
                <w:rFonts w:ascii="Arial" w:hAnsi="Arial" w:cs="Arial"/>
                <w:sz w:val="20"/>
                <w:szCs w:val="20"/>
              </w:rPr>
              <w:t>lassify the processes involved in recycling plastic as physical or chemical changes</w:t>
            </w:r>
          </w:p>
          <w:p w14:paraId="485BD392" w14:textId="10037D1E" w:rsidR="00D6502D" w:rsidRPr="00DF5109" w:rsidRDefault="00D6502D" w:rsidP="004318DD">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e</w:t>
            </w:r>
            <w:r w:rsidRPr="00DF5109">
              <w:rPr>
                <w:rFonts w:ascii="Arial" w:hAnsi="Arial" w:cs="Arial"/>
                <w:sz w:val="20"/>
                <w:szCs w:val="20"/>
              </w:rPr>
              <w:t>xplain</w:t>
            </w:r>
            <w:r w:rsidR="00D23D32">
              <w:rPr>
                <w:rFonts w:ascii="Arial" w:hAnsi="Arial" w:cs="Arial"/>
                <w:sz w:val="20"/>
                <w:szCs w:val="20"/>
              </w:rPr>
              <w:t xml:space="preserve"> the benefits of recycling</w:t>
            </w:r>
            <w:r w:rsidR="00966686">
              <w:rPr>
                <w:rFonts w:ascii="Arial" w:hAnsi="Arial" w:cs="Arial"/>
                <w:sz w:val="20"/>
                <w:szCs w:val="20"/>
              </w:rPr>
              <w:t>.</w:t>
            </w:r>
          </w:p>
          <w:p w14:paraId="6B45BC4A" w14:textId="485A481C" w:rsidR="00D6502D" w:rsidRPr="00DF5109" w:rsidRDefault="00D6502D" w:rsidP="004318DD">
            <w:pPr>
              <w:rPr>
                <w:rFonts w:ascii="Arial" w:hAnsi="Arial" w:cs="Arial"/>
                <w:sz w:val="20"/>
                <w:szCs w:val="20"/>
              </w:rPr>
            </w:pPr>
            <w:r w:rsidRPr="00DF5109">
              <w:rPr>
                <w:rFonts w:ascii="Arial" w:hAnsi="Arial" w:cs="Arial"/>
                <w:sz w:val="20"/>
                <w:szCs w:val="20"/>
              </w:rPr>
              <w:t xml:space="preserve"> </w:t>
            </w:r>
          </w:p>
        </w:tc>
        <w:tc>
          <w:tcPr>
            <w:tcW w:w="4042" w:type="dxa"/>
            <w:vMerge w:val="restart"/>
          </w:tcPr>
          <w:p w14:paraId="459E24D6" w14:textId="77777777" w:rsidR="00D6502D" w:rsidRDefault="00D23D32" w:rsidP="004318DD">
            <w:pPr>
              <w:rPr>
                <w:rFonts w:ascii="Arial" w:hAnsi="Arial" w:cs="Arial"/>
                <w:b/>
                <w:sz w:val="20"/>
                <w:szCs w:val="20"/>
              </w:rPr>
            </w:pPr>
            <w:r>
              <w:rPr>
                <w:rFonts w:ascii="Arial" w:hAnsi="Arial" w:cs="Arial"/>
                <w:b/>
                <w:sz w:val="20"/>
                <w:szCs w:val="20"/>
              </w:rPr>
              <w:t>Promoting recycling</w:t>
            </w:r>
          </w:p>
          <w:p w14:paraId="6D554C4E" w14:textId="3F7E72BB" w:rsidR="00D23D32" w:rsidRPr="00D23D32" w:rsidRDefault="00D23D32" w:rsidP="00D23D32">
            <w:pPr>
              <w:rPr>
                <w:rFonts w:ascii="Arial" w:hAnsi="Arial" w:cs="Arial"/>
                <w:sz w:val="20"/>
                <w:szCs w:val="20"/>
              </w:rPr>
            </w:pPr>
            <w:r>
              <w:rPr>
                <w:rFonts w:ascii="Arial" w:hAnsi="Arial" w:cs="Arial"/>
                <w:sz w:val="20"/>
                <w:szCs w:val="20"/>
              </w:rPr>
              <w:t>Students can choose an item that can be recycled in Australia and create a promotion video and/or campaign to increase recycling at school. Student may like to watch some of the Recycle Now videos for inspiration.</w:t>
            </w:r>
          </w:p>
        </w:tc>
        <w:tc>
          <w:tcPr>
            <w:tcW w:w="4043" w:type="dxa"/>
          </w:tcPr>
          <w:p w14:paraId="7C5D3C0D" w14:textId="286FEECD" w:rsidR="00D6502D" w:rsidRPr="00DF5109" w:rsidRDefault="00480A9D" w:rsidP="004318DD">
            <w:pPr>
              <w:rPr>
                <w:rFonts w:ascii="Arial" w:hAnsi="Arial" w:cs="Arial"/>
                <w:b/>
                <w:sz w:val="20"/>
                <w:szCs w:val="20"/>
              </w:rPr>
            </w:pPr>
            <w:r>
              <w:rPr>
                <w:rFonts w:ascii="Arial" w:hAnsi="Arial" w:cs="Arial"/>
                <w:b/>
                <w:sz w:val="20"/>
              </w:rPr>
              <w:t xml:space="preserve">Oxford Science 8 Western Australian Curriculum </w:t>
            </w:r>
            <w:r w:rsidR="00D6502D" w:rsidRPr="00DF5109">
              <w:rPr>
                <w:rFonts w:ascii="Arial" w:hAnsi="Arial" w:cs="Arial"/>
                <w:b/>
                <w:sz w:val="20"/>
                <w:szCs w:val="20"/>
              </w:rPr>
              <w:t>resources</w:t>
            </w:r>
          </w:p>
          <w:p w14:paraId="1FD5B855" w14:textId="0B174820" w:rsidR="00D6502D" w:rsidRPr="00DF5109" w:rsidRDefault="00D6502D" w:rsidP="004318DD">
            <w:pPr>
              <w:rPr>
                <w:rFonts w:ascii="Arial" w:hAnsi="Arial" w:cs="Arial"/>
                <w:sz w:val="20"/>
                <w:szCs w:val="20"/>
              </w:rPr>
            </w:pPr>
            <w:r w:rsidRPr="00DF5109">
              <w:rPr>
                <w:rFonts w:ascii="Arial" w:hAnsi="Arial" w:cs="Arial"/>
                <w:sz w:val="20"/>
                <w:szCs w:val="20"/>
              </w:rPr>
              <w:t>• Extend your understanding, page 91</w:t>
            </w:r>
          </w:p>
          <w:p w14:paraId="65C8D0EA" w14:textId="77777777" w:rsidR="00D6502D" w:rsidRPr="00DF5109" w:rsidRDefault="00D6502D" w:rsidP="004318DD">
            <w:pPr>
              <w:rPr>
                <w:rFonts w:ascii="Arial" w:hAnsi="Arial" w:cs="Arial"/>
                <w:sz w:val="20"/>
                <w:szCs w:val="20"/>
              </w:rPr>
            </w:pPr>
          </w:p>
        </w:tc>
      </w:tr>
      <w:tr w:rsidR="002B6D08" w:rsidRPr="00DF5109" w14:paraId="07BBE7E6" w14:textId="77777777" w:rsidTr="00B83DED">
        <w:trPr>
          <w:trHeight w:val="2349"/>
        </w:trPr>
        <w:tc>
          <w:tcPr>
            <w:tcW w:w="1613" w:type="dxa"/>
            <w:vMerge/>
          </w:tcPr>
          <w:p w14:paraId="793872B3" w14:textId="5EF7F8EA" w:rsidR="002B6D08" w:rsidRPr="00DF5109" w:rsidRDefault="002B6D08" w:rsidP="004318DD">
            <w:pPr>
              <w:rPr>
                <w:rFonts w:ascii="Arial" w:hAnsi="Arial" w:cs="Arial"/>
                <w:b/>
                <w:sz w:val="20"/>
                <w:szCs w:val="20"/>
              </w:rPr>
            </w:pPr>
          </w:p>
        </w:tc>
        <w:tc>
          <w:tcPr>
            <w:tcW w:w="1614" w:type="dxa"/>
            <w:vMerge/>
          </w:tcPr>
          <w:p w14:paraId="7E62122C" w14:textId="77777777" w:rsidR="002B6D08" w:rsidRPr="00E468BA" w:rsidRDefault="002B6D08" w:rsidP="004318DD">
            <w:pPr>
              <w:pStyle w:val="ListParagraph"/>
              <w:numPr>
                <w:ilvl w:val="0"/>
                <w:numId w:val="4"/>
              </w:numPr>
              <w:ind w:left="352"/>
              <w:rPr>
                <w:rFonts w:ascii="Arial" w:hAnsi="Arial" w:cs="Arial"/>
                <w:sz w:val="20"/>
                <w:szCs w:val="20"/>
              </w:rPr>
            </w:pPr>
          </w:p>
        </w:tc>
        <w:tc>
          <w:tcPr>
            <w:tcW w:w="4042" w:type="dxa"/>
            <w:vMerge/>
          </w:tcPr>
          <w:p w14:paraId="059548C6" w14:textId="61A12700" w:rsidR="002B6D08" w:rsidRPr="00DF5109" w:rsidRDefault="002B6D08" w:rsidP="004318DD">
            <w:pPr>
              <w:pStyle w:val="ListParagraph"/>
              <w:numPr>
                <w:ilvl w:val="0"/>
                <w:numId w:val="4"/>
              </w:numPr>
              <w:ind w:left="352"/>
              <w:rPr>
                <w:rFonts w:ascii="Arial" w:hAnsi="Arial" w:cs="Arial"/>
                <w:sz w:val="20"/>
                <w:szCs w:val="20"/>
              </w:rPr>
            </w:pPr>
          </w:p>
        </w:tc>
        <w:tc>
          <w:tcPr>
            <w:tcW w:w="4042" w:type="dxa"/>
            <w:vMerge/>
          </w:tcPr>
          <w:p w14:paraId="4B157E44" w14:textId="77777777" w:rsidR="002B6D08" w:rsidRPr="00DF5109" w:rsidRDefault="002B6D08" w:rsidP="004318DD">
            <w:pPr>
              <w:ind w:left="-8"/>
              <w:rPr>
                <w:rFonts w:ascii="Arial" w:hAnsi="Arial" w:cs="Arial"/>
                <w:b/>
                <w:sz w:val="20"/>
                <w:szCs w:val="20"/>
              </w:rPr>
            </w:pPr>
          </w:p>
        </w:tc>
        <w:tc>
          <w:tcPr>
            <w:tcW w:w="4043" w:type="dxa"/>
          </w:tcPr>
          <w:p w14:paraId="1299C23C" w14:textId="77777777" w:rsidR="002B6D08" w:rsidRPr="00DF5109" w:rsidRDefault="002B6D08" w:rsidP="004318DD">
            <w:pPr>
              <w:rPr>
                <w:rFonts w:ascii="Arial" w:hAnsi="Arial" w:cs="Arial"/>
                <w:b/>
                <w:sz w:val="20"/>
                <w:szCs w:val="20"/>
              </w:rPr>
            </w:pPr>
            <w:r w:rsidRPr="00DF5109">
              <w:rPr>
                <w:rFonts w:ascii="Arial" w:hAnsi="Arial" w:cs="Arial"/>
                <w:b/>
                <w:sz w:val="20"/>
                <w:szCs w:val="20"/>
              </w:rPr>
              <w:t>Additional resources</w:t>
            </w:r>
          </w:p>
          <w:p w14:paraId="74836708" w14:textId="77777777" w:rsidR="002B6D08" w:rsidRDefault="00D23D32" w:rsidP="004318DD">
            <w:pPr>
              <w:rPr>
                <w:rFonts w:ascii="Arial" w:hAnsi="Arial" w:cs="Arial"/>
                <w:sz w:val="20"/>
                <w:szCs w:val="20"/>
              </w:rPr>
            </w:pPr>
            <w:r>
              <w:rPr>
                <w:rFonts w:ascii="Arial" w:hAnsi="Arial" w:cs="Arial"/>
                <w:sz w:val="20"/>
                <w:szCs w:val="20"/>
              </w:rPr>
              <w:t>Recycle Now videos:</w:t>
            </w:r>
          </w:p>
          <w:p w14:paraId="2FBD2EDF" w14:textId="0130BBB8" w:rsidR="00D23D32" w:rsidRPr="00DF5109" w:rsidRDefault="00480A9D" w:rsidP="004318DD">
            <w:pPr>
              <w:rPr>
                <w:rFonts w:ascii="Arial" w:hAnsi="Arial" w:cs="Arial"/>
                <w:sz w:val="20"/>
                <w:szCs w:val="20"/>
              </w:rPr>
            </w:pPr>
            <w:hyperlink r:id="rId27" w:history="1">
              <w:r w:rsidR="00D23D32" w:rsidRPr="00822D66">
                <w:rPr>
                  <w:rStyle w:val="Hyperlink"/>
                  <w:rFonts w:ascii="Arial" w:hAnsi="Arial" w:cs="Arial"/>
                  <w:sz w:val="20"/>
                  <w:szCs w:val="20"/>
                </w:rPr>
                <w:t>https://vimeo.com/recyclenow/videos</w:t>
              </w:r>
            </w:hyperlink>
            <w:r w:rsidR="00D23D32">
              <w:rPr>
                <w:rFonts w:ascii="Arial" w:hAnsi="Arial" w:cs="Arial"/>
                <w:sz w:val="20"/>
                <w:szCs w:val="20"/>
              </w:rPr>
              <w:t xml:space="preserve"> </w:t>
            </w:r>
          </w:p>
        </w:tc>
      </w:tr>
      <w:tr w:rsidR="00D6502D" w:rsidRPr="00DF5109" w14:paraId="3FCC4A29" w14:textId="77777777" w:rsidTr="00B83DED">
        <w:trPr>
          <w:trHeight w:val="3509"/>
        </w:trPr>
        <w:tc>
          <w:tcPr>
            <w:tcW w:w="1613" w:type="dxa"/>
          </w:tcPr>
          <w:p w14:paraId="6AD975EB" w14:textId="70148DC6" w:rsidR="00D6502D" w:rsidRPr="00DF5109" w:rsidRDefault="00D6502D" w:rsidP="00982B2B">
            <w:pPr>
              <w:rPr>
                <w:rFonts w:ascii="Arial" w:hAnsi="Arial" w:cs="Arial"/>
                <w:b/>
                <w:sz w:val="20"/>
                <w:szCs w:val="20"/>
              </w:rPr>
            </w:pPr>
            <w:r w:rsidRPr="00DF5109">
              <w:rPr>
                <w:rFonts w:ascii="Arial" w:hAnsi="Arial" w:cs="Arial"/>
                <w:b/>
                <w:sz w:val="20"/>
                <w:szCs w:val="20"/>
              </w:rPr>
              <w:lastRenderedPageBreak/>
              <w:t>5 Review</w:t>
            </w:r>
          </w:p>
          <w:p w14:paraId="338DB1E8" w14:textId="77777777" w:rsidR="00D6502D" w:rsidRPr="00DF5109" w:rsidRDefault="00D6502D" w:rsidP="00982B2B">
            <w:pPr>
              <w:rPr>
                <w:rFonts w:ascii="Arial" w:hAnsi="Arial" w:cs="Arial"/>
                <w:b/>
                <w:sz w:val="20"/>
                <w:szCs w:val="20"/>
              </w:rPr>
            </w:pPr>
          </w:p>
          <w:p w14:paraId="5DEEDCBC" w14:textId="3BB329EF" w:rsidR="00D6502D" w:rsidRPr="00DF5109" w:rsidRDefault="00D6502D" w:rsidP="00982B2B">
            <w:pPr>
              <w:rPr>
                <w:rFonts w:ascii="Arial" w:hAnsi="Arial" w:cs="Arial"/>
                <w:b/>
                <w:sz w:val="20"/>
                <w:szCs w:val="20"/>
              </w:rPr>
            </w:pPr>
            <w:r w:rsidRPr="00DF5109">
              <w:rPr>
                <w:rFonts w:ascii="Arial" w:hAnsi="Arial" w:cs="Arial"/>
                <w:b/>
                <w:sz w:val="20"/>
                <w:szCs w:val="20"/>
              </w:rPr>
              <w:t>(pages 92</w:t>
            </w:r>
            <w:r w:rsidR="00966686">
              <w:rPr>
                <w:rFonts w:ascii="Arial" w:hAnsi="Arial" w:cs="Arial"/>
                <w:b/>
                <w:sz w:val="20"/>
                <w:szCs w:val="20"/>
              </w:rPr>
              <w:t>–</w:t>
            </w:r>
            <w:r w:rsidRPr="00DF5109">
              <w:rPr>
                <w:rFonts w:ascii="Arial" w:hAnsi="Arial" w:cs="Arial"/>
                <w:b/>
                <w:sz w:val="20"/>
                <w:szCs w:val="20"/>
              </w:rPr>
              <w:t>94)</w:t>
            </w:r>
          </w:p>
          <w:p w14:paraId="49C5A59D" w14:textId="77777777" w:rsidR="00D6502D" w:rsidRPr="00DF5109" w:rsidRDefault="00D6502D" w:rsidP="00982B2B">
            <w:pPr>
              <w:rPr>
                <w:rFonts w:ascii="Arial" w:hAnsi="Arial" w:cs="Arial"/>
                <w:b/>
                <w:sz w:val="20"/>
                <w:szCs w:val="20"/>
              </w:rPr>
            </w:pPr>
          </w:p>
          <w:p w14:paraId="2F96EEC4" w14:textId="2604450A" w:rsidR="00D6502D" w:rsidRPr="00DF5109" w:rsidRDefault="00D6502D" w:rsidP="00536753">
            <w:pPr>
              <w:rPr>
                <w:rFonts w:ascii="Arial" w:hAnsi="Arial" w:cs="Arial"/>
                <w:b/>
                <w:sz w:val="20"/>
                <w:szCs w:val="20"/>
              </w:rPr>
            </w:pPr>
          </w:p>
        </w:tc>
        <w:tc>
          <w:tcPr>
            <w:tcW w:w="1614" w:type="dxa"/>
          </w:tcPr>
          <w:p w14:paraId="3D27DA18" w14:textId="77777777" w:rsidR="00D6502D" w:rsidRPr="00E468BA" w:rsidRDefault="00D6502D" w:rsidP="00ED366B">
            <w:pPr>
              <w:rPr>
                <w:rFonts w:ascii="Arial" w:hAnsi="Arial" w:cs="Arial"/>
                <w:i/>
                <w:sz w:val="20"/>
                <w:szCs w:val="20"/>
              </w:rPr>
            </w:pPr>
            <w:r w:rsidRPr="00E468BA">
              <w:rPr>
                <w:rFonts w:ascii="Arial" w:hAnsi="Arial" w:cs="Arial"/>
                <w:i/>
                <w:sz w:val="20"/>
                <w:szCs w:val="20"/>
              </w:rPr>
              <w:t xml:space="preserve">Science Understanding </w:t>
            </w:r>
          </w:p>
          <w:p w14:paraId="3CE68F47" w14:textId="77777777" w:rsidR="00D6502D" w:rsidRPr="00E468BA" w:rsidRDefault="00D6502D" w:rsidP="00ED366B">
            <w:pPr>
              <w:rPr>
                <w:rFonts w:ascii="Arial" w:hAnsi="Arial" w:cs="Arial"/>
                <w:sz w:val="20"/>
                <w:szCs w:val="20"/>
              </w:rPr>
            </w:pPr>
            <w:r w:rsidRPr="00E468BA">
              <w:rPr>
                <w:rFonts w:ascii="Arial" w:hAnsi="Arial" w:cs="Arial"/>
                <w:sz w:val="20"/>
                <w:szCs w:val="20"/>
              </w:rPr>
              <w:t>ACSSU225</w:t>
            </w:r>
          </w:p>
          <w:p w14:paraId="74137859" w14:textId="77777777" w:rsidR="00D6502D" w:rsidRPr="00E468BA" w:rsidRDefault="00D6502D" w:rsidP="00ED366B">
            <w:pPr>
              <w:rPr>
                <w:rFonts w:ascii="Arial" w:hAnsi="Arial" w:cs="Arial"/>
                <w:sz w:val="20"/>
                <w:szCs w:val="20"/>
              </w:rPr>
            </w:pPr>
          </w:p>
          <w:p w14:paraId="29FCDB34" w14:textId="77777777" w:rsidR="00D6502D" w:rsidRPr="00E468BA" w:rsidRDefault="00D6502D" w:rsidP="00ED366B">
            <w:pPr>
              <w:rPr>
                <w:rFonts w:ascii="Arial" w:hAnsi="Arial" w:cs="Arial"/>
                <w:i/>
                <w:sz w:val="20"/>
                <w:szCs w:val="20"/>
              </w:rPr>
            </w:pPr>
            <w:r w:rsidRPr="00E468BA">
              <w:rPr>
                <w:rFonts w:ascii="Arial" w:hAnsi="Arial" w:cs="Arial"/>
                <w:i/>
                <w:sz w:val="20"/>
                <w:szCs w:val="20"/>
              </w:rPr>
              <w:t>Science as a Human Endeavour</w:t>
            </w:r>
          </w:p>
          <w:p w14:paraId="446AA7EE" w14:textId="77777777" w:rsidR="00AA6986" w:rsidRPr="00E468BA" w:rsidRDefault="00AA6986" w:rsidP="00AA6986">
            <w:pPr>
              <w:rPr>
                <w:rFonts w:ascii="Arial" w:hAnsi="Arial" w:cs="Arial"/>
                <w:sz w:val="20"/>
                <w:szCs w:val="20"/>
              </w:rPr>
            </w:pPr>
            <w:r w:rsidRPr="00E468BA">
              <w:rPr>
                <w:rFonts w:ascii="Arial" w:hAnsi="Arial" w:cs="Arial"/>
                <w:sz w:val="20"/>
                <w:szCs w:val="20"/>
              </w:rPr>
              <w:t>ACSHE136</w:t>
            </w:r>
          </w:p>
          <w:p w14:paraId="0BCA2386" w14:textId="77777777" w:rsidR="00D6502D" w:rsidRPr="00E468BA" w:rsidRDefault="00D6502D" w:rsidP="00ED366B">
            <w:pPr>
              <w:rPr>
                <w:rFonts w:ascii="Arial" w:hAnsi="Arial" w:cs="Arial"/>
                <w:sz w:val="20"/>
                <w:szCs w:val="20"/>
              </w:rPr>
            </w:pPr>
          </w:p>
          <w:p w14:paraId="64C181DA" w14:textId="77777777" w:rsidR="00D6502D" w:rsidRPr="00E468BA" w:rsidRDefault="00D6502D" w:rsidP="00ED366B">
            <w:pPr>
              <w:rPr>
                <w:rFonts w:ascii="Arial" w:hAnsi="Arial" w:cs="Arial"/>
                <w:i/>
                <w:sz w:val="20"/>
                <w:szCs w:val="20"/>
              </w:rPr>
            </w:pPr>
            <w:r w:rsidRPr="00E468BA">
              <w:rPr>
                <w:rFonts w:ascii="Arial" w:hAnsi="Arial" w:cs="Arial"/>
                <w:i/>
                <w:sz w:val="20"/>
                <w:szCs w:val="20"/>
              </w:rPr>
              <w:t>Science Inquiry Skills</w:t>
            </w:r>
          </w:p>
          <w:p w14:paraId="6ABBB538" w14:textId="5807C773" w:rsidR="00D6502D" w:rsidRPr="00E468BA" w:rsidRDefault="00D6502D" w:rsidP="00252E5B">
            <w:pPr>
              <w:rPr>
                <w:rFonts w:ascii="Arial" w:hAnsi="Arial" w:cs="Arial"/>
                <w:sz w:val="20"/>
                <w:szCs w:val="20"/>
              </w:rPr>
            </w:pPr>
            <w:r w:rsidRPr="00E468BA">
              <w:rPr>
                <w:rFonts w:ascii="Arial" w:hAnsi="Arial" w:cs="Arial"/>
                <w:sz w:val="20"/>
                <w:szCs w:val="20"/>
              </w:rPr>
              <w:t>ACSIS148</w:t>
            </w:r>
          </w:p>
        </w:tc>
        <w:tc>
          <w:tcPr>
            <w:tcW w:w="4042" w:type="dxa"/>
          </w:tcPr>
          <w:p w14:paraId="4C52A035" w14:textId="136026C3" w:rsidR="00D6502D" w:rsidRPr="00DF5109" w:rsidRDefault="00D6502D" w:rsidP="00982B2B">
            <w:pPr>
              <w:pStyle w:val="label1"/>
              <w:rPr>
                <w:rFonts w:ascii="Arial" w:hAnsi="Arial" w:cs="Arial"/>
              </w:rPr>
            </w:pPr>
            <w:r w:rsidRPr="00DF5109">
              <w:rPr>
                <w:rFonts w:ascii="Arial" w:hAnsi="Arial" w:cs="Arial"/>
              </w:rPr>
              <w:t>By the end of this unit, students should be able to:</w:t>
            </w:r>
          </w:p>
          <w:p w14:paraId="5EC387B9" w14:textId="6A3C1BF9" w:rsidR="00D6502D" w:rsidRPr="00DF5109" w:rsidRDefault="00D6502D" w:rsidP="00982B2B">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d</w:t>
            </w:r>
            <w:r w:rsidRPr="00DF5109">
              <w:rPr>
                <w:rFonts w:ascii="Arial" w:hAnsi="Arial" w:cs="Arial"/>
                <w:sz w:val="20"/>
                <w:szCs w:val="20"/>
              </w:rPr>
              <w:t>efine all Key Words listed on page 94</w:t>
            </w:r>
          </w:p>
          <w:p w14:paraId="0F8D6B7D" w14:textId="5D5A2285" w:rsidR="00D6502D" w:rsidRPr="00DF5109" w:rsidRDefault="00D6502D" w:rsidP="00752920">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e</w:t>
            </w:r>
            <w:r w:rsidR="006630AD">
              <w:rPr>
                <w:rFonts w:ascii="Arial" w:hAnsi="Arial" w:cs="Arial"/>
                <w:sz w:val="20"/>
                <w:szCs w:val="20"/>
              </w:rPr>
              <w:t>xplain that chemical changes involve reactions that form new substances</w:t>
            </w:r>
          </w:p>
          <w:p w14:paraId="53BA3529" w14:textId="77F8E3E2" w:rsidR="00D6502D" w:rsidRPr="00DF5109" w:rsidRDefault="00D6502D" w:rsidP="00982B2B">
            <w:pPr>
              <w:rPr>
                <w:rFonts w:ascii="Arial" w:hAnsi="Arial" w:cs="Arial"/>
                <w:sz w:val="20"/>
                <w:szCs w:val="20"/>
              </w:rPr>
            </w:pPr>
            <w:r w:rsidRPr="00DF5109">
              <w:rPr>
                <w:rFonts w:ascii="Arial" w:hAnsi="Arial" w:cs="Arial"/>
                <w:sz w:val="20"/>
                <w:szCs w:val="20"/>
              </w:rPr>
              <w:t xml:space="preserve">• </w:t>
            </w:r>
            <w:r w:rsidR="00966686">
              <w:rPr>
                <w:rFonts w:ascii="Arial" w:hAnsi="Arial" w:cs="Arial"/>
                <w:sz w:val="20"/>
                <w:szCs w:val="20"/>
              </w:rPr>
              <w:t>i</w:t>
            </w:r>
            <w:r w:rsidRPr="00DF5109">
              <w:rPr>
                <w:rFonts w:ascii="Arial" w:hAnsi="Arial" w:cs="Arial"/>
                <w:sz w:val="20"/>
                <w:szCs w:val="20"/>
              </w:rPr>
              <w:t>dentify areas of personal strengths and weaknesses in their knowledge and understanding of the topic</w:t>
            </w:r>
            <w:r w:rsidR="00966686">
              <w:rPr>
                <w:rFonts w:ascii="Arial" w:hAnsi="Arial" w:cs="Arial"/>
                <w:sz w:val="20"/>
                <w:szCs w:val="20"/>
              </w:rPr>
              <w:t>.</w:t>
            </w:r>
          </w:p>
          <w:p w14:paraId="02BC109F" w14:textId="77777777" w:rsidR="00D6502D" w:rsidRPr="00DF5109" w:rsidRDefault="00D6502D" w:rsidP="00752920">
            <w:pPr>
              <w:rPr>
                <w:rFonts w:ascii="Arial" w:hAnsi="Arial" w:cs="Arial"/>
                <w:sz w:val="20"/>
                <w:szCs w:val="20"/>
              </w:rPr>
            </w:pPr>
          </w:p>
        </w:tc>
        <w:tc>
          <w:tcPr>
            <w:tcW w:w="4042" w:type="dxa"/>
          </w:tcPr>
          <w:p w14:paraId="0DB02EDF" w14:textId="77777777" w:rsidR="00D6502D" w:rsidRPr="00DF5109" w:rsidRDefault="00D6502D" w:rsidP="004318DD">
            <w:pPr>
              <w:rPr>
                <w:rFonts w:ascii="Arial" w:hAnsi="Arial" w:cs="Arial"/>
                <w:b/>
                <w:sz w:val="20"/>
                <w:szCs w:val="20"/>
              </w:rPr>
            </w:pPr>
            <w:r w:rsidRPr="00DF5109">
              <w:rPr>
                <w:rFonts w:ascii="Arial" w:hAnsi="Arial" w:cs="Arial"/>
                <w:b/>
                <w:sz w:val="20"/>
                <w:szCs w:val="20"/>
              </w:rPr>
              <w:t>Revision activities</w:t>
            </w:r>
          </w:p>
          <w:p w14:paraId="3B02EC3E" w14:textId="77777777" w:rsidR="00D6502D" w:rsidRPr="00DF5109" w:rsidRDefault="00D6502D" w:rsidP="004318DD">
            <w:pPr>
              <w:rPr>
                <w:rFonts w:ascii="Arial" w:hAnsi="Arial" w:cs="Arial"/>
                <w:sz w:val="20"/>
                <w:szCs w:val="20"/>
              </w:rPr>
            </w:pPr>
            <w:r w:rsidRPr="00DF5109">
              <w:rPr>
                <w:rFonts w:ascii="Arial" w:hAnsi="Arial" w:cs="Arial"/>
                <w:sz w:val="20"/>
                <w:szCs w:val="20"/>
              </w:rPr>
              <w:t>• Students could play celebrity heads with the Key Words list</w:t>
            </w:r>
          </w:p>
          <w:p w14:paraId="7A2DC815" w14:textId="77777777" w:rsidR="00D6502D" w:rsidRPr="00DF5109" w:rsidRDefault="00D6502D" w:rsidP="004318DD">
            <w:pPr>
              <w:rPr>
                <w:rFonts w:ascii="Arial" w:hAnsi="Arial" w:cs="Arial"/>
                <w:sz w:val="20"/>
                <w:szCs w:val="20"/>
              </w:rPr>
            </w:pPr>
            <w:r w:rsidRPr="00DF5109">
              <w:rPr>
                <w:rFonts w:ascii="Arial" w:hAnsi="Arial" w:cs="Arial"/>
                <w:sz w:val="20"/>
                <w:szCs w:val="20"/>
              </w:rPr>
              <w:t>• Students can make dominoes with Key Words on one end and definitions/diagrams/examples on the other end</w:t>
            </w:r>
          </w:p>
          <w:p w14:paraId="4961CB5C" w14:textId="77777777" w:rsidR="00D6502D" w:rsidRPr="00DF5109" w:rsidRDefault="00D6502D" w:rsidP="004318DD">
            <w:pPr>
              <w:rPr>
                <w:rFonts w:ascii="Arial" w:hAnsi="Arial" w:cs="Arial"/>
                <w:sz w:val="20"/>
                <w:szCs w:val="20"/>
              </w:rPr>
            </w:pPr>
            <w:r w:rsidRPr="00DF5109">
              <w:rPr>
                <w:rFonts w:ascii="Arial" w:hAnsi="Arial" w:cs="Arial"/>
                <w:sz w:val="20"/>
                <w:szCs w:val="20"/>
              </w:rPr>
              <w:t>• Students can create mind maps, Venn diagrams or other graphic organisers to summarise the key concepts of this chapter</w:t>
            </w:r>
          </w:p>
          <w:p w14:paraId="03D656B8" w14:textId="47C35A78" w:rsidR="00D6502D" w:rsidRPr="00DF5109" w:rsidRDefault="00D6502D" w:rsidP="00982B2B">
            <w:pPr>
              <w:rPr>
                <w:rFonts w:ascii="Arial" w:hAnsi="Arial" w:cs="Arial"/>
                <w:b/>
                <w:sz w:val="20"/>
                <w:szCs w:val="20"/>
              </w:rPr>
            </w:pPr>
            <w:r w:rsidRPr="00DF5109">
              <w:rPr>
                <w:rFonts w:ascii="Arial" w:hAnsi="Arial" w:cs="Arial"/>
                <w:sz w:val="20"/>
                <w:szCs w:val="20"/>
              </w:rPr>
              <w:t>• Peer teaching: students can work in groups to reteach the content of the unit to the class for the purpose of revision. Each group could be allocated a double-page to summarise</w:t>
            </w:r>
          </w:p>
        </w:tc>
        <w:tc>
          <w:tcPr>
            <w:tcW w:w="4043" w:type="dxa"/>
          </w:tcPr>
          <w:p w14:paraId="29FCE34E" w14:textId="51BE9ABB" w:rsidR="00D6502D" w:rsidRPr="00DF5109" w:rsidRDefault="00480A9D" w:rsidP="00982B2B">
            <w:pPr>
              <w:rPr>
                <w:rFonts w:ascii="Arial" w:hAnsi="Arial" w:cs="Arial"/>
                <w:b/>
                <w:sz w:val="20"/>
                <w:szCs w:val="20"/>
              </w:rPr>
            </w:pPr>
            <w:r>
              <w:rPr>
                <w:rFonts w:ascii="Arial" w:hAnsi="Arial" w:cs="Arial"/>
                <w:b/>
                <w:sz w:val="20"/>
              </w:rPr>
              <w:t xml:space="preserve">Oxford Science 8 Western Australian Curriculum </w:t>
            </w:r>
            <w:bookmarkStart w:id="0" w:name="_GoBack"/>
            <w:bookmarkEnd w:id="0"/>
            <w:r w:rsidR="00D6502D" w:rsidRPr="00DF5109">
              <w:rPr>
                <w:rFonts w:ascii="Arial" w:hAnsi="Arial" w:cs="Arial"/>
                <w:b/>
                <w:sz w:val="20"/>
                <w:szCs w:val="20"/>
              </w:rPr>
              <w:t>resources</w:t>
            </w:r>
          </w:p>
          <w:p w14:paraId="767F6348" w14:textId="7C9DCE5E" w:rsidR="00D6502D" w:rsidRPr="00DF5109" w:rsidRDefault="00D6502D" w:rsidP="00982B2B">
            <w:pPr>
              <w:rPr>
                <w:rFonts w:ascii="Arial" w:hAnsi="Arial" w:cs="Arial"/>
                <w:sz w:val="20"/>
                <w:szCs w:val="20"/>
              </w:rPr>
            </w:pPr>
            <w:r w:rsidRPr="00DF5109">
              <w:rPr>
                <w:rFonts w:ascii="Arial" w:hAnsi="Arial" w:cs="Arial"/>
                <w:sz w:val="20"/>
                <w:szCs w:val="20"/>
              </w:rPr>
              <w:t>• Review questions, pages 92</w:t>
            </w:r>
            <w:r w:rsidR="00966686">
              <w:rPr>
                <w:rFonts w:ascii="Arial" w:hAnsi="Arial" w:cs="Arial"/>
                <w:sz w:val="20"/>
                <w:szCs w:val="20"/>
              </w:rPr>
              <w:t>–</w:t>
            </w:r>
            <w:r w:rsidRPr="00DF5109">
              <w:rPr>
                <w:rFonts w:ascii="Arial" w:hAnsi="Arial" w:cs="Arial"/>
                <w:sz w:val="20"/>
                <w:szCs w:val="20"/>
              </w:rPr>
              <w:t>93</w:t>
            </w:r>
          </w:p>
          <w:p w14:paraId="1010AFFA" w14:textId="140BA5E5" w:rsidR="00D6502D" w:rsidRPr="00DF5109" w:rsidRDefault="00D6502D" w:rsidP="00982B2B">
            <w:pPr>
              <w:rPr>
                <w:rFonts w:ascii="Arial" w:hAnsi="Arial" w:cs="Arial"/>
                <w:sz w:val="20"/>
                <w:szCs w:val="20"/>
              </w:rPr>
            </w:pPr>
            <w:r w:rsidRPr="00DF5109">
              <w:rPr>
                <w:rFonts w:ascii="Arial" w:hAnsi="Arial" w:cs="Arial"/>
                <w:sz w:val="20"/>
                <w:szCs w:val="20"/>
              </w:rPr>
              <w:t>• Research topics, page 93</w:t>
            </w:r>
          </w:p>
          <w:p w14:paraId="6B3BD62C" w14:textId="05659C05" w:rsidR="00D6502D" w:rsidRPr="00DF5109" w:rsidRDefault="00D6502D" w:rsidP="00982B2B">
            <w:pPr>
              <w:rPr>
                <w:rFonts w:ascii="Arial" w:hAnsi="Arial" w:cs="Arial"/>
                <w:sz w:val="20"/>
                <w:szCs w:val="20"/>
              </w:rPr>
            </w:pPr>
            <w:r w:rsidRPr="00DF5109">
              <w:rPr>
                <w:rFonts w:ascii="Arial" w:hAnsi="Arial" w:cs="Arial"/>
                <w:sz w:val="20"/>
                <w:szCs w:val="20"/>
              </w:rPr>
              <w:t>• Key Words list, page 94</w:t>
            </w:r>
          </w:p>
          <w:p w14:paraId="0D2782A9" w14:textId="77777777" w:rsidR="00D6502D" w:rsidRPr="00DF5109" w:rsidRDefault="00D6502D" w:rsidP="00982B2B">
            <w:pPr>
              <w:rPr>
                <w:rFonts w:ascii="Arial" w:hAnsi="Arial" w:cs="Arial"/>
                <w:sz w:val="20"/>
                <w:szCs w:val="20"/>
              </w:rPr>
            </w:pPr>
          </w:p>
        </w:tc>
      </w:tr>
    </w:tbl>
    <w:p w14:paraId="5CAF64BF" w14:textId="77777777" w:rsidR="00163270" w:rsidRPr="00252E5B" w:rsidRDefault="00163270">
      <w:pPr>
        <w:rPr>
          <w:rFonts w:ascii="Arial" w:hAnsi="Arial" w:cs="Arial"/>
          <w:sz w:val="20"/>
        </w:rPr>
      </w:pPr>
    </w:p>
    <w:sectPr w:rsidR="00163270" w:rsidRPr="00252E5B" w:rsidSect="00BE2403">
      <w:headerReference w:type="even" r:id="rId28"/>
      <w:headerReference w:type="default" r:id="rId29"/>
      <w:footerReference w:type="even" r:id="rId30"/>
      <w:footerReference w:type="default" r:id="rId31"/>
      <w:headerReference w:type="first" r:id="rId32"/>
      <w:footerReference w:type="first" r:id="rId33"/>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F03B28" w:rsidRDefault="00F03B28" w:rsidP="00132366">
      <w:r>
        <w:separator/>
      </w:r>
    </w:p>
  </w:endnote>
  <w:endnote w:type="continuationSeparator" w:id="0">
    <w:p w14:paraId="76B9DA3C" w14:textId="77777777" w:rsidR="00F03B28" w:rsidRDefault="00F03B28"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4F8FE" w14:textId="77777777" w:rsidR="009A692B" w:rsidRDefault="009A69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09130" w14:textId="61D4ABBB" w:rsidR="00525C78" w:rsidRDefault="00525C78" w:rsidP="00525C78">
    <w:pPr>
      <w:pStyle w:val="Footer"/>
    </w:pPr>
    <w:r>
      <w:t>© Oxford University Press 201</w:t>
    </w:r>
    <w:r w:rsidR="000031CA">
      <w:t>7</w:t>
    </w:r>
    <w:r>
      <w:ptab w:relativeTo="margin" w:alignment="right" w:leader="none"/>
    </w:r>
    <w:r>
      <w:t xml:space="preserve"> </w:t>
    </w:r>
    <w:r>
      <w:fldChar w:fldCharType="begin"/>
    </w:r>
    <w:r>
      <w:instrText xml:space="preserve"> PAGE   \* MERGEFORMAT </w:instrText>
    </w:r>
    <w:r>
      <w:fldChar w:fldCharType="separate"/>
    </w:r>
    <w:r w:rsidR="00480A9D">
      <w:rPr>
        <w:noProof/>
      </w:rPr>
      <w:t>5</w:t>
    </w:r>
    <w:r>
      <w:fldChar w:fldCharType="end"/>
    </w:r>
  </w:p>
  <w:p w14:paraId="7533971C" w14:textId="77777777" w:rsidR="000031CA" w:rsidRDefault="000031CA" w:rsidP="000031CA">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p w14:paraId="63AD0605" w14:textId="57390EB9" w:rsidR="00525C78" w:rsidRDefault="000031CA" w:rsidP="000031CA">
    <w:pPr>
      <w:pStyle w:val="Footer"/>
    </w:pPr>
    <w:r>
      <w:t>Permission has been granted for this page to be photocopied within the purchasing institution only.</w:t>
    </w:r>
  </w:p>
  <w:p w14:paraId="3772BC45" w14:textId="77777777" w:rsidR="00F03B28" w:rsidRDefault="00F03B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CE619" w14:textId="77777777" w:rsidR="009A692B" w:rsidRDefault="009A69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F03B28" w:rsidRDefault="00F03B28" w:rsidP="00132366">
      <w:r>
        <w:separator/>
      </w:r>
    </w:p>
  </w:footnote>
  <w:footnote w:type="continuationSeparator" w:id="0">
    <w:p w14:paraId="19FBC946" w14:textId="77777777" w:rsidR="00F03B28" w:rsidRDefault="00F03B28"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10FCE" w14:textId="77777777" w:rsidR="009A692B" w:rsidRDefault="009A69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778E11FD" w:rsidR="00F03B28" w:rsidRDefault="00940F7E" w:rsidP="00BE2403">
    <w:pPr>
      <w:pStyle w:val="Header"/>
      <w:ind w:left="-851"/>
      <w:jc w:val="center"/>
    </w:pPr>
    <w:r>
      <w:rPr>
        <w:noProof/>
        <w:lang w:eastAsia="en-AU"/>
      </w:rPr>
      <w:drawing>
        <wp:inline distT="0" distB="0" distL="0" distR="0" wp14:anchorId="41D7D69E" wp14:editId="132C7CCF">
          <wp:extent cx="10878642" cy="109763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nalld\Desktop\Word banners\OXFORD SCI\SIL_OXSCI8_00890_Banners\SIL_OXSCI8_00890_Banner_Landscape.jpg"/>
                  <pic:cNvPicPr>
                    <a:picLocks noChangeAspect="1" noChangeArrowheads="1"/>
                  </pic:cNvPicPr>
                </pic:nvPicPr>
                <pic:blipFill>
                  <a:blip r:embed="rId1" r:link="rId2">
                    <a:extLst>
                      <a:ext uri="{28A0092B-C50C-407E-A947-70E740481C1C}">
                        <a14:useLocalDpi xmlns:a14="http://schemas.microsoft.com/office/drawing/2010/main" val="0"/>
                      </a:ext>
                    </a:extLst>
                  </a:blip>
                  <a:stretch>
                    <a:fillRect/>
                  </a:stretch>
                </pic:blipFill>
                <pic:spPr bwMode="auto">
                  <a:xfrm>
                    <a:off x="0" y="0"/>
                    <a:ext cx="10878642" cy="1097631"/>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E14F3" w14:textId="77777777" w:rsidR="009A692B" w:rsidRDefault="009A69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031CA"/>
    <w:rsid w:val="0001288E"/>
    <w:rsid w:val="00012E0D"/>
    <w:rsid w:val="000255A1"/>
    <w:rsid w:val="000328E6"/>
    <w:rsid w:val="00051ACA"/>
    <w:rsid w:val="00071DBA"/>
    <w:rsid w:val="0007552B"/>
    <w:rsid w:val="00091914"/>
    <w:rsid w:val="000A11DD"/>
    <w:rsid w:val="000D380F"/>
    <w:rsid w:val="000D38C6"/>
    <w:rsid w:val="000D4C8C"/>
    <w:rsid w:val="000E0FC7"/>
    <w:rsid w:val="000E5E5A"/>
    <w:rsid w:val="000F0CFE"/>
    <w:rsid w:val="000F55F0"/>
    <w:rsid w:val="001052CA"/>
    <w:rsid w:val="00106EBD"/>
    <w:rsid w:val="00107535"/>
    <w:rsid w:val="00107EC2"/>
    <w:rsid w:val="00117FFB"/>
    <w:rsid w:val="00132366"/>
    <w:rsid w:val="001423D9"/>
    <w:rsid w:val="0014685B"/>
    <w:rsid w:val="00163270"/>
    <w:rsid w:val="001677AA"/>
    <w:rsid w:val="001A4730"/>
    <w:rsid w:val="001C64DE"/>
    <w:rsid w:val="001D1073"/>
    <w:rsid w:val="001D4812"/>
    <w:rsid w:val="001D774E"/>
    <w:rsid w:val="001E49F6"/>
    <w:rsid w:val="001E7AE2"/>
    <w:rsid w:val="00252E5B"/>
    <w:rsid w:val="00257005"/>
    <w:rsid w:val="00281E1A"/>
    <w:rsid w:val="00292612"/>
    <w:rsid w:val="00295199"/>
    <w:rsid w:val="002A5F41"/>
    <w:rsid w:val="002B6739"/>
    <w:rsid w:val="002B6D08"/>
    <w:rsid w:val="002C7058"/>
    <w:rsid w:val="002D229C"/>
    <w:rsid w:val="002E5E41"/>
    <w:rsid w:val="00306D24"/>
    <w:rsid w:val="0031266F"/>
    <w:rsid w:val="00313A5C"/>
    <w:rsid w:val="003165A1"/>
    <w:rsid w:val="0033562B"/>
    <w:rsid w:val="00367DD8"/>
    <w:rsid w:val="0039019C"/>
    <w:rsid w:val="003B1D54"/>
    <w:rsid w:val="003B34FE"/>
    <w:rsid w:val="003B7C74"/>
    <w:rsid w:val="003E09F6"/>
    <w:rsid w:val="003E4BCA"/>
    <w:rsid w:val="003E6F4D"/>
    <w:rsid w:val="003F047D"/>
    <w:rsid w:val="00401EA9"/>
    <w:rsid w:val="0040298F"/>
    <w:rsid w:val="00403866"/>
    <w:rsid w:val="004318DD"/>
    <w:rsid w:val="004343DF"/>
    <w:rsid w:val="004452B9"/>
    <w:rsid w:val="0044793F"/>
    <w:rsid w:val="004601B6"/>
    <w:rsid w:val="00472D95"/>
    <w:rsid w:val="00480A9D"/>
    <w:rsid w:val="004823D0"/>
    <w:rsid w:val="004846A5"/>
    <w:rsid w:val="004B4EE0"/>
    <w:rsid w:val="004E0591"/>
    <w:rsid w:val="00525C78"/>
    <w:rsid w:val="005340BF"/>
    <w:rsid w:val="00536753"/>
    <w:rsid w:val="00551073"/>
    <w:rsid w:val="00552E97"/>
    <w:rsid w:val="005A13AD"/>
    <w:rsid w:val="005D195B"/>
    <w:rsid w:val="005E203F"/>
    <w:rsid w:val="005E2753"/>
    <w:rsid w:val="005E3153"/>
    <w:rsid w:val="005E58B3"/>
    <w:rsid w:val="005E69A4"/>
    <w:rsid w:val="00605138"/>
    <w:rsid w:val="006307A3"/>
    <w:rsid w:val="006630AD"/>
    <w:rsid w:val="0069033B"/>
    <w:rsid w:val="00694736"/>
    <w:rsid w:val="006B6F23"/>
    <w:rsid w:val="006D2657"/>
    <w:rsid w:val="006E3CB8"/>
    <w:rsid w:val="00710661"/>
    <w:rsid w:val="00752920"/>
    <w:rsid w:val="007659DB"/>
    <w:rsid w:val="0078275E"/>
    <w:rsid w:val="00783DD7"/>
    <w:rsid w:val="00791712"/>
    <w:rsid w:val="00795447"/>
    <w:rsid w:val="007A7940"/>
    <w:rsid w:val="007B06CA"/>
    <w:rsid w:val="007D1A0E"/>
    <w:rsid w:val="007F77ED"/>
    <w:rsid w:val="00825BF4"/>
    <w:rsid w:val="008308FA"/>
    <w:rsid w:val="008310BD"/>
    <w:rsid w:val="008639E2"/>
    <w:rsid w:val="00886C71"/>
    <w:rsid w:val="008D3B6D"/>
    <w:rsid w:val="008D469A"/>
    <w:rsid w:val="00903F10"/>
    <w:rsid w:val="0091673F"/>
    <w:rsid w:val="00924A89"/>
    <w:rsid w:val="00932D6F"/>
    <w:rsid w:val="00940F7E"/>
    <w:rsid w:val="009434D7"/>
    <w:rsid w:val="009637D1"/>
    <w:rsid w:val="00966686"/>
    <w:rsid w:val="009705A2"/>
    <w:rsid w:val="009713B7"/>
    <w:rsid w:val="00982B2B"/>
    <w:rsid w:val="009956EC"/>
    <w:rsid w:val="009A049A"/>
    <w:rsid w:val="009A0A5F"/>
    <w:rsid w:val="009A591D"/>
    <w:rsid w:val="009A692B"/>
    <w:rsid w:val="009B60D3"/>
    <w:rsid w:val="009C5F16"/>
    <w:rsid w:val="009E08B2"/>
    <w:rsid w:val="009F4252"/>
    <w:rsid w:val="00A06E31"/>
    <w:rsid w:val="00A26EA3"/>
    <w:rsid w:val="00A45144"/>
    <w:rsid w:val="00A67050"/>
    <w:rsid w:val="00A80675"/>
    <w:rsid w:val="00A840A6"/>
    <w:rsid w:val="00A84FFD"/>
    <w:rsid w:val="00A92E87"/>
    <w:rsid w:val="00A96280"/>
    <w:rsid w:val="00AA6986"/>
    <w:rsid w:val="00AC2C2E"/>
    <w:rsid w:val="00B0237C"/>
    <w:rsid w:val="00B3359B"/>
    <w:rsid w:val="00B51C4A"/>
    <w:rsid w:val="00B82C50"/>
    <w:rsid w:val="00B83DED"/>
    <w:rsid w:val="00B84474"/>
    <w:rsid w:val="00B929F8"/>
    <w:rsid w:val="00BB0759"/>
    <w:rsid w:val="00BC666B"/>
    <w:rsid w:val="00BE2403"/>
    <w:rsid w:val="00BF174D"/>
    <w:rsid w:val="00BF32F5"/>
    <w:rsid w:val="00C01BA0"/>
    <w:rsid w:val="00C02112"/>
    <w:rsid w:val="00C17A27"/>
    <w:rsid w:val="00C26060"/>
    <w:rsid w:val="00C3724C"/>
    <w:rsid w:val="00C55BFB"/>
    <w:rsid w:val="00C6158A"/>
    <w:rsid w:val="00C65A9C"/>
    <w:rsid w:val="00C94429"/>
    <w:rsid w:val="00CA45EC"/>
    <w:rsid w:val="00CC16CB"/>
    <w:rsid w:val="00CD45AE"/>
    <w:rsid w:val="00CE049B"/>
    <w:rsid w:val="00D123A7"/>
    <w:rsid w:val="00D16D32"/>
    <w:rsid w:val="00D17912"/>
    <w:rsid w:val="00D17CC1"/>
    <w:rsid w:val="00D20EA1"/>
    <w:rsid w:val="00D23D32"/>
    <w:rsid w:val="00D3110D"/>
    <w:rsid w:val="00D4367B"/>
    <w:rsid w:val="00D63339"/>
    <w:rsid w:val="00D6502D"/>
    <w:rsid w:val="00D86F1F"/>
    <w:rsid w:val="00D952DA"/>
    <w:rsid w:val="00DA2CFA"/>
    <w:rsid w:val="00DB279D"/>
    <w:rsid w:val="00DD06E6"/>
    <w:rsid w:val="00DF3A89"/>
    <w:rsid w:val="00DF5109"/>
    <w:rsid w:val="00DF5171"/>
    <w:rsid w:val="00E007C5"/>
    <w:rsid w:val="00E024B8"/>
    <w:rsid w:val="00E124A8"/>
    <w:rsid w:val="00E14BA8"/>
    <w:rsid w:val="00E16A88"/>
    <w:rsid w:val="00E468BA"/>
    <w:rsid w:val="00E80CCC"/>
    <w:rsid w:val="00E816A8"/>
    <w:rsid w:val="00E82349"/>
    <w:rsid w:val="00E934EC"/>
    <w:rsid w:val="00EB30E5"/>
    <w:rsid w:val="00EC0F89"/>
    <w:rsid w:val="00EC6381"/>
    <w:rsid w:val="00ED366B"/>
    <w:rsid w:val="00ED40DD"/>
    <w:rsid w:val="00EE0D97"/>
    <w:rsid w:val="00EF1BE0"/>
    <w:rsid w:val="00EF64C9"/>
    <w:rsid w:val="00F01161"/>
    <w:rsid w:val="00F016E2"/>
    <w:rsid w:val="00F03B28"/>
    <w:rsid w:val="00F1337A"/>
    <w:rsid w:val="00F134FF"/>
    <w:rsid w:val="00F14F11"/>
    <w:rsid w:val="00F20665"/>
    <w:rsid w:val="00F237CF"/>
    <w:rsid w:val="00F305F8"/>
    <w:rsid w:val="00F308A6"/>
    <w:rsid w:val="00F657BC"/>
    <w:rsid w:val="00FA293F"/>
    <w:rsid w:val="00FA7678"/>
    <w:rsid w:val="00FB56F5"/>
    <w:rsid w:val="00FC5DBE"/>
    <w:rsid w:val="00FD6064"/>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iPriority="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iPriority="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07659">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420688064">
      <w:bodyDiv w:val="1"/>
      <w:marLeft w:val="0"/>
      <w:marRight w:val="0"/>
      <w:marTop w:val="0"/>
      <w:marBottom w:val="0"/>
      <w:divBdr>
        <w:top w:val="none" w:sz="0" w:space="0" w:color="auto"/>
        <w:left w:val="none" w:sz="0" w:space="0" w:color="auto"/>
        <w:bottom w:val="none" w:sz="0" w:space="0" w:color="auto"/>
        <w:right w:val="none" w:sz="0" w:space="0" w:color="auto"/>
      </w:divBdr>
    </w:div>
    <w:div w:id="1179470368">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k10outline.scsa.wa.edu.au/home/p-10-curriculum/curriculum-browser/science-v9/overview/glossary/digital-technologies" TargetMode="External"/><Relationship Id="rId18" Type="http://schemas.openxmlformats.org/officeDocument/2006/relationships/hyperlink" Target="http://k10outline.scsa.wa.edu.au/home/p-10-curriculum/curriculum-browser/science-v9/overview/glossary/evidence" TargetMode="External"/><Relationship Id="rId26" Type="http://schemas.openxmlformats.org/officeDocument/2006/relationships/hyperlink" Target="http://www.kscience.co.uk/animations/anim_2.htm" TargetMode="External"/><Relationship Id="rId21" Type="http://schemas.openxmlformats.org/officeDocument/2006/relationships/hyperlink" Target="http://k10outline.scsa.wa.edu.au/home/p-10-curriculum/curriculum-browser/science-v9/overview/glossary/digital-technologi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k10outline.scsa.wa.edu.au/home/p-10-curriculum/curriculum-browser/science-v9/overview/glossary/data" TargetMode="External"/><Relationship Id="rId17" Type="http://schemas.openxmlformats.org/officeDocument/2006/relationships/hyperlink" Target="http://k10outline.scsa.wa.edu.au/home/p-10-curriculum/curriculum-browser/science-v9/overview/glossary/evaluate" TargetMode="External"/><Relationship Id="rId25" Type="http://schemas.openxmlformats.org/officeDocument/2006/relationships/hyperlink" Target="http://www.kscience.co.uk/animations/collision.htm" TargetMode="External"/><Relationship Id="rId33" Type="http://schemas.openxmlformats.org/officeDocument/2006/relationships/footer" Target="footer3.xm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k10outline.scsa.wa.edu.au/home/p-10-curriculum/curriculum-browser/science-v9/overview/glossary/data" TargetMode="External"/><Relationship Id="rId20" Type="http://schemas.openxmlformats.org/officeDocument/2006/relationships/hyperlink" Target="http://k10outline.scsa.wa.edu.au/home/p-10-curriculum/curriculum-browser/science-v9/overview/glossary/scientific-language"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10outline.scsa.wa.edu.au/home/p-10-curriculum/curriculum-browser/science-v9/overview/glossary/analyse" TargetMode="External"/><Relationship Id="rId24" Type="http://schemas.openxmlformats.org/officeDocument/2006/relationships/hyperlink" Target="https://phet.colorado.edu/sims/html/reactants-products-and-leftovers/latest/reactants-products-and-leftovers_en.html" TargetMode="External"/><Relationship Id="rId32" Type="http://schemas.openxmlformats.org/officeDocument/2006/relationships/header" Target="header3.xm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k10outline.scsa.wa.edu.au/home/p-10-curriculum/curriculum-browser/science-v9/overview/glossary/evidence" TargetMode="External"/><Relationship Id="rId23" Type="http://schemas.openxmlformats.org/officeDocument/2006/relationships/hyperlink" Target="http://www.ck12.org/book/CK-12-Physical-Science-Concepts-For-Middle-School/section/3.13/" TargetMode="External"/><Relationship Id="rId28" Type="http://schemas.openxmlformats.org/officeDocument/2006/relationships/header" Target="header1.xml"/><Relationship Id="rId36" Type="http://schemas.openxmlformats.org/officeDocument/2006/relationships/customXml" Target="../customXml/item1.xml"/><Relationship Id="rId10" Type="http://schemas.openxmlformats.org/officeDocument/2006/relationships/hyperlink" Target="http://k10outline.scsa.wa.edu.au/home/p-10-curriculum/curriculum-browser/science-v9/overview/glossary/data" TargetMode="External"/><Relationship Id="rId19" Type="http://schemas.openxmlformats.org/officeDocument/2006/relationships/hyperlink" Target="http://k10outline.scsa.wa.edu.au/home/p-10-curriculum/curriculum-browser/science-v9/overview/glossary/evidenc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k10outline.scsa.wa.edu.au/home/p-10-curriculum/curriculum-browser/science-v9/overview/glossary/investigation" TargetMode="External"/><Relationship Id="rId14" Type="http://schemas.openxmlformats.org/officeDocument/2006/relationships/hyperlink" Target="http://k10outline.scsa.wa.edu.au/home/p-10-curriculum/curriculum-browser/science-v9/overview/glossary/data" TargetMode="External"/><Relationship Id="rId22" Type="http://schemas.openxmlformats.org/officeDocument/2006/relationships/hyperlink" Target="http://www.inquiryinaction.org/classroomactivities/activities_by_chapter.php?chapter=5&amp;chapter_title=Chemical%20Change" TargetMode="External"/><Relationship Id="rId27" Type="http://schemas.openxmlformats.org/officeDocument/2006/relationships/hyperlink" Target="https://vimeo.com/recyclenow/video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k10outline.scsa.wa.edu.au/home/p-10-curriculum/curriculum-browser/science-v9/overview/glossary/technology" TargetMode="External"/><Relationship Id="rId3" Type="http://schemas.microsoft.com/office/2007/relationships/stylesWithEffects" Target="stylesWithEffects.xml"/></Relationships>
</file>

<file path=word/_rels/header2.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8_WA_STUDENT_BOOK\PRODN\CODING\PER-EDIT\SIL_OXSCI_WA8_Banner_Landscape.jpg"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575134-9A25-442E-ACEA-EB6270B781DB}"/>
</file>

<file path=customXml/itemProps2.xml><?xml version="1.0" encoding="utf-8"?>
<ds:datastoreItem xmlns:ds="http://schemas.openxmlformats.org/officeDocument/2006/customXml" ds:itemID="{836FE4CB-817B-4A91-808B-3A51AC6FC3DF}"/>
</file>

<file path=customXml/itemProps3.xml><?xml version="1.0" encoding="utf-8"?>
<ds:datastoreItem xmlns:ds="http://schemas.openxmlformats.org/officeDocument/2006/customXml" ds:itemID="{4B7A0DFF-DDB8-4FA6-AF77-BE8CCC18FD36}"/>
</file>

<file path=docProps/app.xml><?xml version="1.0" encoding="utf-8"?>
<Properties xmlns="http://schemas.openxmlformats.org/officeDocument/2006/extended-properties" xmlns:vt="http://schemas.openxmlformats.org/officeDocument/2006/docPropsVTypes">
  <Template>Normal</Template>
  <TotalTime>36</TotalTime>
  <Pages>5</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9</cp:revision>
  <dcterms:created xsi:type="dcterms:W3CDTF">2016-01-13T03:34:00Z</dcterms:created>
  <dcterms:modified xsi:type="dcterms:W3CDTF">2017-01-11T04:05:00Z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