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051" w:rsidRDefault="00A97051" w:rsidP="00A97051">
      <w:pPr>
        <w:pStyle w:val="xworksheettype"/>
      </w:pPr>
      <w:r>
        <w:t>Student worksheet</w:t>
      </w:r>
    </w:p>
    <w:p w:rsidR="00A97051" w:rsidRDefault="00A97051" w:rsidP="00A97051">
      <w:pPr>
        <w:pStyle w:val="xchapterhead"/>
      </w:pPr>
      <w:r>
        <w:t>7.4 Electrons are arranged in shells</w:t>
      </w:r>
    </w:p>
    <w:p w:rsidR="0080008F" w:rsidRPr="00ED3898" w:rsidRDefault="0080008F" w:rsidP="0080008F">
      <w:pPr>
        <w:pStyle w:val="xchapterhead"/>
        <w:rPr>
          <w:b w:val="0"/>
          <w:sz w:val="24"/>
          <w:szCs w:val="24"/>
        </w:rPr>
      </w:pPr>
      <w:r>
        <w:rPr>
          <w:b w:val="0"/>
          <w:sz w:val="24"/>
          <w:szCs w:val="24"/>
        </w:rPr>
        <w:t>Pages 140–141 and 219</w:t>
      </w:r>
    </w:p>
    <w:p w:rsidR="00A97051" w:rsidRDefault="00A97051" w:rsidP="00A97051">
      <w:pPr>
        <w:pStyle w:val="xahead"/>
      </w:pPr>
      <w:r>
        <w:t>Arranging electrons</w:t>
      </w:r>
    </w:p>
    <w:p w:rsidR="00A97051" w:rsidRDefault="00A97051" w:rsidP="00A97051">
      <w:pPr>
        <w:pStyle w:val="xlist"/>
      </w:pPr>
      <w:r>
        <w:t>1</w:t>
      </w:r>
      <w:r>
        <w:tab/>
        <w:t>How are the electrons of atoms arranged?</w:t>
      </w:r>
    </w:p>
    <w:p w:rsidR="00A97051" w:rsidRDefault="00A97051" w:rsidP="00A97051">
      <w:pPr>
        <w:pStyle w:val="xline"/>
      </w:pPr>
      <w:r>
        <w:tab/>
      </w:r>
    </w:p>
    <w:p w:rsidR="00A97051" w:rsidRDefault="00A97051" w:rsidP="00A97051">
      <w:pPr>
        <w:pStyle w:val="xlist"/>
      </w:pPr>
      <w:r>
        <w:t>2</w:t>
      </w:r>
      <w:r>
        <w:tab/>
        <w:t>How many electrons can fill the following shells?</w:t>
      </w:r>
    </w:p>
    <w:p w:rsidR="00A97051" w:rsidRDefault="00A97051" w:rsidP="00A97051">
      <w:pPr>
        <w:pStyle w:val="xlist2"/>
      </w:pPr>
    </w:p>
    <w:p w:rsidR="00A97051" w:rsidRDefault="00A97051" w:rsidP="00A97051">
      <w:pPr>
        <w:pStyle w:val="xlist2"/>
      </w:pPr>
      <w:proofErr w:type="gramStart"/>
      <w:r>
        <w:t>a</w:t>
      </w:r>
      <w:proofErr w:type="gramEnd"/>
      <w:r>
        <w:tab/>
        <w:t>first</w:t>
      </w:r>
      <w:r>
        <w:tab/>
      </w:r>
      <w:r>
        <w:tab/>
        <w:t>___________________________________________________________________</w:t>
      </w:r>
    </w:p>
    <w:p w:rsidR="00A97051" w:rsidRDefault="00A97051" w:rsidP="00A97051">
      <w:pPr>
        <w:pStyle w:val="xlist2"/>
      </w:pPr>
    </w:p>
    <w:p w:rsidR="00A97051" w:rsidRDefault="00A97051" w:rsidP="00A97051">
      <w:pPr>
        <w:pStyle w:val="xlist2"/>
      </w:pPr>
      <w:proofErr w:type="gramStart"/>
      <w:r>
        <w:t>b</w:t>
      </w:r>
      <w:proofErr w:type="gramEnd"/>
      <w:r>
        <w:tab/>
        <w:t>second</w:t>
      </w:r>
      <w:r>
        <w:tab/>
        <w:t>___________________________________________________________________</w:t>
      </w:r>
    </w:p>
    <w:p w:rsidR="00A97051" w:rsidRDefault="00A97051" w:rsidP="00A97051">
      <w:pPr>
        <w:pStyle w:val="xlist2"/>
      </w:pPr>
    </w:p>
    <w:p w:rsidR="00A97051" w:rsidRDefault="00A97051" w:rsidP="00A97051">
      <w:pPr>
        <w:pStyle w:val="xlist2"/>
      </w:pPr>
      <w:proofErr w:type="gramStart"/>
      <w:r>
        <w:t>c</w:t>
      </w:r>
      <w:proofErr w:type="gramEnd"/>
      <w:r>
        <w:tab/>
        <w:t>third</w:t>
      </w:r>
      <w:r>
        <w:tab/>
      </w:r>
      <w:r>
        <w:tab/>
        <w:t>___________________________________________________________________</w:t>
      </w:r>
    </w:p>
    <w:p w:rsidR="00A97051" w:rsidRDefault="00A97051" w:rsidP="00A97051">
      <w:pPr>
        <w:pStyle w:val="xlist2"/>
      </w:pPr>
    </w:p>
    <w:p w:rsidR="00A97051" w:rsidRDefault="00A97051" w:rsidP="00A97051">
      <w:pPr>
        <w:pStyle w:val="xlist2"/>
      </w:pPr>
      <w:proofErr w:type="gramStart"/>
      <w:r>
        <w:t>d</w:t>
      </w:r>
      <w:proofErr w:type="gramEnd"/>
      <w:r>
        <w:tab/>
        <w:t>fourth</w:t>
      </w:r>
      <w:r>
        <w:tab/>
        <w:t>___________________________________________________________________</w:t>
      </w:r>
    </w:p>
    <w:p w:rsidR="00A97051" w:rsidRDefault="00A97051" w:rsidP="00A97051">
      <w:pPr>
        <w:pStyle w:val="xlist"/>
      </w:pPr>
    </w:p>
    <w:p w:rsidR="00A97051" w:rsidRDefault="00A97051" w:rsidP="00A97051">
      <w:pPr>
        <w:pStyle w:val="xlist"/>
      </w:pPr>
      <w:r>
        <w:t>3</w:t>
      </w:r>
      <w:r>
        <w:tab/>
        <w:t xml:space="preserve">How should electrons be arranged in electron shell diagrams? </w:t>
      </w:r>
    </w:p>
    <w:p w:rsidR="00A97051" w:rsidRDefault="00A97051" w:rsidP="00A97051">
      <w:pPr>
        <w:pStyle w:val="xline"/>
      </w:pPr>
      <w:r>
        <w:tab/>
      </w:r>
    </w:p>
    <w:p w:rsidR="00A97051" w:rsidRDefault="00A97051" w:rsidP="00A97051">
      <w:pPr>
        <w:pStyle w:val="xlist"/>
      </w:pPr>
      <w:r>
        <w:t>4</w:t>
      </w:r>
      <w:r>
        <w:tab/>
        <w:t xml:space="preserve">What is the valence shell of an atom? </w:t>
      </w:r>
    </w:p>
    <w:p w:rsidR="00A97051" w:rsidRDefault="00A97051" w:rsidP="00A97051">
      <w:pPr>
        <w:pStyle w:val="xline"/>
      </w:pPr>
      <w:r>
        <w:tab/>
      </w:r>
    </w:p>
    <w:p w:rsidR="00A97051" w:rsidRDefault="00A97051" w:rsidP="00A97051">
      <w:pPr>
        <w:pStyle w:val="xlist"/>
      </w:pPr>
      <w:r>
        <w:t>5</w:t>
      </w:r>
      <w:r>
        <w:tab/>
        <w:t xml:space="preserve">Why is the valence shell so important? </w:t>
      </w:r>
    </w:p>
    <w:p w:rsidR="00A97051" w:rsidRDefault="00A97051" w:rsidP="00A97051">
      <w:pPr>
        <w:pStyle w:val="xline"/>
      </w:pPr>
      <w:r>
        <w:tab/>
      </w:r>
    </w:p>
    <w:p w:rsidR="00A97051" w:rsidRDefault="0022671D" w:rsidP="00A97051">
      <w:pPr>
        <w:pStyle w:val="xlist"/>
      </w:pPr>
      <w:r>
        <w:rPr>
          <w:noProof/>
          <w:lang w:eastAsia="en-AU"/>
        </w:rPr>
        <w:drawing>
          <wp:anchor distT="0" distB="0" distL="114300" distR="114300" simplePos="0" relativeHeight="251658240" behindDoc="0" locked="0" layoutInCell="1" allowOverlap="1">
            <wp:simplePos x="0" y="0"/>
            <wp:positionH relativeFrom="margin">
              <wp:posOffset>2909658</wp:posOffset>
            </wp:positionH>
            <wp:positionV relativeFrom="paragraph">
              <wp:posOffset>169289</wp:posOffset>
            </wp:positionV>
            <wp:extent cx="1024612" cy="1180531"/>
            <wp:effectExtent l="0" t="0" r="4445" b="635"/>
            <wp:wrapNone/>
            <wp:docPr id="15" name="Picture 15" descr="SW0718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0718_010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7224" cy="11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051">
        <w:t>6</w:t>
      </w:r>
      <w:r w:rsidR="00A97051">
        <w:tab/>
        <w:t xml:space="preserve">Draw electron shell diagrams for the following atoms and </w:t>
      </w:r>
      <w:r>
        <w:t>write the electron configuration next to each diagram. Carbon has been done for you.</w:t>
      </w:r>
    </w:p>
    <w:p w:rsidR="0022671D" w:rsidRDefault="0022671D" w:rsidP="0022671D">
      <w:pPr>
        <w:pStyle w:val="xlist"/>
      </w:pPr>
    </w:p>
    <w:p w:rsidR="0022671D" w:rsidRDefault="0022671D" w:rsidP="0022671D">
      <w:pPr>
        <w:pStyle w:val="xlist"/>
      </w:pPr>
    </w:p>
    <w:p w:rsidR="00A97051" w:rsidRPr="006E19BD" w:rsidRDefault="0022671D" w:rsidP="0022671D">
      <w:pPr>
        <w:pStyle w:val="xlist"/>
        <w:ind w:left="642" w:firstLine="266"/>
        <w:rPr>
          <w:i/>
        </w:rPr>
      </w:pPr>
      <w:r w:rsidRPr="006E19BD">
        <w:rPr>
          <w:i/>
        </w:rPr>
        <w:t>Electron Configuration: 2, 4</w:t>
      </w:r>
    </w:p>
    <w:p w:rsidR="00A97051" w:rsidRDefault="00A97051" w:rsidP="00A97051">
      <w:pPr>
        <w:spacing w:before="0" w:after="200" w:line="276" w:lineRule="auto"/>
        <w:ind w:left="0" w:firstLine="0"/>
        <w:rPr>
          <w:b/>
          <w:szCs w:val="20"/>
        </w:rPr>
      </w:pPr>
    </w:p>
    <w:p w:rsidR="0022671D" w:rsidRDefault="0022671D" w:rsidP="00A97051">
      <w:pPr>
        <w:pStyle w:val="xlist2"/>
      </w:pPr>
    </w:p>
    <w:p w:rsidR="0022671D" w:rsidRDefault="0022671D" w:rsidP="00A97051">
      <w:pPr>
        <w:pStyle w:val="xlist2"/>
      </w:pPr>
    </w:p>
    <w:p w:rsidR="00A97051" w:rsidRDefault="00A97051" w:rsidP="00A97051">
      <w:pPr>
        <w:pStyle w:val="xlist2"/>
      </w:pPr>
      <w:proofErr w:type="gramStart"/>
      <w:r>
        <w:t>a</w:t>
      </w:r>
      <w:proofErr w:type="gramEnd"/>
      <w:r>
        <w:tab/>
        <w:t>Draw the electron configuration of nitrogen and state what its electron configuration is.</w:t>
      </w:r>
    </w:p>
    <w:p w:rsidR="0022671D" w:rsidRDefault="0022671D" w:rsidP="00A97051">
      <w:pPr>
        <w:pStyle w:val="xlist2"/>
      </w:pPr>
    </w:p>
    <w:p w:rsidR="0022671D" w:rsidRDefault="0022671D" w:rsidP="00A97051">
      <w:pPr>
        <w:pStyle w:val="xlist2"/>
      </w:pPr>
    </w:p>
    <w:p w:rsidR="0022671D" w:rsidRDefault="0022671D" w:rsidP="00A97051">
      <w:pPr>
        <w:pStyle w:val="xlist2"/>
      </w:pPr>
    </w:p>
    <w:p w:rsidR="0022671D" w:rsidRPr="006E19BD" w:rsidRDefault="0022671D" w:rsidP="00A97051">
      <w:pPr>
        <w:pStyle w:val="xlist2"/>
        <w:rPr>
          <w:i/>
        </w:rPr>
      </w:pPr>
      <w:r w:rsidRPr="006E19BD">
        <w:rPr>
          <w:i/>
          <w:noProof/>
          <w:lang w:eastAsia="en-AU"/>
        </w:rPr>
        <w:drawing>
          <wp:anchor distT="0" distB="0" distL="114300" distR="114300" simplePos="0" relativeHeight="251659264" behindDoc="0" locked="0" layoutInCell="1" allowOverlap="1">
            <wp:simplePos x="0" y="0"/>
            <wp:positionH relativeFrom="margin">
              <wp:posOffset>3204371</wp:posOffset>
            </wp:positionH>
            <wp:positionV relativeFrom="paragraph">
              <wp:posOffset>3866</wp:posOffset>
            </wp:positionV>
            <wp:extent cx="400050" cy="400050"/>
            <wp:effectExtent l="0" t="0" r="0" b="0"/>
            <wp:wrapNone/>
            <wp:docPr id="14" name="Picture 14" descr="SW0340_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0340_014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9BD">
        <w:rPr>
          <w:i/>
        </w:rPr>
        <w:tab/>
      </w:r>
      <w:r w:rsidRPr="006E19BD">
        <w:rPr>
          <w:i/>
        </w:rPr>
        <w:t>Electron Configuration:</w:t>
      </w:r>
    </w:p>
    <w:p w:rsidR="00A97051" w:rsidRDefault="00A97051" w:rsidP="00A97051">
      <w:pPr>
        <w:spacing w:before="0" w:after="200" w:line="276" w:lineRule="auto"/>
        <w:ind w:left="0" w:firstLine="0"/>
        <w:rPr>
          <w:b/>
          <w:szCs w:val="20"/>
        </w:rPr>
      </w:pPr>
    </w:p>
    <w:p w:rsidR="00A97051" w:rsidRDefault="00A97051" w:rsidP="00A97051">
      <w:pPr>
        <w:spacing w:before="0" w:after="200" w:line="276" w:lineRule="auto"/>
        <w:ind w:left="0" w:firstLine="0"/>
        <w:rPr>
          <w:b/>
          <w:szCs w:val="20"/>
        </w:rPr>
      </w:pPr>
    </w:p>
    <w:p w:rsidR="00A97051" w:rsidRDefault="00A97051" w:rsidP="00A97051">
      <w:pPr>
        <w:pStyle w:val="xdesignnote"/>
        <w:jc w:val="center"/>
      </w:pPr>
    </w:p>
    <w:p w:rsidR="00A97051" w:rsidRDefault="00A97051" w:rsidP="00A97051">
      <w:pPr>
        <w:pStyle w:val="xlist2"/>
      </w:pPr>
      <w:proofErr w:type="gramStart"/>
      <w:r>
        <w:lastRenderedPageBreak/>
        <w:t>b</w:t>
      </w:r>
      <w:proofErr w:type="gramEnd"/>
      <w:r>
        <w:tab/>
        <w:t>Draw the electron configuration of lithium and state what its electron configuration is.</w:t>
      </w:r>
    </w:p>
    <w:p w:rsidR="0022671D" w:rsidRDefault="0022671D" w:rsidP="00A97051">
      <w:pPr>
        <w:pStyle w:val="xlist2"/>
      </w:pPr>
    </w:p>
    <w:p w:rsidR="0022671D" w:rsidRDefault="0022671D" w:rsidP="00A97051">
      <w:pPr>
        <w:pStyle w:val="xlist2"/>
      </w:pPr>
    </w:p>
    <w:p w:rsidR="0022671D" w:rsidRDefault="0022671D" w:rsidP="00A97051">
      <w:pPr>
        <w:pStyle w:val="xlist2"/>
      </w:pPr>
    </w:p>
    <w:p w:rsidR="0022671D" w:rsidRPr="006E19BD" w:rsidRDefault="0022671D" w:rsidP="00A97051">
      <w:pPr>
        <w:pStyle w:val="xlist2"/>
        <w:rPr>
          <w:i/>
        </w:rPr>
      </w:pPr>
      <w:r w:rsidRPr="006E19BD">
        <w:rPr>
          <w:b/>
          <w:i/>
          <w:noProof/>
          <w:szCs w:val="20"/>
          <w:lang w:eastAsia="en-AU"/>
        </w:rPr>
        <w:drawing>
          <wp:anchor distT="0" distB="0" distL="114300" distR="114300" simplePos="0" relativeHeight="251660288" behindDoc="0" locked="0" layoutInCell="1" allowOverlap="1">
            <wp:simplePos x="0" y="0"/>
            <wp:positionH relativeFrom="margin">
              <wp:align>center</wp:align>
            </wp:positionH>
            <wp:positionV relativeFrom="paragraph">
              <wp:posOffset>11108</wp:posOffset>
            </wp:positionV>
            <wp:extent cx="400050" cy="400050"/>
            <wp:effectExtent l="0" t="0" r="0" b="0"/>
            <wp:wrapNone/>
            <wp:docPr id="13" name="Picture 13" descr="SW0341_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W0341_014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9BD">
        <w:rPr>
          <w:i/>
        </w:rPr>
        <w:tab/>
      </w:r>
      <w:r w:rsidRPr="006E19BD">
        <w:rPr>
          <w:i/>
        </w:rPr>
        <w:t>Electron Configuration:</w:t>
      </w:r>
    </w:p>
    <w:p w:rsidR="00A97051" w:rsidRDefault="00A97051" w:rsidP="00A97051">
      <w:pPr>
        <w:spacing w:before="0" w:after="200" w:line="276" w:lineRule="auto"/>
        <w:ind w:left="0" w:firstLine="0"/>
        <w:rPr>
          <w:b/>
          <w:szCs w:val="20"/>
        </w:rPr>
      </w:pPr>
    </w:p>
    <w:p w:rsidR="00A97051" w:rsidRDefault="00A97051" w:rsidP="00A97051">
      <w:pPr>
        <w:spacing w:before="0" w:after="200" w:line="276" w:lineRule="auto"/>
        <w:ind w:left="0" w:firstLine="0"/>
        <w:rPr>
          <w:b/>
          <w:szCs w:val="20"/>
        </w:rPr>
      </w:pPr>
    </w:p>
    <w:p w:rsidR="00A97051" w:rsidRDefault="00A97051" w:rsidP="00A97051">
      <w:pPr>
        <w:pStyle w:val="ListParagraph"/>
        <w:spacing w:before="0" w:after="200" w:line="276" w:lineRule="auto"/>
        <w:ind w:firstLine="0"/>
        <w:rPr>
          <w:szCs w:val="20"/>
        </w:rPr>
      </w:pPr>
    </w:p>
    <w:p w:rsidR="00A97051" w:rsidRDefault="00A97051" w:rsidP="00A97051">
      <w:pPr>
        <w:pStyle w:val="xlist2"/>
      </w:pPr>
      <w:proofErr w:type="gramStart"/>
      <w:r>
        <w:t>c</w:t>
      </w:r>
      <w:proofErr w:type="gramEnd"/>
      <w:r>
        <w:tab/>
        <w:t>Draw the electron configuration of beryllium and state what its electron configuration is.</w:t>
      </w:r>
    </w:p>
    <w:p w:rsidR="0022671D" w:rsidRDefault="0022671D" w:rsidP="00A97051">
      <w:pPr>
        <w:pStyle w:val="xlist2"/>
      </w:pPr>
    </w:p>
    <w:p w:rsidR="0022671D" w:rsidRDefault="0022671D" w:rsidP="00A97051">
      <w:pPr>
        <w:pStyle w:val="xlist2"/>
      </w:pPr>
    </w:p>
    <w:p w:rsidR="0022671D" w:rsidRDefault="0022671D" w:rsidP="00A97051">
      <w:pPr>
        <w:pStyle w:val="xlist2"/>
      </w:pPr>
    </w:p>
    <w:p w:rsidR="0022671D" w:rsidRPr="006E19BD" w:rsidRDefault="0022671D" w:rsidP="00A97051">
      <w:pPr>
        <w:pStyle w:val="xlist2"/>
        <w:rPr>
          <w:i/>
        </w:rPr>
      </w:pPr>
      <w:r w:rsidRPr="006E19BD">
        <w:rPr>
          <w:b/>
          <w:i/>
          <w:noProof/>
          <w:lang w:eastAsia="en-AU"/>
        </w:rPr>
        <w:drawing>
          <wp:anchor distT="0" distB="0" distL="114300" distR="114300" simplePos="0" relativeHeight="251661312" behindDoc="0" locked="0" layoutInCell="1" allowOverlap="1">
            <wp:simplePos x="0" y="0"/>
            <wp:positionH relativeFrom="margin">
              <wp:align>center</wp:align>
            </wp:positionH>
            <wp:positionV relativeFrom="paragraph">
              <wp:posOffset>5497</wp:posOffset>
            </wp:positionV>
            <wp:extent cx="400050" cy="400050"/>
            <wp:effectExtent l="0" t="0" r="0" b="0"/>
            <wp:wrapNone/>
            <wp:docPr id="12" name="Picture 12" descr="SW0342_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0342_014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9BD">
        <w:rPr>
          <w:i/>
        </w:rPr>
        <w:tab/>
      </w:r>
      <w:r w:rsidRPr="006E19BD">
        <w:rPr>
          <w:i/>
        </w:rPr>
        <w:t>Electron Configuration:</w:t>
      </w:r>
    </w:p>
    <w:p w:rsidR="00A97051" w:rsidRDefault="00A97051" w:rsidP="00A97051">
      <w:pPr>
        <w:spacing w:before="0" w:after="200" w:line="276" w:lineRule="auto"/>
        <w:ind w:left="0" w:firstLine="0"/>
        <w:rPr>
          <w:b/>
          <w:szCs w:val="20"/>
        </w:rPr>
      </w:pPr>
    </w:p>
    <w:p w:rsidR="00A97051" w:rsidRDefault="00A97051" w:rsidP="00A97051">
      <w:pPr>
        <w:spacing w:before="0" w:after="200" w:line="276" w:lineRule="auto"/>
        <w:ind w:left="0" w:firstLine="0"/>
        <w:rPr>
          <w:b/>
          <w:szCs w:val="20"/>
        </w:rPr>
      </w:pPr>
    </w:p>
    <w:p w:rsidR="0022671D" w:rsidRDefault="0022671D" w:rsidP="00A97051">
      <w:pPr>
        <w:pStyle w:val="xlist2"/>
      </w:pPr>
    </w:p>
    <w:p w:rsidR="0022671D" w:rsidRDefault="0022671D" w:rsidP="00A97051">
      <w:pPr>
        <w:pStyle w:val="xlist2"/>
      </w:pPr>
    </w:p>
    <w:p w:rsidR="00A97051" w:rsidRDefault="00A97051" w:rsidP="00A97051">
      <w:pPr>
        <w:pStyle w:val="xlist2"/>
      </w:pPr>
      <w:proofErr w:type="gramStart"/>
      <w:r>
        <w:t>d</w:t>
      </w:r>
      <w:proofErr w:type="gramEnd"/>
      <w:r>
        <w:tab/>
        <w:t>Draw the electron configuration of boron and state what its electron configuration is.</w:t>
      </w:r>
    </w:p>
    <w:p w:rsidR="0022671D" w:rsidRDefault="0022671D" w:rsidP="00A97051">
      <w:pPr>
        <w:pStyle w:val="xlist2"/>
      </w:pPr>
    </w:p>
    <w:p w:rsidR="0022671D" w:rsidRDefault="0022671D" w:rsidP="00A97051">
      <w:pPr>
        <w:pStyle w:val="xlist2"/>
      </w:pPr>
    </w:p>
    <w:p w:rsidR="0022671D" w:rsidRDefault="0022671D" w:rsidP="00A97051">
      <w:pPr>
        <w:pStyle w:val="xlist2"/>
      </w:pPr>
    </w:p>
    <w:p w:rsidR="0022671D" w:rsidRPr="006E19BD" w:rsidRDefault="0022671D" w:rsidP="00A97051">
      <w:pPr>
        <w:pStyle w:val="xlist2"/>
        <w:rPr>
          <w:i/>
        </w:rPr>
      </w:pPr>
      <w:r w:rsidRPr="006E19BD">
        <w:rPr>
          <w:i/>
          <w:noProof/>
          <w:lang w:eastAsia="en-AU"/>
        </w:rPr>
        <w:drawing>
          <wp:anchor distT="0" distB="0" distL="114300" distR="114300" simplePos="0" relativeHeight="251662336" behindDoc="0" locked="0" layoutInCell="1" allowOverlap="1">
            <wp:simplePos x="0" y="0"/>
            <wp:positionH relativeFrom="margin">
              <wp:align>center</wp:align>
            </wp:positionH>
            <wp:positionV relativeFrom="paragraph">
              <wp:posOffset>6350</wp:posOffset>
            </wp:positionV>
            <wp:extent cx="400050" cy="400050"/>
            <wp:effectExtent l="0" t="0" r="0" b="0"/>
            <wp:wrapNone/>
            <wp:docPr id="11" name="Picture 11" descr="SW0343_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W0343_014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9BD">
        <w:rPr>
          <w:i/>
        </w:rPr>
        <w:tab/>
      </w:r>
      <w:r w:rsidRPr="006E19BD">
        <w:rPr>
          <w:i/>
        </w:rPr>
        <w:t>Electron Configuration:</w:t>
      </w:r>
    </w:p>
    <w:p w:rsidR="00A97051" w:rsidRDefault="00A97051" w:rsidP="00A97051">
      <w:pPr>
        <w:spacing w:before="0" w:after="200" w:line="276" w:lineRule="auto"/>
        <w:ind w:left="0" w:firstLine="0"/>
        <w:rPr>
          <w:b/>
          <w:szCs w:val="20"/>
        </w:rPr>
      </w:pPr>
    </w:p>
    <w:p w:rsidR="00A97051" w:rsidRDefault="00A97051" w:rsidP="00A97051">
      <w:pPr>
        <w:spacing w:before="0" w:after="200" w:line="276" w:lineRule="auto"/>
        <w:ind w:left="0" w:firstLine="0"/>
        <w:rPr>
          <w:b/>
          <w:szCs w:val="20"/>
        </w:rPr>
      </w:pPr>
    </w:p>
    <w:p w:rsidR="00A97051" w:rsidRDefault="00A97051" w:rsidP="00A97051">
      <w:pPr>
        <w:pStyle w:val="xdesignnote"/>
        <w:jc w:val="center"/>
      </w:pPr>
    </w:p>
    <w:p w:rsidR="00A97051" w:rsidRDefault="00A97051" w:rsidP="00A97051">
      <w:pPr>
        <w:pStyle w:val="xlist2"/>
      </w:pPr>
      <w:proofErr w:type="gramStart"/>
      <w:r>
        <w:t>e</w:t>
      </w:r>
      <w:proofErr w:type="gramEnd"/>
      <w:r>
        <w:tab/>
        <w:t>Draw the electron configuration of oxygen and state what its electron configuration is.</w:t>
      </w:r>
    </w:p>
    <w:p w:rsidR="0022671D" w:rsidRDefault="0022671D" w:rsidP="00A97051">
      <w:pPr>
        <w:pStyle w:val="xlist2"/>
      </w:pPr>
    </w:p>
    <w:p w:rsidR="0022671D" w:rsidRDefault="0022671D" w:rsidP="00A97051">
      <w:pPr>
        <w:pStyle w:val="xlist2"/>
      </w:pPr>
    </w:p>
    <w:p w:rsidR="0022671D" w:rsidRDefault="0022671D" w:rsidP="00A97051">
      <w:pPr>
        <w:pStyle w:val="xlist2"/>
      </w:pPr>
    </w:p>
    <w:p w:rsidR="0022671D" w:rsidRPr="006E19BD" w:rsidRDefault="0022671D" w:rsidP="00A97051">
      <w:pPr>
        <w:pStyle w:val="xlist2"/>
        <w:rPr>
          <w:i/>
        </w:rPr>
      </w:pPr>
      <w:r w:rsidRPr="006E19BD">
        <w:rPr>
          <w:i/>
          <w:noProof/>
          <w:lang w:eastAsia="en-AU"/>
        </w:rPr>
        <w:drawing>
          <wp:anchor distT="0" distB="0" distL="114300" distR="114300" simplePos="0" relativeHeight="251663360" behindDoc="0" locked="0" layoutInCell="1" allowOverlap="1">
            <wp:simplePos x="0" y="0"/>
            <wp:positionH relativeFrom="margin">
              <wp:align>center</wp:align>
            </wp:positionH>
            <wp:positionV relativeFrom="paragraph">
              <wp:posOffset>5080</wp:posOffset>
            </wp:positionV>
            <wp:extent cx="400050" cy="400050"/>
            <wp:effectExtent l="0" t="0" r="0" b="0"/>
            <wp:wrapNone/>
            <wp:docPr id="10" name="Picture 10" descr="SW0344_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0344_014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9BD">
        <w:rPr>
          <w:i/>
        </w:rPr>
        <w:tab/>
      </w:r>
      <w:r w:rsidRPr="006E19BD">
        <w:rPr>
          <w:i/>
        </w:rPr>
        <w:t>Electron Configuration:</w:t>
      </w:r>
    </w:p>
    <w:p w:rsidR="00A97051" w:rsidRDefault="00A97051" w:rsidP="00A97051">
      <w:pPr>
        <w:spacing w:before="0" w:after="200" w:line="276" w:lineRule="auto"/>
        <w:ind w:left="0" w:firstLine="0"/>
        <w:rPr>
          <w:b/>
          <w:szCs w:val="20"/>
        </w:rPr>
      </w:pPr>
    </w:p>
    <w:p w:rsidR="00A97051" w:rsidRDefault="00A97051" w:rsidP="00A97051">
      <w:pPr>
        <w:spacing w:before="0" w:after="200" w:line="276" w:lineRule="auto"/>
        <w:ind w:left="0" w:firstLine="0"/>
        <w:rPr>
          <w:b/>
          <w:szCs w:val="20"/>
        </w:rPr>
      </w:pPr>
    </w:p>
    <w:p w:rsidR="0022671D" w:rsidRDefault="0022671D" w:rsidP="00A97051">
      <w:pPr>
        <w:pStyle w:val="xlist2"/>
      </w:pPr>
    </w:p>
    <w:p w:rsidR="00A97051" w:rsidRDefault="00A97051" w:rsidP="00A97051">
      <w:pPr>
        <w:pStyle w:val="xlist2"/>
      </w:pPr>
      <w:proofErr w:type="gramStart"/>
      <w:r>
        <w:t>f</w:t>
      </w:r>
      <w:proofErr w:type="gramEnd"/>
      <w:r>
        <w:tab/>
        <w:t>Draw the electron configuration of fluorine and state what its electron configuration is.</w:t>
      </w:r>
    </w:p>
    <w:p w:rsidR="0022671D" w:rsidRDefault="0022671D" w:rsidP="00A97051">
      <w:pPr>
        <w:pStyle w:val="xlist2"/>
      </w:pPr>
    </w:p>
    <w:p w:rsidR="0022671D" w:rsidRDefault="0022671D" w:rsidP="00A97051">
      <w:pPr>
        <w:pStyle w:val="xlist2"/>
      </w:pPr>
    </w:p>
    <w:p w:rsidR="0022671D" w:rsidRDefault="0022671D" w:rsidP="00A97051">
      <w:pPr>
        <w:pStyle w:val="xlist2"/>
      </w:pPr>
    </w:p>
    <w:p w:rsidR="0022671D" w:rsidRPr="006E19BD" w:rsidRDefault="0022671D" w:rsidP="00A97051">
      <w:pPr>
        <w:pStyle w:val="xlist2"/>
        <w:rPr>
          <w:i/>
        </w:rPr>
      </w:pPr>
      <w:r w:rsidRPr="006E19BD">
        <w:rPr>
          <w:i/>
          <w:noProof/>
          <w:lang w:eastAsia="en-AU"/>
        </w:rPr>
        <w:drawing>
          <wp:anchor distT="0" distB="0" distL="114300" distR="114300" simplePos="0" relativeHeight="251664384" behindDoc="0" locked="0" layoutInCell="1" allowOverlap="1">
            <wp:simplePos x="0" y="0"/>
            <wp:positionH relativeFrom="margin">
              <wp:align>center</wp:align>
            </wp:positionH>
            <wp:positionV relativeFrom="paragraph">
              <wp:posOffset>6767</wp:posOffset>
            </wp:positionV>
            <wp:extent cx="400050" cy="400050"/>
            <wp:effectExtent l="0" t="0" r="0" b="0"/>
            <wp:wrapNone/>
            <wp:docPr id="9" name="Picture 9" descr="SW0345_0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W0345_014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9BD">
        <w:rPr>
          <w:i/>
        </w:rPr>
        <w:tab/>
      </w:r>
      <w:r w:rsidRPr="006E19BD">
        <w:rPr>
          <w:i/>
        </w:rPr>
        <w:t>Electron Configuration:</w:t>
      </w:r>
    </w:p>
    <w:p w:rsidR="00A97051" w:rsidRDefault="00A97051" w:rsidP="00A97051">
      <w:pPr>
        <w:spacing w:before="0" w:after="200" w:line="276" w:lineRule="auto"/>
        <w:ind w:left="0" w:firstLine="0"/>
        <w:rPr>
          <w:b/>
          <w:szCs w:val="20"/>
        </w:rPr>
      </w:pPr>
    </w:p>
    <w:p w:rsidR="00A97051" w:rsidRDefault="00A97051" w:rsidP="00A97051">
      <w:pPr>
        <w:spacing w:before="0" w:after="200" w:line="276" w:lineRule="auto"/>
        <w:ind w:left="0" w:firstLine="0"/>
        <w:rPr>
          <w:b/>
          <w:szCs w:val="20"/>
        </w:rPr>
      </w:pPr>
      <w:bookmarkStart w:id="0" w:name="_GoBack"/>
      <w:bookmarkEnd w:id="0"/>
    </w:p>
    <w:p w:rsidR="00A97051" w:rsidRDefault="00A97051" w:rsidP="00A97051">
      <w:pPr>
        <w:pStyle w:val="xdesignnote"/>
        <w:jc w:val="center"/>
      </w:pPr>
    </w:p>
    <w:p w:rsidR="00480DB6" w:rsidRDefault="00480DB6" w:rsidP="00A97051">
      <w:pPr>
        <w:pStyle w:val="xbhead"/>
      </w:pPr>
    </w:p>
    <w:p w:rsidR="0022671D" w:rsidRDefault="0022671D">
      <w:pPr>
        <w:spacing w:before="0" w:after="200" w:line="276" w:lineRule="auto"/>
        <w:ind w:left="0" w:firstLine="0"/>
        <w:rPr>
          <w:rFonts w:eastAsia="MS Gothic" w:cs="Times New Roman"/>
          <w:b/>
          <w:noProof/>
          <w:sz w:val="28"/>
          <w:szCs w:val="28"/>
          <w:lang w:val="en-US" w:eastAsia="en-AU"/>
        </w:rPr>
      </w:pPr>
      <w:r>
        <w:br w:type="page"/>
      </w:r>
    </w:p>
    <w:p w:rsidR="00A97051" w:rsidRDefault="00A97051" w:rsidP="00A97051">
      <w:pPr>
        <w:pStyle w:val="xbhead"/>
      </w:pPr>
      <w:r>
        <w:t>E</w:t>
      </w:r>
      <w:r w:rsidR="00F66137">
        <w:t>xtend your understanding</w:t>
      </w:r>
    </w:p>
    <w:p w:rsidR="00A97051" w:rsidRDefault="00A97051" w:rsidP="00A97051">
      <w:pPr>
        <w:pStyle w:val="xparafo"/>
        <w:rPr>
          <w:b/>
        </w:rPr>
      </w:pPr>
      <w:r>
        <w:t xml:space="preserve">The periodic table contains groups and periods. Groups are the columns of the periodic table and periods are the rows. The following snapshots have been taken of groups and periods in the periodic table. </w:t>
      </w:r>
    </w:p>
    <w:p w:rsidR="00A97051" w:rsidRDefault="00A97051" w:rsidP="00A97051">
      <w:pPr>
        <w:pStyle w:val="xlist"/>
      </w:pPr>
      <w:r>
        <w:t>7</w:t>
      </w:r>
      <w:r>
        <w:tab/>
        <w:t>Draw the electron configuration and determine what pattern is produced by elements in the same group of the periodic table.</w:t>
      </w:r>
    </w:p>
    <w:p w:rsidR="00A97051" w:rsidRDefault="00A97051" w:rsidP="00A97051">
      <w:pPr>
        <w:pStyle w:val="xlist"/>
        <w:rPr>
          <w:b/>
        </w:rPr>
      </w:pPr>
    </w:p>
    <w:tbl>
      <w:tblPr>
        <w:tblStyle w:val="TableGrid"/>
        <w:tblW w:w="4948" w:type="pct"/>
        <w:tblInd w:w="108" w:type="dxa"/>
        <w:tblLook w:val="04A0" w:firstRow="1" w:lastRow="0" w:firstColumn="1" w:lastColumn="0" w:noHBand="0" w:noVBand="1"/>
      </w:tblPr>
      <w:tblGrid>
        <w:gridCol w:w="1414"/>
        <w:gridCol w:w="1182"/>
        <w:gridCol w:w="7752"/>
      </w:tblGrid>
      <w:tr w:rsidR="0022671D" w:rsidTr="0022671D">
        <w:trPr>
          <w:trHeight w:val="436"/>
        </w:trPr>
        <w:tc>
          <w:tcPr>
            <w:tcW w:w="68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671D" w:rsidRDefault="0022671D">
            <w:pPr>
              <w:pStyle w:val="xtablehead"/>
              <w:jc w:val="center"/>
            </w:pPr>
            <w:r>
              <w:t>Group 8 elements</w:t>
            </w:r>
          </w:p>
        </w:tc>
        <w:tc>
          <w:tcPr>
            <w:tcW w:w="56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2671D" w:rsidRDefault="0022671D">
            <w:pPr>
              <w:pStyle w:val="xtablehead"/>
              <w:jc w:val="center"/>
            </w:pPr>
            <w:r>
              <w:t>Period Number</w:t>
            </w:r>
          </w:p>
        </w:tc>
        <w:tc>
          <w:tcPr>
            <w:tcW w:w="375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671D" w:rsidRDefault="0022671D">
            <w:pPr>
              <w:pStyle w:val="xtablehead"/>
              <w:jc w:val="center"/>
            </w:pPr>
            <w:r>
              <w:t>Electron Shell Diagram and Electron Configuration:</w:t>
            </w:r>
          </w:p>
        </w:tc>
      </w:tr>
      <w:tr w:rsidR="0022671D" w:rsidTr="0022671D">
        <w:trPr>
          <w:trHeight w:val="2817"/>
        </w:trPr>
        <w:tc>
          <w:tcPr>
            <w:tcW w:w="683" w:type="pct"/>
            <w:tcBorders>
              <w:top w:val="single" w:sz="4" w:space="0" w:color="auto"/>
              <w:left w:val="single" w:sz="4" w:space="0" w:color="auto"/>
              <w:bottom w:val="single" w:sz="4" w:space="0" w:color="auto"/>
              <w:right w:val="single" w:sz="4" w:space="0" w:color="auto"/>
            </w:tcBorders>
            <w:vAlign w:val="center"/>
            <w:hideMark/>
          </w:tcPr>
          <w:p w:rsidR="0022671D" w:rsidRDefault="0022671D">
            <w:pPr>
              <w:pStyle w:val="xahead"/>
              <w:spacing w:line="480" w:lineRule="auto"/>
              <w:jc w:val="center"/>
              <w:rPr>
                <w:b w:val="0"/>
                <w:color w:val="auto"/>
                <w:sz w:val="20"/>
                <w:szCs w:val="20"/>
              </w:rPr>
            </w:pPr>
            <w:r>
              <w:rPr>
                <w:b w:val="0"/>
                <w:color w:val="auto"/>
                <w:sz w:val="20"/>
                <w:szCs w:val="20"/>
                <w:lang w:val="en-AU"/>
              </w:rPr>
              <w:drawing>
                <wp:inline distT="0" distB="0" distL="0" distR="0" wp14:anchorId="2D3ED393" wp14:editId="5E476A91">
                  <wp:extent cx="428625" cy="609600"/>
                  <wp:effectExtent l="0" t="0" r="9525" b="0"/>
                  <wp:docPr id="7" name="Picture 7" descr="SW0725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W0725_010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609600"/>
                          </a:xfrm>
                          <a:prstGeom prst="rect">
                            <a:avLst/>
                          </a:prstGeom>
                          <a:noFill/>
                          <a:ln>
                            <a:noFill/>
                          </a:ln>
                        </pic:spPr>
                      </pic:pic>
                    </a:graphicData>
                  </a:graphic>
                </wp:inline>
              </w:drawing>
            </w:r>
          </w:p>
        </w:tc>
        <w:tc>
          <w:tcPr>
            <w:tcW w:w="564" w:type="pct"/>
            <w:tcBorders>
              <w:top w:val="single" w:sz="4" w:space="0" w:color="auto"/>
              <w:left w:val="single" w:sz="4" w:space="0" w:color="auto"/>
              <w:bottom w:val="single" w:sz="4" w:space="0" w:color="auto"/>
              <w:right w:val="single" w:sz="4" w:space="0" w:color="auto"/>
            </w:tcBorders>
          </w:tcPr>
          <w:p w:rsidR="0022671D" w:rsidRDefault="0022671D">
            <w:pPr>
              <w:pStyle w:val="xahead"/>
              <w:spacing w:line="240" w:lineRule="auto"/>
              <w:rPr>
                <w:b w:val="0"/>
                <w:color w:val="auto"/>
                <w:sz w:val="20"/>
                <w:szCs w:val="20"/>
              </w:rPr>
            </w:pPr>
          </w:p>
        </w:tc>
        <w:tc>
          <w:tcPr>
            <w:tcW w:w="3753" w:type="pct"/>
            <w:tcBorders>
              <w:top w:val="single" w:sz="4" w:space="0" w:color="auto"/>
              <w:left w:val="single" w:sz="4" w:space="0" w:color="auto"/>
              <w:bottom w:val="single" w:sz="4" w:space="0" w:color="auto"/>
              <w:right w:val="single" w:sz="4" w:space="0" w:color="auto"/>
            </w:tcBorders>
          </w:tcPr>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r>
              <w:rPr>
                <w:b w:val="0"/>
                <w:color w:val="auto"/>
                <w:sz w:val="20"/>
                <w:szCs w:val="20"/>
              </w:rPr>
              <w:t xml:space="preserve">Electron Configuration: </w:t>
            </w:r>
          </w:p>
        </w:tc>
      </w:tr>
      <w:tr w:rsidR="0022671D" w:rsidTr="0022671D">
        <w:trPr>
          <w:trHeight w:val="2817"/>
        </w:trPr>
        <w:tc>
          <w:tcPr>
            <w:tcW w:w="683" w:type="pct"/>
            <w:tcBorders>
              <w:top w:val="single" w:sz="4" w:space="0" w:color="auto"/>
              <w:left w:val="single" w:sz="4" w:space="0" w:color="auto"/>
              <w:bottom w:val="single" w:sz="4" w:space="0" w:color="auto"/>
              <w:right w:val="single" w:sz="4" w:space="0" w:color="auto"/>
            </w:tcBorders>
            <w:vAlign w:val="center"/>
            <w:hideMark/>
          </w:tcPr>
          <w:p w:rsidR="0022671D" w:rsidRDefault="0022671D">
            <w:pPr>
              <w:pStyle w:val="xahead"/>
              <w:spacing w:line="480" w:lineRule="auto"/>
              <w:jc w:val="center"/>
              <w:rPr>
                <w:b w:val="0"/>
                <w:color w:val="auto"/>
                <w:sz w:val="20"/>
                <w:szCs w:val="20"/>
              </w:rPr>
            </w:pPr>
            <w:r>
              <w:rPr>
                <w:b w:val="0"/>
                <w:color w:val="auto"/>
                <w:sz w:val="20"/>
                <w:szCs w:val="20"/>
                <w:lang w:val="en-AU"/>
              </w:rPr>
              <w:drawing>
                <wp:inline distT="0" distB="0" distL="0" distR="0" wp14:anchorId="74D03768" wp14:editId="72EA7ED9">
                  <wp:extent cx="428625" cy="609600"/>
                  <wp:effectExtent l="0" t="0" r="9525" b="0"/>
                  <wp:docPr id="6" name="Picture 6" descr="SW0726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W0726_010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609600"/>
                          </a:xfrm>
                          <a:prstGeom prst="rect">
                            <a:avLst/>
                          </a:prstGeom>
                          <a:noFill/>
                          <a:ln>
                            <a:noFill/>
                          </a:ln>
                        </pic:spPr>
                      </pic:pic>
                    </a:graphicData>
                  </a:graphic>
                </wp:inline>
              </w:drawing>
            </w:r>
          </w:p>
        </w:tc>
        <w:tc>
          <w:tcPr>
            <w:tcW w:w="564" w:type="pct"/>
            <w:tcBorders>
              <w:top w:val="single" w:sz="4" w:space="0" w:color="auto"/>
              <w:left w:val="single" w:sz="4" w:space="0" w:color="auto"/>
              <w:bottom w:val="single" w:sz="4" w:space="0" w:color="auto"/>
              <w:right w:val="single" w:sz="4" w:space="0" w:color="auto"/>
            </w:tcBorders>
          </w:tcPr>
          <w:p w:rsidR="0022671D" w:rsidRDefault="0022671D">
            <w:pPr>
              <w:pStyle w:val="xahead"/>
              <w:spacing w:line="240" w:lineRule="auto"/>
              <w:rPr>
                <w:b w:val="0"/>
                <w:color w:val="auto"/>
                <w:sz w:val="20"/>
                <w:szCs w:val="20"/>
              </w:rPr>
            </w:pPr>
          </w:p>
        </w:tc>
        <w:tc>
          <w:tcPr>
            <w:tcW w:w="3753" w:type="pct"/>
            <w:tcBorders>
              <w:top w:val="single" w:sz="4" w:space="0" w:color="auto"/>
              <w:left w:val="single" w:sz="4" w:space="0" w:color="auto"/>
              <w:bottom w:val="single" w:sz="4" w:space="0" w:color="auto"/>
              <w:right w:val="single" w:sz="4" w:space="0" w:color="auto"/>
            </w:tcBorders>
          </w:tcPr>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r>
              <w:rPr>
                <w:b w:val="0"/>
                <w:color w:val="auto"/>
                <w:sz w:val="20"/>
                <w:szCs w:val="20"/>
              </w:rPr>
              <w:t>Electron Configuration:</w:t>
            </w:r>
          </w:p>
        </w:tc>
      </w:tr>
      <w:tr w:rsidR="0022671D" w:rsidTr="0022671D">
        <w:trPr>
          <w:trHeight w:val="2817"/>
        </w:trPr>
        <w:tc>
          <w:tcPr>
            <w:tcW w:w="683" w:type="pct"/>
            <w:tcBorders>
              <w:top w:val="single" w:sz="4" w:space="0" w:color="auto"/>
              <w:left w:val="single" w:sz="4" w:space="0" w:color="auto"/>
              <w:bottom w:val="single" w:sz="4" w:space="0" w:color="auto"/>
              <w:right w:val="single" w:sz="4" w:space="0" w:color="auto"/>
            </w:tcBorders>
            <w:vAlign w:val="center"/>
            <w:hideMark/>
          </w:tcPr>
          <w:p w:rsidR="0022671D" w:rsidRDefault="0022671D">
            <w:pPr>
              <w:pStyle w:val="xahead"/>
              <w:spacing w:line="480" w:lineRule="auto"/>
              <w:jc w:val="center"/>
              <w:rPr>
                <w:b w:val="0"/>
                <w:color w:val="auto"/>
                <w:sz w:val="20"/>
                <w:szCs w:val="20"/>
              </w:rPr>
            </w:pPr>
            <w:r>
              <w:rPr>
                <w:b w:val="0"/>
                <w:color w:val="auto"/>
                <w:sz w:val="20"/>
                <w:szCs w:val="20"/>
                <w:lang w:val="en-AU"/>
              </w:rPr>
              <w:drawing>
                <wp:inline distT="0" distB="0" distL="0" distR="0" wp14:anchorId="29114498" wp14:editId="16813524">
                  <wp:extent cx="428625" cy="609600"/>
                  <wp:effectExtent l="0" t="0" r="9525" b="0"/>
                  <wp:docPr id="3" name="Picture 3" descr="SW0727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W0727_010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609600"/>
                          </a:xfrm>
                          <a:prstGeom prst="rect">
                            <a:avLst/>
                          </a:prstGeom>
                          <a:noFill/>
                          <a:ln>
                            <a:noFill/>
                          </a:ln>
                        </pic:spPr>
                      </pic:pic>
                    </a:graphicData>
                  </a:graphic>
                </wp:inline>
              </w:drawing>
            </w:r>
          </w:p>
        </w:tc>
        <w:tc>
          <w:tcPr>
            <w:tcW w:w="564" w:type="pct"/>
            <w:tcBorders>
              <w:top w:val="single" w:sz="4" w:space="0" w:color="auto"/>
              <w:left w:val="single" w:sz="4" w:space="0" w:color="auto"/>
              <w:bottom w:val="single" w:sz="4" w:space="0" w:color="auto"/>
              <w:right w:val="single" w:sz="4" w:space="0" w:color="auto"/>
            </w:tcBorders>
          </w:tcPr>
          <w:p w:rsidR="0022671D" w:rsidRDefault="0022671D">
            <w:pPr>
              <w:pStyle w:val="xahead"/>
              <w:spacing w:line="240" w:lineRule="auto"/>
              <w:rPr>
                <w:b w:val="0"/>
                <w:color w:val="auto"/>
                <w:sz w:val="20"/>
                <w:szCs w:val="20"/>
              </w:rPr>
            </w:pPr>
          </w:p>
        </w:tc>
        <w:tc>
          <w:tcPr>
            <w:tcW w:w="3753" w:type="pct"/>
            <w:tcBorders>
              <w:top w:val="single" w:sz="4" w:space="0" w:color="auto"/>
              <w:left w:val="single" w:sz="4" w:space="0" w:color="auto"/>
              <w:bottom w:val="single" w:sz="4" w:space="0" w:color="auto"/>
              <w:right w:val="single" w:sz="4" w:space="0" w:color="auto"/>
            </w:tcBorders>
          </w:tcPr>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p>
          <w:p w:rsidR="0022671D" w:rsidRDefault="0022671D">
            <w:pPr>
              <w:pStyle w:val="xahead"/>
              <w:spacing w:line="240" w:lineRule="auto"/>
              <w:rPr>
                <w:b w:val="0"/>
                <w:color w:val="auto"/>
                <w:sz w:val="20"/>
                <w:szCs w:val="20"/>
              </w:rPr>
            </w:pPr>
            <w:r>
              <w:rPr>
                <w:b w:val="0"/>
                <w:color w:val="auto"/>
                <w:sz w:val="20"/>
                <w:szCs w:val="20"/>
              </w:rPr>
              <w:t>Electron Configuration:</w:t>
            </w:r>
          </w:p>
        </w:tc>
      </w:tr>
    </w:tbl>
    <w:p w:rsidR="00A97051" w:rsidRDefault="00A97051" w:rsidP="00A97051">
      <w:pPr>
        <w:pStyle w:val="xlist"/>
      </w:pPr>
    </w:p>
    <w:p w:rsidR="00A97051" w:rsidRDefault="00A97051" w:rsidP="00A97051">
      <w:pPr>
        <w:pStyle w:val="xlist"/>
      </w:pPr>
      <w:r>
        <w:t>8</w:t>
      </w:r>
      <w:r>
        <w:tab/>
        <w:t>What happens to the electron shell diagram and electron configuration as you move down groups in the periodic table?</w:t>
      </w:r>
    </w:p>
    <w:p w:rsidR="00A97051" w:rsidRDefault="00A97051" w:rsidP="00A97051">
      <w:pPr>
        <w:pStyle w:val="xline"/>
      </w:pPr>
      <w:r>
        <w:tab/>
      </w:r>
    </w:p>
    <w:p w:rsidR="00A97051" w:rsidRDefault="00A97051" w:rsidP="00A97051">
      <w:pPr>
        <w:pStyle w:val="xline"/>
      </w:pPr>
      <w:r>
        <w:tab/>
      </w:r>
    </w:p>
    <w:p w:rsidR="00A97051" w:rsidRDefault="00A97051" w:rsidP="00A97051">
      <w:pPr>
        <w:spacing w:before="0" w:after="200" w:line="276" w:lineRule="auto"/>
        <w:ind w:left="0" w:firstLine="0"/>
        <w:rPr>
          <w:rFonts w:cs="Arial"/>
          <w:sz w:val="22"/>
        </w:rPr>
      </w:pPr>
      <w:r>
        <w:br w:type="page"/>
      </w:r>
    </w:p>
    <w:p w:rsidR="00A97051" w:rsidRDefault="00A97051" w:rsidP="00A97051">
      <w:pPr>
        <w:pStyle w:val="xlist"/>
      </w:pPr>
      <w:r>
        <w:t>9</w:t>
      </w:r>
      <w:r>
        <w:tab/>
        <w:t>Draw the electron configuration and determine what pattern is produced by elements in the same group of the periodic table.</w:t>
      </w:r>
    </w:p>
    <w:p w:rsidR="00A97051" w:rsidRDefault="00A97051" w:rsidP="00A97051">
      <w:pPr>
        <w:pStyle w:val="xahead"/>
        <w:spacing w:line="480" w:lineRule="auto"/>
        <w:ind w:left="720"/>
        <w:jc w:val="center"/>
        <w:rPr>
          <w:b w:val="0"/>
          <w:color w:val="auto"/>
          <w:sz w:val="20"/>
          <w:szCs w:val="20"/>
        </w:rPr>
      </w:pPr>
      <w:r>
        <w:rPr>
          <w:b w:val="0"/>
          <w:color w:val="auto"/>
          <w:sz w:val="20"/>
          <w:szCs w:val="20"/>
          <w:lang w:val="en-AU"/>
        </w:rPr>
        <w:drawing>
          <wp:inline distT="0" distB="0" distL="0" distR="0">
            <wp:extent cx="1304925" cy="1238250"/>
            <wp:effectExtent l="0" t="0" r="9525" b="0"/>
            <wp:docPr id="1" name="Picture 1" descr="SW0731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0731_010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1238250"/>
                    </a:xfrm>
                    <a:prstGeom prst="rect">
                      <a:avLst/>
                    </a:prstGeom>
                    <a:noFill/>
                    <a:ln>
                      <a:noFill/>
                    </a:ln>
                  </pic:spPr>
                </pic:pic>
              </a:graphicData>
            </a:graphic>
          </wp:inline>
        </w:drawing>
      </w:r>
    </w:p>
    <w:tbl>
      <w:tblPr>
        <w:tblStyle w:val="TableGrid"/>
        <w:tblW w:w="0" w:type="auto"/>
        <w:tblInd w:w="534" w:type="dxa"/>
        <w:tblLook w:val="04A0" w:firstRow="1" w:lastRow="0" w:firstColumn="1" w:lastColumn="0" w:noHBand="0" w:noVBand="1"/>
      </w:tblPr>
      <w:tblGrid>
        <w:gridCol w:w="3307"/>
        <w:gridCol w:w="3307"/>
        <w:gridCol w:w="3308"/>
      </w:tblGrid>
      <w:tr w:rsidR="00A97051" w:rsidTr="00A97051">
        <w:tc>
          <w:tcPr>
            <w:tcW w:w="3307" w:type="dxa"/>
            <w:tcBorders>
              <w:top w:val="single" w:sz="4" w:space="0" w:color="auto"/>
              <w:left w:val="single" w:sz="4" w:space="0" w:color="auto"/>
              <w:bottom w:val="single" w:sz="4" w:space="0" w:color="auto"/>
              <w:right w:val="single" w:sz="4" w:space="0" w:color="auto"/>
            </w:tcBorders>
          </w:tcPr>
          <w:p w:rsidR="00A97051" w:rsidRDefault="00A97051">
            <w:pPr>
              <w:pStyle w:val="xlist"/>
              <w:rPr>
                <w:b/>
              </w:rPr>
            </w:pPr>
            <w:r>
              <w:t>a</w:t>
            </w:r>
            <w:r>
              <w:tab/>
              <w:t>Boron electron shell diagram:</w:t>
            </w: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2"/>
              <w:rPr>
                <w:b/>
              </w:rPr>
            </w:pPr>
            <w:r>
              <w:t>Electron configuration:</w:t>
            </w:r>
          </w:p>
        </w:tc>
        <w:tc>
          <w:tcPr>
            <w:tcW w:w="3307" w:type="dxa"/>
            <w:tcBorders>
              <w:top w:val="single" w:sz="4" w:space="0" w:color="auto"/>
              <w:left w:val="single" w:sz="4" w:space="0" w:color="auto"/>
              <w:bottom w:val="single" w:sz="4" w:space="0" w:color="auto"/>
              <w:right w:val="single" w:sz="4" w:space="0" w:color="auto"/>
            </w:tcBorders>
          </w:tcPr>
          <w:p w:rsidR="00A97051" w:rsidRDefault="00A97051">
            <w:pPr>
              <w:pStyle w:val="xlist"/>
              <w:rPr>
                <w:b/>
              </w:rPr>
            </w:pPr>
            <w:r>
              <w:t>b</w:t>
            </w:r>
            <w:r>
              <w:tab/>
              <w:t>Carbon electron shell diagram:</w:t>
            </w: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2"/>
            </w:pPr>
          </w:p>
          <w:p w:rsidR="00A97051" w:rsidRDefault="00A97051">
            <w:pPr>
              <w:pStyle w:val="xlist2"/>
              <w:rPr>
                <w:b/>
              </w:rPr>
            </w:pPr>
            <w:r>
              <w:t>Electron configuration:</w:t>
            </w:r>
          </w:p>
        </w:tc>
        <w:tc>
          <w:tcPr>
            <w:tcW w:w="3308" w:type="dxa"/>
            <w:tcBorders>
              <w:top w:val="single" w:sz="4" w:space="0" w:color="auto"/>
              <w:left w:val="single" w:sz="4" w:space="0" w:color="auto"/>
              <w:bottom w:val="single" w:sz="4" w:space="0" w:color="auto"/>
              <w:right w:val="single" w:sz="4" w:space="0" w:color="auto"/>
            </w:tcBorders>
          </w:tcPr>
          <w:p w:rsidR="00A97051" w:rsidRDefault="00A97051">
            <w:pPr>
              <w:pStyle w:val="xlist"/>
              <w:rPr>
                <w:b/>
              </w:rPr>
            </w:pPr>
            <w:r>
              <w:t>c</w:t>
            </w:r>
            <w:r>
              <w:tab/>
              <w:t>Nitrogen electron shell diagram:</w:t>
            </w: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2"/>
              <w:rPr>
                <w:b/>
              </w:rPr>
            </w:pPr>
            <w:r>
              <w:t>Electron configuration:</w:t>
            </w:r>
          </w:p>
        </w:tc>
      </w:tr>
      <w:tr w:rsidR="00A97051" w:rsidTr="00A97051">
        <w:tc>
          <w:tcPr>
            <w:tcW w:w="3307" w:type="dxa"/>
            <w:tcBorders>
              <w:top w:val="single" w:sz="4" w:space="0" w:color="auto"/>
              <w:left w:val="single" w:sz="4" w:space="0" w:color="auto"/>
              <w:bottom w:val="single" w:sz="4" w:space="0" w:color="auto"/>
              <w:right w:val="single" w:sz="4" w:space="0" w:color="auto"/>
            </w:tcBorders>
          </w:tcPr>
          <w:p w:rsidR="00A97051" w:rsidRDefault="00A97051">
            <w:pPr>
              <w:pStyle w:val="xlist"/>
              <w:rPr>
                <w:b/>
              </w:rPr>
            </w:pPr>
            <w:r>
              <w:t>d</w:t>
            </w:r>
            <w:r>
              <w:tab/>
              <w:t>Aluminium electron shell diagram:</w:t>
            </w: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2"/>
              <w:rPr>
                <w:b/>
              </w:rPr>
            </w:pPr>
            <w:r>
              <w:t>Electron configuration:</w:t>
            </w:r>
          </w:p>
        </w:tc>
        <w:tc>
          <w:tcPr>
            <w:tcW w:w="3307" w:type="dxa"/>
            <w:tcBorders>
              <w:top w:val="single" w:sz="4" w:space="0" w:color="auto"/>
              <w:left w:val="single" w:sz="4" w:space="0" w:color="auto"/>
              <w:bottom w:val="single" w:sz="4" w:space="0" w:color="auto"/>
              <w:right w:val="single" w:sz="4" w:space="0" w:color="auto"/>
            </w:tcBorders>
          </w:tcPr>
          <w:p w:rsidR="00A97051" w:rsidRDefault="00A97051">
            <w:pPr>
              <w:pStyle w:val="xlist"/>
              <w:rPr>
                <w:b/>
              </w:rPr>
            </w:pPr>
            <w:r>
              <w:t>e</w:t>
            </w:r>
            <w:r>
              <w:tab/>
              <w:t>Silicon electron shell diagram:</w:t>
            </w: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2"/>
              <w:rPr>
                <w:b/>
              </w:rPr>
            </w:pPr>
            <w:r>
              <w:t>Electron configuration:</w:t>
            </w:r>
          </w:p>
        </w:tc>
        <w:tc>
          <w:tcPr>
            <w:tcW w:w="3308" w:type="dxa"/>
            <w:tcBorders>
              <w:top w:val="single" w:sz="4" w:space="0" w:color="auto"/>
              <w:left w:val="single" w:sz="4" w:space="0" w:color="auto"/>
              <w:bottom w:val="single" w:sz="4" w:space="0" w:color="auto"/>
              <w:right w:val="single" w:sz="4" w:space="0" w:color="auto"/>
            </w:tcBorders>
          </w:tcPr>
          <w:p w:rsidR="00A97051" w:rsidRDefault="00A97051">
            <w:pPr>
              <w:pStyle w:val="xlist"/>
              <w:rPr>
                <w:b/>
              </w:rPr>
            </w:pPr>
            <w:r>
              <w:t>f</w:t>
            </w:r>
            <w:r>
              <w:tab/>
              <w:t>Phosphorous electron shell diagram:</w:t>
            </w: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
              <w:rPr>
                <w:b/>
              </w:rPr>
            </w:pPr>
          </w:p>
          <w:p w:rsidR="00A97051" w:rsidRDefault="00A97051">
            <w:pPr>
              <w:pStyle w:val="xlist2"/>
              <w:rPr>
                <w:b/>
              </w:rPr>
            </w:pPr>
            <w:r>
              <w:t>Electron configuration:</w:t>
            </w:r>
          </w:p>
        </w:tc>
      </w:tr>
    </w:tbl>
    <w:p w:rsidR="00A97051" w:rsidRDefault="00A97051" w:rsidP="00A97051">
      <w:pPr>
        <w:pStyle w:val="xahead"/>
        <w:spacing w:line="240" w:lineRule="auto"/>
        <w:ind w:left="720"/>
        <w:rPr>
          <w:b w:val="0"/>
          <w:color w:val="auto"/>
          <w:sz w:val="20"/>
          <w:szCs w:val="20"/>
        </w:rPr>
      </w:pPr>
    </w:p>
    <w:p w:rsidR="00A97051" w:rsidRDefault="00A97051" w:rsidP="00A97051">
      <w:pPr>
        <w:pStyle w:val="xlist"/>
      </w:pPr>
      <w:r>
        <w:t>10</w:t>
      </w:r>
      <w:r>
        <w:tab/>
        <w:t>What happens to the electron shell diagram and electron configuration as you move across periods in the periodic table?</w:t>
      </w:r>
    </w:p>
    <w:p w:rsidR="00A97051" w:rsidRDefault="00A97051" w:rsidP="00A97051">
      <w:pPr>
        <w:pStyle w:val="xline"/>
      </w:pPr>
      <w:r>
        <w:tab/>
      </w:r>
    </w:p>
    <w:p w:rsidR="00A97051" w:rsidRDefault="00A97051" w:rsidP="00A97051">
      <w:pPr>
        <w:pStyle w:val="xline"/>
      </w:pPr>
      <w:r>
        <w:tab/>
      </w:r>
    </w:p>
    <w:p w:rsidR="00A97051" w:rsidRDefault="00A97051" w:rsidP="00A97051">
      <w:pPr>
        <w:pStyle w:val="xlist"/>
      </w:pPr>
      <w:r>
        <w:t>11</w:t>
      </w:r>
      <w:r>
        <w:tab/>
        <w:t>How could you use the periodic table as a cheat sheet for determining electron configuration?</w:t>
      </w:r>
    </w:p>
    <w:p w:rsidR="00A97051" w:rsidRDefault="00A97051" w:rsidP="00A97051">
      <w:pPr>
        <w:pStyle w:val="xline"/>
      </w:pPr>
      <w:r>
        <w:tab/>
      </w:r>
    </w:p>
    <w:p w:rsidR="00A97051" w:rsidRDefault="00A97051" w:rsidP="00A97051">
      <w:pPr>
        <w:pStyle w:val="xline"/>
      </w:pPr>
      <w:r>
        <w:tab/>
      </w:r>
    </w:p>
    <w:p w:rsidR="00A97051" w:rsidRDefault="00A97051" w:rsidP="00A97051">
      <w:pPr>
        <w:pStyle w:val="xahead"/>
        <w:spacing w:line="480" w:lineRule="auto"/>
        <w:ind w:left="720"/>
        <w:rPr>
          <w:b w:val="0"/>
          <w:color w:val="auto"/>
          <w:sz w:val="20"/>
          <w:szCs w:val="20"/>
        </w:rPr>
      </w:pPr>
    </w:p>
    <w:sectPr w:rsidR="00A97051" w:rsidSect="0059562C">
      <w:headerReference w:type="even" r:id="rId19"/>
      <w:headerReference w:type="default" r:id="rId20"/>
      <w:footerReference w:type="even" r:id="rId21"/>
      <w:footerReference w:type="default" r:id="rId22"/>
      <w:headerReference w:type="first" r:id="rId23"/>
      <w:footerReference w:type="first" r:id="rId24"/>
      <w:pgSz w:w="11907" w:h="16839" w:code="9"/>
      <w:pgMar w:top="1985" w:right="720" w:bottom="720" w:left="72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F96" w:rsidRDefault="001E4F96" w:rsidP="006F4BF3">
      <w:pPr>
        <w:spacing w:before="0" w:line="240" w:lineRule="auto"/>
      </w:pPr>
      <w:r>
        <w:separator/>
      </w:r>
    </w:p>
  </w:endnote>
  <w:endnote w:type="continuationSeparator" w:id="0">
    <w:p w:rsidR="001E4F96" w:rsidRDefault="001E4F96"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506" w:rsidRDefault="007155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62C" w:rsidRDefault="0059562C" w:rsidP="0059562C">
    <w:pPr>
      <w:pStyle w:val="Footer"/>
      <w:tabs>
        <w:tab w:val="left" w:pos="4962"/>
      </w:tabs>
    </w:pPr>
    <w:r w:rsidRPr="00C96A66">
      <w:t xml:space="preserve">© Oxford University </w:t>
    </w:r>
    <w:r>
      <w:t>Press 201</w:t>
    </w:r>
    <w:r w:rsidR="00715506">
      <w:t>7</w:t>
    </w:r>
    <w:r>
      <w:ptab w:relativeTo="margin" w:alignment="right" w:leader="none"/>
    </w:r>
  </w:p>
  <w:p w:rsidR="00715506" w:rsidRDefault="00715506" w:rsidP="00715506">
    <w:pPr>
      <w:pStyle w:val="Footer"/>
    </w:pPr>
    <w:r>
      <w:rPr>
        <w:i/>
      </w:rPr>
      <w:t xml:space="preserve">Oxford Science 9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9780190307233</w:t>
    </w:r>
  </w:p>
  <w:p w:rsidR="00453F81" w:rsidRPr="002A43C3" w:rsidRDefault="00715506" w:rsidP="00715506">
    <w:pPr>
      <w:tabs>
        <w:tab w:val="left" w:pos="4962"/>
      </w:tabs>
      <w:spacing w:before="0" w:after="0" w:line="240" w:lineRule="auto"/>
    </w:pPr>
    <w:r>
      <w:t>Permission has been granted for this page to be 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506" w:rsidRDefault="00715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F96" w:rsidRDefault="001E4F96" w:rsidP="006F4BF3">
      <w:pPr>
        <w:spacing w:before="0" w:line="240" w:lineRule="auto"/>
      </w:pPr>
      <w:r>
        <w:separator/>
      </w:r>
    </w:p>
  </w:footnote>
  <w:footnote w:type="continuationSeparator" w:id="0">
    <w:p w:rsidR="001E4F96" w:rsidRDefault="001E4F96"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506" w:rsidRDefault="007155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796" w:rsidRDefault="0059562C" w:rsidP="00115796">
    <w:pPr>
      <w:pStyle w:val="Header"/>
      <w:ind w:hanging="1049"/>
    </w:pPr>
    <w:r>
      <w:rPr>
        <w:noProof/>
        <w:lang w:eastAsia="en-AU"/>
      </w:rPr>
      <w:drawing>
        <wp:anchor distT="0" distB="0" distL="114300" distR="114300" simplePos="0" relativeHeight="251659264" behindDoc="0" locked="0" layoutInCell="1" allowOverlap="1" wp14:anchorId="670513CB" wp14:editId="48D54B75">
          <wp:simplePos x="0" y="0"/>
          <wp:positionH relativeFrom="column">
            <wp:posOffset>-476250</wp:posOffset>
          </wp:positionH>
          <wp:positionV relativeFrom="paragraph">
            <wp:posOffset>-7838</wp:posOffset>
          </wp:positionV>
          <wp:extent cx="7621200" cy="10874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portrait_namespace.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21200" cy="108742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506" w:rsidRDefault="00715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B15741"/>
    <w:multiLevelType w:val="hybridMultilevel"/>
    <w:tmpl w:val="57A2357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040ACB"/>
    <w:multiLevelType w:val="hybridMultilevel"/>
    <w:tmpl w:val="CF9065D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2"/>
  </w:num>
  <w:num w:numId="2">
    <w:abstractNumId w:val="2"/>
  </w:num>
  <w:num w:numId="3">
    <w:abstractNumId w:val="4"/>
  </w:num>
  <w:num w:numId="4">
    <w:abstractNumId w:val="1"/>
  </w:num>
  <w:num w:numId="5">
    <w:abstractNumId w:val="3"/>
  </w:num>
  <w:num w:numId="6">
    <w:abstractNumId w:val="0"/>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F3"/>
    <w:rsid w:val="0001150A"/>
    <w:rsid w:val="00060433"/>
    <w:rsid w:val="000662AF"/>
    <w:rsid w:val="000949FD"/>
    <w:rsid w:val="000D15BB"/>
    <w:rsid w:val="000D5658"/>
    <w:rsid w:val="000E5F19"/>
    <w:rsid w:val="00115796"/>
    <w:rsid w:val="00116965"/>
    <w:rsid w:val="0013390B"/>
    <w:rsid w:val="001536DF"/>
    <w:rsid w:val="00181750"/>
    <w:rsid w:val="00182939"/>
    <w:rsid w:val="00191B3C"/>
    <w:rsid w:val="001A3F10"/>
    <w:rsid w:val="001A58A4"/>
    <w:rsid w:val="001B150E"/>
    <w:rsid w:val="001B4137"/>
    <w:rsid w:val="001C54AB"/>
    <w:rsid w:val="001E4F96"/>
    <w:rsid w:val="00204A7B"/>
    <w:rsid w:val="00210732"/>
    <w:rsid w:val="00226173"/>
    <w:rsid w:val="0022671D"/>
    <w:rsid w:val="00227174"/>
    <w:rsid w:val="002466B5"/>
    <w:rsid w:val="0025501E"/>
    <w:rsid w:val="0027643D"/>
    <w:rsid w:val="002A43C3"/>
    <w:rsid w:val="002A75B7"/>
    <w:rsid w:val="002B14F3"/>
    <w:rsid w:val="002C55CE"/>
    <w:rsid w:val="002C6207"/>
    <w:rsid w:val="002E2591"/>
    <w:rsid w:val="002E7814"/>
    <w:rsid w:val="002F248E"/>
    <w:rsid w:val="002F34D9"/>
    <w:rsid w:val="00302F3A"/>
    <w:rsid w:val="00305D74"/>
    <w:rsid w:val="00330858"/>
    <w:rsid w:val="00340411"/>
    <w:rsid w:val="003431F7"/>
    <w:rsid w:val="00375199"/>
    <w:rsid w:val="00383B3C"/>
    <w:rsid w:val="0039188A"/>
    <w:rsid w:val="003A14AE"/>
    <w:rsid w:val="003B5CBC"/>
    <w:rsid w:val="003B6714"/>
    <w:rsid w:val="003C2566"/>
    <w:rsid w:val="003D10A9"/>
    <w:rsid w:val="003D7B81"/>
    <w:rsid w:val="003E05A1"/>
    <w:rsid w:val="003E19B5"/>
    <w:rsid w:val="003E6DFD"/>
    <w:rsid w:val="003F10AD"/>
    <w:rsid w:val="003F6A88"/>
    <w:rsid w:val="004124F1"/>
    <w:rsid w:val="0041618A"/>
    <w:rsid w:val="0045374B"/>
    <w:rsid w:val="00453F81"/>
    <w:rsid w:val="004622A5"/>
    <w:rsid w:val="00463A41"/>
    <w:rsid w:val="00464B34"/>
    <w:rsid w:val="00480DB6"/>
    <w:rsid w:val="00484D9A"/>
    <w:rsid w:val="004C4F5D"/>
    <w:rsid w:val="004F0A64"/>
    <w:rsid w:val="004F6ECB"/>
    <w:rsid w:val="005028C6"/>
    <w:rsid w:val="005055BA"/>
    <w:rsid w:val="005127D6"/>
    <w:rsid w:val="0054482B"/>
    <w:rsid w:val="00571ACF"/>
    <w:rsid w:val="0057669F"/>
    <w:rsid w:val="0058018C"/>
    <w:rsid w:val="00580277"/>
    <w:rsid w:val="005851DE"/>
    <w:rsid w:val="00594B8B"/>
    <w:rsid w:val="0059562C"/>
    <w:rsid w:val="005A1D19"/>
    <w:rsid w:val="005C4913"/>
    <w:rsid w:val="005F5232"/>
    <w:rsid w:val="005F6B7F"/>
    <w:rsid w:val="0061264F"/>
    <w:rsid w:val="00655C4C"/>
    <w:rsid w:val="00662699"/>
    <w:rsid w:val="00676363"/>
    <w:rsid w:val="006A2722"/>
    <w:rsid w:val="006E19BD"/>
    <w:rsid w:val="006E5D78"/>
    <w:rsid w:val="006F4BF3"/>
    <w:rsid w:val="006F5E62"/>
    <w:rsid w:val="007023A7"/>
    <w:rsid w:val="00703FED"/>
    <w:rsid w:val="00715506"/>
    <w:rsid w:val="007174BC"/>
    <w:rsid w:val="00724886"/>
    <w:rsid w:val="00725061"/>
    <w:rsid w:val="00730D4F"/>
    <w:rsid w:val="00750526"/>
    <w:rsid w:val="00757166"/>
    <w:rsid w:val="00764038"/>
    <w:rsid w:val="007661FF"/>
    <w:rsid w:val="00780891"/>
    <w:rsid w:val="007A37B6"/>
    <w:rsid w:val="007E19C2"/>
    <w:rsid w:val="007E3BF9"/>
    <w:rsid w:val="007E7D02"/>
    <w:rsid w:val="0080008F"/>
    <w:rsid w:val="008013CD"/>
    <w:rsid w:val="00807470"/>
    <w:rsid w:val="00814566"/>
    <w:rsid w:val="008318AE"/>
    <w:rsid w:val="00836D48"/>
    <w:rsid w:val="008370D6"/>
    <w:rsid w:val="00845BDF"/>
    <w:rsid w:val="008479B3"/>
    <w:rsid w:val="00862908"/>
    <w:rsid w:val="008A013D"/>
    <w:rsid w:val="008A275D"/>
    <w:rsid w:val="008A2B11"/>
    <w:rsid w:val="008B73B6"/>
    <w:rsid w:val="008C0943"/>
    <w:rsid w:val="008E171B"/>
    <w:rsid w:val="008E4D04"/>
    <w:rsid w:val="008E56C6"/>
    <w:rsid w:val="00925537"/>
    <w:rsid w:val="00956719"/>
    <w:rsid w:val="00962917"/>
    <w:rsid w:val="00963309"/>
    <w:rsid w:val="0097450E"/>
    <w:rsid w:val="00984BE7"/>
    <w:rsid w:val="00985F7F"/>
    <w:rsid w:val="00991B4E"/>
    <w:rsid w:val="0099289E"/>
    <w:rsid w:val="0099462E"/>
    <w:rsid w:val="00994FB6"/>
    <w:rsid w:val="009B390E"/>
    <w:rsid w:val="009C184D"/>
    <w:rsid w:val="009D05E2"/>
    <w:rsid w:val="00A12B0C"/>
    <w:rsid w:val="00A160A4"/>
    <w:rsid w:val="00A25A48"/>
    <w:rsid w:val="00A31C8F"/>
    <w:rsid w:val="00A43D70"/>
    <w:rsid w:val="00A466E0"/>
    <w:rsid w:val="00A61644"/>
    <w:rsid w:val="00A66AE3"/>
    <w:rsid w:val="00A97051"/>
    <w:rsid w:val="00A9772B"/>
    <w:rsid w:val="00AA6B76"/>
    <w:rsid w:val="00AC7725"/>
    <w:rsid w:val="00B037AD"/>
    <w:rsid w:val="00B10AE1"/>
    <w:rsid w:val="00B11AD3"/>
    <w:rsid w:val="00B12F23"/>
    <w:rsid w:val="00B22C8D"/>
    <w:rsid w:val="00B26B7A"/>
    <w:rsid w:val="00B519FB"/>
    <w:rsid w:val="00B6628F"/>
    <w:rsid w:val="00B74A82"/>
    <w:rsid w:val="00B74DA0"/>
    <w:rsid w:val="00B8007D"/>
    <w:rsid w:val="00B83AFA"/>
    <w:rsid w:val="00B915DF"/>
    <w:rsid w:val="00B941B0"/>
    <w:rsid w:val="00B9641C"/>
    <w:rsid w:val="00B96B71"/>
    <w:rsid w:val="00BB5E09"/>
    <w:rsid w:val="00BD5B4B"/>
    <w:rsid w:val="00BF0FF6"/>
    <w:rsid w:val="00BF30E2"/>
    <w:rsid w:val="00BF409D"/>
    <w:rsid w:val="00BF778A"/>
    <w:rsid w:val="00C0087B"/>
    <w:rsid w:val="00C10F0E"/>
    <w:rsid w:val="00C15D83"/>
    <w:rsid w:val="00C35D06"/>
    <w:rsid w:val="00C520CB"/>
    <w:rsid w:val="00C61529"/>
    <w:rsid w:val="00C76AAE"/>
    <w:rsid w:val="00C77A24"/>
    <w:rsid w:val="00C931EB"/>
    <w:rsid w:val="00CB3418"/>
    <w:rsid w:val="00CB6AE7"/>
    <w:rsid w:val="00D264C8"/>
    <w:rsid w:val="00D45674"/>
    <w:rsid w:val="00D50DAC"/>
    <w:rsid w:val="00D7081D"/>
    <w:rsid w:val="00D75C28"/>
    <w:rsid w:val="00D76822"/>
    <w:rsid w:val="00D774E3"/>
    <w:rsid w:val="00D81BB2"/>
    <w:rsid w:val="00D91C76"/>
    <w:rsid w:val="00D97DAE"/>
    <w:rsid w:val="00DA74B9"/>
    <w:rsid w:val="00DB2AD1"/>
    <w:rsid w:val="00DC14DA"/>
    <w:rsid w:val="00DD63E5"/>
    <w:rsid w:val="00DE221E"/>
    <w:rsid w:val="00E07C2D"/>
    <w:rsid w:val="00E37D24"/>
    <w:rsid w:val="00E471C2"/>
    <w:rsid w:val="00E55135"/>
    <w:rsid w:val="00E71EC5"/>
    <w:rsid w:val="00E7479E"/>
    <w:rsid w:val="00E9363B"/>
    <w:rsid w:val="00E96387"/>
    <w:rsid w:val="00EB3C25"/>
    <w:rsid w:val="00ED5C8C"/>
    <w:rsid w:val="00F31804"/>
    <w:rsid w:val="00F40DA6"/>
    <w:rsid w:val="00F420D5"/>
    <w:rsid w:val="00F44402"/>
    <w:rsid w:val="00F66137"/>
    <w:rsid w:val="00F700EC"/>
    <w:rsid w:val="00F83930"/>
    <w:rsid w:val="00FB29FC"/>
    <w:rsid w:val="00FC17DB"/>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B14E08-B405-48CD-9403-38047F70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7E19C2"/>
    <w:pPr>
      <w:spacing w:before="0" w:after="0" w:line="240" w:lineRule="auto"/>
      <w:ind w:left="908" w:hanging="454"/>
    </w:pPr>
    <w:rPr>
      <w:sz w:val="22"/>
    </w:rPr>
  </w:style>
  <w:style w:type="paragraph" w:customStyle="1" w:styleId="xtablehead">
    <w:name w:val="xtable head"/>
    <w:basedOn w:val="xparafo"/>
    <w:qFormat/>
    <w:rsid w:val="007E19C2"/>
    <w:pPr>
      <w:spacing w:before="120"/>
    </w:pPr>
    <w:rPr>
      <w:b/>
      <w:caps/>
    </w:rPr>
  </w:style>
  <w:style w:type="paragraph" w:customStyle="1" w:styleId="xtabletext">
    <w:name w:val="xtable text"/>
    <w:basedOn w:val="xparafo"/>
    <w:qFormat/>
    <w:rsid w:val="007E19C2"/>
  </w:style>
  <w:style w:type="paragraph" w:customStyle="1" w:styleId="xpara">
    <w:name w:val="xpara"/>
    <w:basedOn w:val="xparafo"/>
    <w:qFormat/>
    <w:rsid w:val="007E19C2"/>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7E19C2"/>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7E19C2"/>
    <w:pPr>
      <w:tabs>
        <w:tab w:val="left" w:leader="underscore" w:pos="10490"/>
      </w:tabs>
      <w:spacing w:before="300" w:after="300"/>
      <w:ind w:left="0" w:firstLine="0"/>
    </w:pPr>
  </w:style>
  <w:style w:type="paragraph" w:customStyle="1" w:styleId="xcaption">
    <w:name w:val="xcaption"/>
    <w:basedOn w:val="Normal"/>
    <w:qFormat/>
    <w:rsid w:val="007E19C2"/>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7E19C2"/>
    <w:rPr>
      <w:rFonts w:cs="Arial"/>
      <w:b/>
      <w:color w:val="808080" w:themeColor="background1" w:themeShade="80"/>
      <w:sz w:val="28"/>
      <w:szCs w:val="28"/>
    </w:rPr>
  </w:style>
  <w:style w:type="paragraph" w:customStyle="1" w:styleId="xchapterhead">
    <w:name w:val="xchapter head"/>
    <w:basedOn w:val="Normal"/>
    <w:qFormat/>
    <w:rsid w:val="007E19C2"/>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7E19C2"/>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7E19C2"/>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7E19C2"/>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19C2"/>
    <w:pPr>
      <w:jc w:val="center"/>
    </w:pPr>
    <w:rPr>
      <w:rFonts w:cs="Arial"/>
      <w:szCs w:val="20"/>
      <w:lang w:eastAsia="en-AU"/>
    </w:rPr>
  </w:style>
  <w:style w:type="paragraph" w:customStyle="1" w:styleId="xlist">
    <w:name w:val="xlist"/>
    <w:basedOn w:val="Normal"/>
    <w:qFormat/>
    <w:rsid w:val="007E19C2"/>
    <w:pPr>
      <w:spacing w:before="0" w:after="0" w:line="240" w:lineRule="auto"/>
      <w:ind w:left="454" w:hanging="454"/>
    </w:pPr>
    <w:rPr>
      <w:rFonts w:cs="Arial"/>
      <w:sz w:val="22"/>
    </w:rPr>
  </w:style>
  <w:style w:type="paragraph" w:customStyle="1" w:styleId="xlist3">
    <w:name w:val="xlist 3"/>
    <w:basedOn w:val="xlist2"/>
    <w:qFormat/>
    <w:rsid w:val="007E19C2"/>
    <w:pPr>
      <w:ind w:left="1361"/>
    </w:pPr>
  </w:style>
  <w:style w:type="paragraph" w:customStyle="1" w:styleId="xbhead">
    <w:name w:val="xbhead"/>
    <w:basedOn w:val="xahead"/>
    <w:next w:val="xparafo"/>
    <w:qFormat/>
    <w:rsid w:val="007E19C2"/>
    <w:rPr>
      <w:color w:val="auto"/>
      <w:sz w:val="28"/>
      <w:szCs w:val="28"/>
    </w:rPr>
  </w:style>
  <w:style w:type="paragraph" w:customStyle="1" w:styleId="xanswer">
    <w:name w:val="xanswer"/>
    <w:basedOn w:val="xlist"/>
    <w:qFormat/>
    <w:rsid w:val="007E19C2"/>
    <w:pPr>
      <w:spacing w:before="240" w:line="480" w:lineRule="auto"/>
      <w:ind w:left="426" w:firstLine="28"/>
    </w:pPr>
    <w:rPr>
      <w:color w:val="FF0000"/>
    </w:rPr>
  </w:style>
  <w:style w:type="paragraph" w:customStyle="1" w:styleId="xlist2line">
    <w:name w:val="xlist 2 line"/>
    <w:basedOn w:val="xlist2"/>
    <w:qFormat/>
    <w:rsid w:val="007E19C2"/>
    <w:pPr>
      <w:tabs>
        <w:tab w:val="left" w:pos="993"/>
        <w:tab w:val="right" w:leader="underscore" w:pos="10348"/>
      </w:tabs>
      <w:spacing w:before="300" w:after="300"/>
    </w:pPr>
  </w:style>
  <w:style w:type="paragraph" w:customStyle="1" w:styleId="xlineindented">
    <w:name w:val="xline indented"/>
    <w:basedOn w:val="xlist2line"/>
    <w:qFormat/>
    <w:rsid w:val="007E19C2"/>
    <w:pPr>
      <w:tabs>
        <w:tab w:val="clear" w:pos="993"/>
      </w:tabs>
      <w:ind w:left="426" w:firstLine="28"/>
    </w:pPr>
  </w:style>
  <w:style w:type="paragraph" w:styleId="ListParagraph">
    <w:name w:val="List Paragraph"/>
    <w:basedOn w:val="Normal"/>
    <w:uiPriority w:val="34"/>
    <w:qFormat/>
    <w:rsid w:val="00A97051"/>
    <w:pPr>
      <w:ind w:left="720"/>
      <w:contextualSpacing/>
    </w:pPr>
  </w:style>
  <w:style w:type="paragraph" w:customStyle="1" w:styleId="PBodyTextfullout">
    <w:name w:val="P: Body Text fullout"/>
    <w:basedOn w:val="Normal"/>
    <w:rsid w:val="00A97051"/>
    <w:pPr>
      <w:tabs>
        <w:tab w:val="left" w:pos="567"/>
      </w:tabs>
      <w:overflowPunct w:val="0"/>
      <w:autoSpaceDE w:val="0"/>
      <w:autoSpaceDN w:val="0"/>
      <w:adjustRightInd w:val="0"/>
      <w:spacing w:before="0" w:line="240" w:lineRule="auto"/>
      <w:ind w:left="0" w:firstLine="0"/>
    </w:pPr>
    <w:rPr>
      <w:rFonts w:ascii="Times New Roman" w:eastAsia="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158352763">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36546259">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702902833">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313831803">
      <w:bodyDiv w:val="1"/>
      <w:marLeft w:val="0"/>
      <w:marRight w:val="0"/>
      <w:marTop w:val="0"/>
      <w:marBottom w:val="0"/>
      <w:divBdr>
        <w:top w:val="none" w:sz="0" w:space="0" w:color="auto"/>
        <w:left w:val="none" w:sz="0" w:space="0" w:color="auto"/>
        <w:bottom w:val="none" w:sz="0" w:space="0" w:color="auto"/>
        <w:right w:val="none" w:sz="0" w:space="0" w:color="auto"/>
      </w:divBdr>
    </w:div>
    <w:div w:id="1640264680">
      <w:bodyDiv w:val="1"/>
      <w:marLeft w:val="0"/>
      <w:marRight w:val="0"/>
      <w:marTop w:val="0"/>
      <w:marBottom w:val="0"/>
      <w:divBdr>
        <w:top w:val="none" w:sz="0" w:space="0" w:color="auto"/>
        <w:left w:val="none" w:sz="0" w:space="0" w:color="auto"/>
        <w:bottom w:val="none" w:sz="0" w:space="0" w:color="auto"/>
        <w:right w:val="none" w:sz="0" w:space="0" w:color="auto"/>
      </w:divBdr>
    </w:div>
    <w:div w:id="1898709829">
      <w:bodyDiv w:val="1"/>
      <w:marLeft w:val="0"/>
      <w:marRight w:val="0"/>
      <w:marTop w:val="0"/>
      <w:marBottom w:val="0"/>
      <w:divBdr>
        <w:top w:val="none" w:sz="0" w:space="0" w:color="auto"/>
        <w:left w:val="none" w:sz="0" w:space="0" w:color="auto"/>
        <w:bottom w:val="none" w:sz="0" w:space="0" w:color="auto"/>
        <w:right w:val="none" w:sz="0" w:space="0" w:color="auto"/>
      </w:divBdr>
    </w:div>
    <w:div w:id="19782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9_WA_STUDENT_BOOK\PRODN\CODING\PRE-EDIT\SIL_OXSCI_WA9_portrait_namecase.jpg" TargetMode="External"/><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6829F-74D4-4450-A18D-3E16C6A4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Kristen</dc:creator>
  <cp:lastModifiedBy>Microsoft account</cp:lastModifiedBy>
  <cp:revision>3</cp:revision>
  <dcterms:created xsi:type="dcterms:W3CDTF">2020-10-14T06:26:00Z</dcterms:created>
  <dcterms:modified xsi:type="dcterms:W3CDTF">2020-10-14T06:39:00Z</dcterms:modified>
</cp:coreProperties>
</file>