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F6" w:rsidRDefault="00635464">
      <w:pPr>
        <w:spacing w:line="259" w:lineRule="auto"/>
        <w:ind w:left="17" w:firstLine="0"/>
        <w:jc w:val="center"/>
      </w:pPr>
      <w:r>
        <w:rPr>
          <w:b/>
          <w:color w:val="FF0000"/>
          <w:sz w:val="32"/>
        </w:rPr>
        <w:t xml:space="preserve">THE STRUCTURE OF THE EARTH </w:t>
      </w:r>
    </w:p>
    <w:p w:rsidR="006C73F6" w:rsidRDefault="00635464">
      <w:pPr>
        <w:spacing w:line="259" w:lineRule="auto"/>
        <w:ind w:left="0" w:firstLine="0"/>
      </w:pPr>
      <w:r>
        <w:t xml:space="preserve"> </w:t>
      </w:r>
    </w:p>
    <w:p w:rsidR="006C73F6" w:rsidRDefault="00635464">
      <w:pPr>
        <w:spacing w:line="259" w:lineRule="auto"/>
        <w:ind w:left="0" w:right="1224" w:firstLine="0"/>
        <w:jc w:val="right"/>
      </w:pPr>
      <w:r>
        <w:t xml:space="preserve"> </w:t>
      </w:r>
    </w:p>
    <w:tbl>
      <w:tblPr>
        <w:tblStyle w:val="TableGrid"/>
        <w:tblW w:w="8080" w:type="dxa"/>
        <w:jc w:val="center"/>
        <w:tblInd w:w="0" w:type="dxa"/>
        <w:tblCellMar>
          <w:top w:w="9" w:type="dxa"/>
          <w:left w:w="107" w:type="dxa"/>
          <w:right w:w="43" w:type="dxa"/>
        </w:tblCellMar>
        <w:tblLook w:val="04A0" w:firstRow="1" w:lastRow="0" w:firstColumn="1" w:lastColumn="0" w:noHBand="0" w:noVBand="1"/>
      </w:tblPr>
      <w:tblGrid>
        <w:gridCol w:w="1559"/>
        <w:gridCol w:w="1842"/>
        <w:gridCol w:w="2553"/>
        <w:gridCol w:w="2126"/>
      </w:tblGrid>
      <w:tr w:rsidR="006C73F6" w:rsidTr="00206658">
        <w:trPr>
          <w:trHeight w:val="972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Layer of the Earth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Estimated </w:t>
            </w:r>
          </w:p>
          <w:p w:rsidR="006C73F6" w:rsidRDefault="00635464">
            <w:pPr>
              <w:spacing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Thickness </w:t>
            </w:r>
          </w:p>
          <w:p w:rsidR="006C73F6" w:rsidRDefault="00635464">
            <w:pPr>
              <w:spacing w:line="259" w:lineRule="auto"/>
              <w:ind w:left="90" w:firstLine="0"/>
            </w:pPr>
            <w:r>
              <w:rPr>
                <w:b/>
              </w:rPr>
              <w:t xml:space="preserve">(kilometres)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State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Estimated </w:t>
            </w:r>
          </w:p>
          <w:p w:rsidR="006C73F6" w:rsidRDefault="00635464">
            <w:pPr>
              <w:spacing w:line="259" w:lineRule="auto"/>
              <w:ind w:left="0" w:right="226" w:firstLine="0"/>
              <w:jc w:val="right"/>
            </w:pPr>
            <w:r>
              <w:rPr>
                <w:b/>
              </w:rPr>
              <w:t xml:space="preserve">Temperature  </w:t>
            </w:r>
          </w:p>
          <w:p w:rsidR="006C73F6" w:rsidRDefault="00635464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>(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C) </w:t>
            </w:r>
          </w:p>
        </w:tc>
      </w:tr>
      <w:tr w:rsidR="006C73F6" w:rsidTr="00206658">
        <w:trPr>
          <w:trHeight w:val="656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Crust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3" w:firstLine="0"/>
              <w:jc w:val="center"/>
            </w:pPr>
            <w:r>
              <w:t>10 to 70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5" w:firstLine="0"/>
              <w:jc w:val="center"/>
            </w:pPr>
            <w:r>
              <w:t xml:space="preserve">Solid and rigid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6" w:firstLine="0"/>
              <w:jc w:val="center"/>
            </w:pPr>
            <w:r>
              <w:t>25</w:t>
            </w:r>
          </w:p>
        </w:tc>
      </w:tr>
      <w:tr w:rsidR="006C73F6" w:rsidTr="00206658">
        <w:trPr>
          <w:trHeight w:val="6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Mantle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t xml:space="preserve">2900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C66F30">
            <w:pPr>
              <w:spacing w:line="259" w:lineRule="auto"/>
              <w:ind w:left="0" w:firstLine="0"/>
              <w:jc w:val="center"/>
            </w:pPr>
            <w:r>
              <w:t>Liquid</w:t>
            </w:r>
            <w:bookmarkStart w:id="0" w:name="_GoBack"/>
            <w:bookmarkEnd w:id="0"/>
            <w:r w:rsidR="00635464"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6" w:firstLine="0"/>
              <w:jc w:val="center"/>
            </w:pPr>
            <w:r>
              <w:t>1000 to 35</w:t>
            </w:r>
            <w:r w:rsidR="00635464">
              <w:t xml:space="preserve">00 </w:t>
            </w:r>
          </w:p>
        </w:tc>
      </w:tr>
      <w:tr w:rsidR="006C73F6" w:rsidTr="00206658">
        <w:trPr>
          <w:trHeight w:val="656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Outer Core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5F3671">
            <w:pPr>
              <w:spacing w:line="259" w:lineRule="auto"/>
              <w:ind w:left="0" w:right="64" w:firstLine="0"/>
              <w:jc w:val="center"/>
            </w:pPr>
            <w:r>
              <w:t>23</w:t>
            </w:r>
            <w:r w:rsidR="00635464">
              <w:t xml:space="preserve">00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2" w:firstLine="0"/>
              <w:jc w:val="center"/>
            </w:pPr>
            <w:r>
              <w:t xml:space="preserve">Liquid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0" w:right="65" w:firstLine="0"/>
              <w:jc w:val="center"/>
            </w:pPr>
            <w:r>
              <w:t>4000-6000</w:t>
            </w:r>
          </w:p>
        </w:tc>
      </w:tr>
      <w:tr w:rsidR="006C73F6" w:rsidTr="00206658">
        <w:trPr>
          <w:trHeight w:val="6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Inner Core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64" w:firstLine="0"/>
            </w:pPr>
            <w:r>
              <w:t>25</w:t>
            </w:r>
            <w:r w:rsidR="00635464">
              <w:t xml:space="preserve">00 (radius)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t xml:space="preserve">Solid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0" w:right="65" w:firstLine="0"/>
              <w:jc w:val="center"/>
            </w:pPr>
            <w:r>
              <w:t>5000-6000</w:t>
            </w:r>
            <w:r w:rsidR="00635464">
              <w:t xml:space="preserve"> </w:t>
            </w:r>
          </w:p>
        </w:tc>
      </w:tr>
    </w:tbl>
    <w:p w:rsidR="006C73F6" w:rsidRDefault="00635464">
      <w:pPr>
        <w:spacing w:line="259" w:lineRule="auto"/>
        <w:ind w:left="0" w:firstLine="0"/>
      </w:pPr>
      <w:r>
        <w:t xml:space="preserve"> </w:t>
      </w:r>
    </w:p>
    <w:p w:rsidR="006C73F6" w:rsidRDefault="00635464" w:rsidP="00DB6D90">
      <w:pPr>
        <w:spacing w:before="120" w:line="264" w:lineRule="auto"/>
        <w:ind w:left="0" w:firstLine="0"/>
      </w:pPr>
      <w:r>
        <w:rPr>
          <w:i/>
        </w:rPr>
        <w:t>Refer to the information above to answer the questions.</w:t>
      </w:r>
      <w:r>
        <w:t xml:space="preserve"> </w:t>
      </w:r>
    </w:p>
    <w:p w:rsidR="006C73F6" w:rsidRDefault="00635464" w:rsidP="00DB6D90">
      <w:pPr>
        <w:numPr>
          <w:ilvl w:val="0"/>
          <w:numId w:val="1"/>
        </w:numPr>
        <w:spacing w:before="120" w:line="264" w:lineRule="auto"/>
        <w:ind w:left="284" w:hanging="284"/>
      </w:pPr>
      <w:r>
        <w:t>The crust on which we stand varies in thickness from 8 km to 64 km. Would the crust be thickest under continents (such as Australia and Europe) or under the oceans</w:t>
      </w:r>
      <w:r w:rsidRPr="00DB6D90">
        <w:t xml:space="preserve">?  </w:t>
      </w:r>
      <w:r w:rsidR="00DB6D90" w:rsidRPr="00DB6D90">
        <w:t>Why?</w:t>
      </w:r>
    </w:p>
    <w:p w:rsidR="00766878" w:rsidRDefault="00766878" w:rsidP="00766878">
      <w:pPr>
        <w:spacing w:before="120" w:line="264" w:lineRule="auto"/>
        <w:ind w:left="284" w:firstLine="0"/>
      </w:pPr>
    </w:p>
    <w:tbl>
      <w:tblPr>
        <w:tblStyle w:val="TableGrid0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82"/>
      </w:tblGrid>
      <w:tr w:rsidR="00766878" w:rsidTr="00766878">
        <w:tc>
          <w:tcPr>
            <w:tcW w:w="10456" w:type="dxa"/>
          </w:tcPr>
          <w:p w:rsidR="00766878" w:rsidRDefault="00766878" w:rsidP="00766878">
            <w:pPr>
              <w:spacing w:before="120" w:line="264" w:lineRule="auto"/>
              <w:ind w:left="0" w:firstLine="0"/>
            </w:pPr>
          </w:p>
        </w:tc>
      </w:tr>
      <w:tr w:rsidR="00766878" w:rsidTr="00766878">
        <w:tc>
          <w:tcPr>
            <w:tcW w:w="10456" w:type="dxa"/>
          </w:tcPr>
          <w:p w:rsidR="00766878" w:rsidRDefault="00766878" w:rsidP="00766878">
            <w:pPr>
              <w:spacing w:before="120" w:line="264" w:lineRule="auto"/>
              <w:ind w:left="0" w:firstLine="0"/>
            </w:pPr>
          </w:p>
        </w:tc>
      </w:tr>
    </w:tbl>
    <w:p w:rsidR="00766878" w:rsidRDefault="00766878" w:rsidP="00766878">
      <w:pPr>
        <w:spacing w:before="120" w:line="264" w:lineRule="auto"/>
        <w:ind w:left="284" w:firstLine="0"/>
      </w:pPr>
    </w:p>
    <w:p w:rsidR="006C73F6" w:rsidRDefault="00635464" w:rsidP="00DB6D90">
      <w:pPr>
        <w:numPr>
          <w:ilvl w:val="0"/>
          <w:numId w:val="1"/>
        </w:numPr>
        <w:spacing w:before="120" w:line="264" w:lineRule="auto"/>
        <w:ind w:hanging="360"/>
      </w:pPr>
      <w:r>
        <w:t>The continents are situated on crustal plates that can move. What feature of the</w:t>
      </w:r>
      <w:r w:rsidR="000021D1">
        <w:t xml:space="preserve"> mantle allows movement of the E</w:t>
      </w:r>
      <w:r>
        <w:t xml:space="preserve">arth’s crust to occur? </w:t>
      </w:r>
    </w:p>
    <w:p w:rsidR="00766878" w:rsidRDefault="00766878" w:rsidP="00766878">
      <w:pPr>
        <w:pStyle w:val="ListParagraph"/>
        <w:spacing w:before="120" w:line="264" w:lineRule="auto"/>
        <w:ind w:left="360" w:firstLine="0"/>
      </w:pPr>
    </w:p>
    <w:tbl>
      <w:tblPr>
        <w:tblStyle w:val="TableGrid0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82"/>
      </w:tblGrid>
      <w:tr w:rsidR="00766878" w:rsidTr="00DF6884">
        <w:tc>
          <w:tcPr>
            <w:tcW w:w="10456" w:type="dxa"/>
          </w:tcPr>
          <w:p w:rsidR="00766878" w:rsidRDefault="00766878" w:rsidP="00DF6884">
            <w:pPr>
              <w:spacing w:before="120" w:line="264" w:lineRule="auto"/>
              <w:ind w:left="0" w:firstLine="0"/>
            </w:pPr>
          </w:p>
        </w:tc>
      </w:tr>
      <w:tr w:rsidR="00766878" w:rsidTr="00DF6884">
        <w:tc>
          <w:tcPr>
            <w:tcW w:w="10456" w:type="dxa"/>
          </w:tcPr>
          <w:p w:rsidR="00766878" w:rsidRDefault="00766878" w:rsidP="00DF6884">
            <w:pPr>
              <w:spacing w:before="120" w:line="264" w:lineRule="auto"/>
              <w:ind w:left="0" w:firstLine="0"/>
            </w:pPr>
          </w:p>
        </w:tc>
      </w:tr>
    </w:tbl>
    <w:p w:rsidR="00766878" w:rsidRDefault="00766878" w:rsidP="00766878">
      <w:pPr>
        <w:spacing w:before="120" w:line="264" w:lineRule="auto"/>
        <w:ind w:left="360" w:firstLine="0"/>
      </w:pPr>
    </w:p>
    <w:p w:rsidR="008C0FCA" w:rsidRPr="00766878" w:rsidRDefault="008C0FCA" w:rsidP="00766878">
      <w:pPr>
        <w:pStyle w:val="ListParagraph"/>
        <w:numPr>
          <w:ilvl w:val="0"/>
          <w:numId w:val="1"/>
        </w:numPr>
        <w:spacing w:before="120" w:line="360" w:lineRule="auto"/>
        <w:rPr>
          <w:szCs w:val="28"/>
        </w:rPr>
      </w:pPr>
      <w:r w:rsidRPr="00766878">
        <w:rPr>
          <w:szCs w:val="28"/>
        </w:rPr>
        <w:t>Compare and contrast the Continental Crust and Oceanic Crust by answering the following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0FCA" w:rsidTr="008C0FCA"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Continental crust</w:t>
            </w:r>
          </w:p>
        </w:tc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Oceanic crust</w:t>
            </w:r>
          </w:p>
        </w:tc>
      </w:tr>
      <w:tr w:rsidR="008C0FCA" w:rsidTr="008C0FCA">
        <w:tc>
          <w:tcPr>
            <w:tcW w:w="5228" w:type="dxa"/>
          </w:tcPr>
          <w:p w:rsidR="008C0FCA" w:rsidRDefault="000021D1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Thickness</w:t>
            </w:r>
            <w:r w:rsidR="002202CD">
              <w:rPr>
                <w:szCs w:val="28"/>
              </w:rPr>
              <w:t xml:space="preserve">    …………..km</w:t>
            </w:r>
          </w:p>
        </w:tc>
        <w:tc>
          <w:tcPr>
            <w:tcW w:w="5228" w:type="dxa"/>
          </w:tcPr>
          <w:p w:rsidR="008C0FCA" w:rsidRDefault="000021D1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Thickness</w:t>
            </w:r>
            <w:r w:rsidR="002202CD">
              <w:rPr>
                <w:szCs w:val="28"/>
              </w:rPr>
              <w:t xml:space="preserve"> …………km</w:t>
            </w:r>
          </w:p>
        </w:tc>
      </w:tr>
      <w:tr w:rsidR="008C0FCA" w:rsidTr="008C0FCA"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Dense / Buoyant</w:t>
            </w:r>
            <w:r w:rsidR="002202CD">
              <w:rPr>
                <w:szCs w:val="28"/>
              </w:rPr>
              <w:t xml:space="preserve">     </w:t>
            </w:r>
            <w:r w:rsidR="002202CD" w:rsidRPr="002202CD">
              <w:rPr>
                <w:b/>
                <w:szCs w:val="28"/>
              </w:rPr>
              <w:t>(Please circle)</w:t>
            </w:r>
          </w:p>
        </w:tc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Dense /Buoyant</w:t>
            </w:r>
            <w:r w:rsidR="002202CD">
              <w:rPr>
                <w:szCs w:val="28"/>
              </w:rPr>
              <w:t xml:space="preserve">  </w:t>
            </w:r>
            <w:r w:rsidR="002202CD" w:rsidRPr="002202CD">
              <w:rPr>
                <w:b/>
                <w:szCs w:val="28"/>
              </w:rPr>
              <w:t>(Please circle)</w:t>
            </w:r>
            <w:r w:rsidR="002202CD">
              <w:rPr>
                <w:szCs w:val="28"/>
              </w:rPr>
              <w:t xml:space="preserve">   </w:t>
            </w:r>
          </w:p>
        </w:tc>
      </w:tr>
      <w:tr w:rsidR="008C0FCA" w:rsidTr="008C0FCA">
        <w:tc>
          <w:tcPr>
            <w:tcW w:w="5228" w:type="dxa"/>
          </w:tcPr>
          <w:p w:rsidR="008C0FCA" w:rsidRDefault="002202CD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Young /old     </w:t>
            </w:r>
            <w:r w:rsidRPr="002202CD">
              <w:rPr>
                <w:b/>
                <w:szCs w:val="28"/>
              </w:rPr>
              <w:t>(Please circle)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5228" w:type="dxa"/>
          </w:tcPr>
          <w:p w:rsidR="008C0FCA" w:rsidRDefault="002202CD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Young/old   </w:t>
            </w:r>
            <w:r w:rsidRPr="002202CD">
              <w:rPr>
                <w:b/>
                <w:szCs w:val="28"/>
              </w:rPr>
              <w:t>(Please circle)</w:t>
            </w:r>
            <w:r>
              <w:rPr>
                <w:szCs w:val="28"/>
              </w:rPr>
              <w:t xml:space="preserve">   </w:t>
            </w:r>
          </w:p>
        </w:tc>
      </w:tr>
    </w:tbl>
    <w:p w:rsidR="008C0FCA" w:rsidRPr="00766878" w:rsidRDefault="008C0FCA" w:rsidP="00766878">
      <w:pPr>
        <w:ind w:left="0" w:firstLine="0"/>
        <w:rPr>
          <w:szCs w:val="28"/>
        </w:rPr>
      </w:pPr>
    </w:p>
    <w:p w:rsidR="00766878" w:rsidRDefault="00766878" w:rsidP="00766878">
      <w:pPr>
        <w:pStyle w:val="ListParagraph"/>
        <w:numPr>
          <w:ilvl w:val="0"/>
          <w:numId w:val="1"/>
        </w:numPr>
        <w:spacing w:after="200" w:line="276" w:lineRule="auto"/>
        <w:rPr>
          <w:szCs w:val="28"/>
        </w:rPr>
      </w:pPr>
      <w:r>
        <w:rPr>
          <w:szCs w:val="28"/>
        </w:rPr>
        <w:t>What is the mantle compo</w:t>
      </w:r>
      <w:r w:rsidR="006D4C3D">
        <w:rPr>
          <w:szCs w:val="28"/>
        </w:rPr>
        <w:t>sed of</w:t>
      </w:r>
      <w:r>
        <w:rPr>
          <w:szCs w:val="28"/>
        </w:rPr>
        <w:t>?</w:t>
      </w:r>
    </w:p>
    <w:p w:rsidR="006923C5" w:rsidRDefault="006923C5" w:rsidP="006923C5">
      <w:pPr>
        <w:pStyle w:val="ListParagraph"/>
        <w:spacing w:after="200" w:line="276" w:lineRule="auto"/>
        <w:ind w:left="360" w:firstLine="0"/>
        <w:rPr>
          <w:szCs w:val="28"/>
        </w:rPr>
      </w:pPr>
    </w:p>
    <w:p w:rsidR="008C0FCA" w:rsidRDefault="006D4C3D" w:rsidP="008C0FCA">
      <w:pPr>
        <w:pStyle w:val="ListParagraph"/>
        <w:numPr>
          <w:ilvl w:val="0"/>
          <w:numId w:val="1"/>
        </w:numPr>
        <w:spacing w:before="120" w:line="360" w:lineRule="auto"/>
      </w:pPr>
      <w:r>
        <w:t xml:space="preserve">Name two elements that are found in the </w:t>
      </w:r>
      <w:r w:rsidR="006923C5">
        <w:t>outer core</w:t>
      </w:r>
      <w:r w:rsidR="000021D1">
        <w:t>.</w:t>
      </w:r>
    </w:p>
    <w:p w:rsidR="006D4C3D" w:rsidRDefault="006D4C3D" w:rsidP="006D4C3D">
      <w:pPr>
        <w:pStyle w:val="ListParagraph"/>
      </w:pPr>
    </w:p>
    <w:p w:rsidR="006D4C3D" w:rsidRDefault="006D4C3D" w:rsidP="0008713C">
      <w:pPr>
        <w:pStyle w:val="ListParagraph"/>
        <w:spacing w:before="120" w:line="360" w:lineRule="auto"/>
        <w:ind w:left="360" w:firstLine="0"/>
      </w:pPr>
    </w:p>
    <w:p w:rsidR="006C73F6" w:rsidRDefault="00170636" w:rsidP="00DB6D90">
      <w:pPr>
        <w:numPr>
          <w:ilvl w:val="0"/>
          <w:numId w:val="1"/>
        </w:numPr>
        <w:spacing w:before="120" w:line="264" w:lineRule="auto"/>
        <w:ind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199390</wp:posOffset>
                </wp:positionV>
                <wp:extent cx="4073525" cy="343090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5100" w:type="dxa"/>
                              <w:tblInd w:w="370" w:type="dxa"/>
                              <w:tblBorders>
                                <w:top w:val="dashed" w:sz="4" w:space="0" w:color="auto"/>
                                <w:left w:val="single" w:sz="12" w:space="0" w:color="auto"/>
                                <w:bottom w:val="single" w:sz="12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</w:tblGrid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:rsidR="00DB6D90" w:rsidRDefault="00DB6D90" w:rsidP="00206658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8pt;margin-top:15.7pt;width:320.75pt;height:27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lFIQIAAB4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" stroked="f">
                <v:textbox>
                  <w:txbxContent>
                    <w:tbl>
                      <w:tblPr>
                        <w:tblStyle w:val="TableGrid0"/>
                        <w:tblW w:w="5100" w:type="dxa"/>
                        <w:tblInd w:w="370" w:type="dxa"/>
                        <w:tblBorders>
                          <w:top w:val="dashed" w:sz="4" w:space="0" w:color="auto"/>
                          <w:left w:val="single" w:sz="12" w:space="0" w:color="auto"/>
                          <w:bottom w:val="single" w:sz="12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</w:tblGrid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</w:tbl>
                    <w:p w:rsidR="00DB6D90" w:rsidRDefault="00DB6D90" w:rsidP="00206658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5464">
        <w:t xml:space="preserve">The table above shows the depths and temperatures recorded in a mine shaft.  </w:t>
      </w:r>
    </w:p>
    <w:tbl>
      <w:tblPr>
        <w:tblStyle w:val="TableGrid"/>
        <w:tblpPr w:leftFromText="180" w:rightFromText="180" w:vertAnchor="text" w:horzAnchor="margin" w:tblpY="151"/>
        <w:tblW w:w="3256" w:type="dxa"/>
        <w:tblInd w:w="0" w:type="dxa"/>
        <w:tblCellMar>
          <w:top w:w="9" w:type="dxa"/>
          <w:left w:w="257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985"/>
      </w:tblGrid>
      <w:tr w:rsidR="00DB6D90" w:rsidTr="00DB6D90">
        <w:trPr>
          <w:trHeight w:val="33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B6D90" w:rsidRDefault="00DB6D90" w:rsidP="00DB6D90">
            <w:pPr>
              <w:spacing w:before="120" w:line="264" w:lineRule="auto"/>
              <w:ind w:left="0" w:right="143" w:firstLine="0"/>
              <w:jc w:val="center"/>
            </w:pPr>
            <w:r>
              <w:rPr>
                <w:b/>
              </w:rPr>
              <w:t>Depth (km)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B6D90" w:rsidRDefault="00DB6D90" w:rsidP="00DB6D90">
            <w:pPr>
              <w:spacing w:before="120" w:line="264" w:lineRule="auto"/>
              <w:ind w:left="0" w:firstLine="0"/>
              <w:jc w:val="center"/>
            </w:pPr>
            <w:r>
              <w:rPr>
                <w:b/>
              </w:rPr>
              <w:t>Temperature (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>C)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20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51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82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112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142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171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201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230</w:t>
            </w:r>
          </w:p>
        </w:tc>
      </w:tr>
    </w:tbl>
    <w:p w:rsidR="006C73F6" w:rsidRDefault="00635464" w:rsidP="00DB6D90">
      <w:pPr>
        <w:spacing w:before="120" w:line="264" w:lineRule="auto"/>
        <w:ind w:left="0" w:firstLine="0"/>
      </w:pPr>
      <w:r>
        <w:t xml:space="preserve"> </w:t>
      </w:r>
    </w:p>
    <w:p w:rsidR="00206658" w:rsidRDefault="00206658" w:rsidP="00206658">
      <w:pPr>
        <w:spacing w:before="120" w:line="264" w:lineRule="auto"/>
        <w:ind w:left="851" w:hanging="851"/>
      </w:pPr>
      <w:r>
        <w:t>(a) 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="00635464">
        <w:t xml:space="preserve">Plot the data </w:t>
      </w:r>
      <w:r>
        <w:t xml:space="preserve">points </w:t>
      </w:r>
      <w:r w:rsidR="00635464">
        <w:t xml:space="preserve">on </w:t>
      </w:r>
      <w:r>
        <w:t>the</w:t>
      </w:r>
      <w:r w:rsidR="00635464">
        <w:t xml:space="preserve"> graph paper. </w:t>
      </w:r>
      <w:r>
        <w:t xml:space="preserve">Make the </w:t>
      </w:r>
      <w:r w:rsidR="000021D1">
        <w:t>x</w:t>
      </w:r>
      <w:r>
        <w:t xml:space="preserve"> axis </w:t>
      </w:r>
      <w:r w:rsidR="000021D1">
        <w:t xml:space="preserve">(horizontal) </w:t>
      </w:r>
      <w:r>
        <w:t>depth</w:t>
      </w:r>
      <w:r w:rsidR="000021D1">
        <w:t>, going from 0km to 20 km. On the y</w:t>
      </w:r>
      <w:r>
        <w:t xml:space="preserve"> axis </w:t>
      </w:r>
      <w:r w:rsidR="000021D1">
        <w:t xml:space="preserve">(vertical) </w:t>
      </w:r>
      <w:r>
        <w:t>start at zero and go to 1000</w:t>
      </w:r>
      <w:r>
        <w:rPr>
          <w:vertAlign w:val="superscript"/>
        </w:rPr>
        <w:t>0</w:t>
      </w:r>
      <w:r>
        <w:t>C.</w:t>
      </w:r>
    </w:p>
    <w:p w:rsidR="006C73F6" w:rsidRDefault="00206658" w:rsidP="00206658">
      <w:pPr>
        <w:spacing w:before="120" w:line="264" w:lineRule="auto"/>
        <w:ind w:left="360" w:firstLine="0"/>
      </w:pPr>
      <w:r>
        <w:t xml:space="preserve">(ii) Draw a </w:t>
      </w:r>
      <w:r w:rsidR="000021D1" w:rsidRPr="000021D1">
        <w:rPr>
          <w:b/>
        </w:rPr>
        <w:t>line of best fit</w:t>
      </w:r>
      <w:r w:rsidR="000021D1">
        <w:t xml:space="preserve"> </w:t>
      </w:r>
      <w:r>
        <w:t>for the data.</w:t>
      </w:r>
      <w:r w:rsidR="00635464">
        <w:t xml:space="preserve"> </w:t>
      </w:r>
    </w:p>
    <w:p w:rsidR="00206658" w:rsidRDefault="00206658" w:rsidP="00206658">
      <w:pPr>
        <w:spacing w:before="120" w:line="264" w:lineRule="auto"/>
        <w:ind w:left="851" w:hanging="491"/>
      </w:pPr>
      <w:r>
        <w:t>(iii) Extrapolate your trend line (continue beyond your data, best guess</w:t>
      </w:r>
      <w:proofErr w:type="gramStart"/>
      <w:r>
        <w:t>)  all</w:t>
      </w:r>
      <w:proofErr w:type="gramEnd"/>
      <w:r>
        <w:t xml:space="preserve"> the way out to the 20 km depth. </w:t>
      </w:r>
    </w:p>
    <w:p w:rsidR="006C73F6" w:rsidRDefault="000021D1" w:rsidP="00206658">
      <w:pPr>
        <w:spacing w:before="120" w:line="264" w:lineRule="auto"/>
        <w:ind w:left="0" w:firstLine="0"/>
      </w:pPr>
      <w:r>
        <w:t>(b) Use the line of best fit to p</w:t>
      </w:r>
      <w:r w:rsidR="00635464">
        <w:t>redict the temperature at</w:t>
      </w:r>
      <w:r>
        <w:t xml:space="preserve">: </w:t>
      </w:r>
      <w:r w:rsidR="00635464">
        <w:t xml:space="preserve"> 8 km</w:t>
      </w:r>
      <w:r w:rsidR="00206658">
        <w:t xml:space="preserve"> depth</w:t>
      </w:r>
      <w:r w:rsidR="00DB6D90">
        <w:t xml:space="preserve"> _____</w:t>
      </w:r>
      <w:r>
        <w:t>___</w:t>
      </w:r>
      <w:r w:rsidR="00DB6D90">
        <w:t xml:space="preserve"> </w:t>
      </w:r>
      <w:r>
        <w:br/>
        <w:t xml:space="preserve">                                                                                   </w:t>
      </w:r>
      <w:r w:rsidR="00635464">
        <w:t>and 20 km</w:t>
      </w:r>
      <w:r w:rsidR="00DB6D90">
        <w:t xml:space="preserve"> </w:t>
      </w:r>
      <w:r w:rsidR="00206658">
        <w:t xml:space="preserve">depth </w:t>
      </w:r>
      <w:r w:rsidR="00DB6D90">
        <w:t>__</w:t>
      </w:r>
      <w:r>
        <w:t>__</w:t>
      </w:r>
      <w:r w:rsidR="00DB6D90">
        <w:t>____</w:t>
      </w:r>
      <w:r w:rsidR="00635464">
        <w:t xml:space="preserve">. </w:t>
      </w:r>
    </w:p>
    <w:p w:rsidR="006923C5" w:rsidRDefault="00206658" w:rsidP="00206658">
      <w:pPr>
        <w:spacing w:before="120" w:line="264" w:lineRule="auto"/>
        <w:rPr>
          <w:u w:val="single"/>
        </w:rPr>
      </w:pPr>
      <w:r>
        <w:t xml:space="preserve">(c) </w:t>
      </w:r>
      <w:r w:rsidR="00635464">
        <w:t>The deepest mine is less than 10 kilometres deep. How do you think ge</w:t>
      </w:r>
      <w:r w:rsidR="000021D1">
        <w:t>ologists</w:t>
      </w:r>
      <w:r w:rsidR="00635464">
        <w:t xml:space="preserve"> estimate the thickness and temperature of the layers of the earth?</w:t>
      </w:r>
      <w:r w:rsidR="000021D1">
        <w:t xml:space="preserve"> Have your best guess!</w:t>
      </w:r>
      <w:r w:rsidR="00635464">
        <w:t xml:space="preserve"> </w:t>
      </w:r>
      <w:r w:rsidR="00635464">
        <w:rPr>
          <w:u w:val="single"/>
        </w:rPr>
        <w:t xml:space="preserve">   </w:t>
      </w:r>
    </w:p>
    <w:p w:rsidR="00635464" w:rsidRPr="00635464" w:rsidRDefault="00635464" w:rsidP="00206658">
      <w:pPr>
        <w:spacing w:before="120" w:line="264" w:lineRule="auto"/>
      </w:pPr>
      <w:r>
        <w:rPr>
          <w:u w:val="single"/>
        </w:rPr>
        <w:t xml:space="preserve">         </w:t>
      </w:r>
    </w:p>
    <w:tbl>
      <w:tblPr>
        <w:tblStyle w:val="TableGrid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</w:tbl>
    <w:p w:rsidR="00635464" w:rsidRDefault="00635464" w:rsidP="006923C5">
      <w:pPr>
        <w:spacing w:before="120" w:line="264" w:lineRule="auto"/>
        <w:ind w:left="0" w:firstLine="0"/>
      </w:pPr>
    </w:p>
    <w:sectPr w:rsidR="00635464" w:rsidSect="008C0FCA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70DF2"/>
    <w:multiLevelType w:val="hybridMultilevel"/>
    <w:tmpl w:val="60AE4D34"/>
    <w:lvl w:ilvl="0" w:tplc="3ACACB72">
      <w:start w:val="1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2EC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3C9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6BE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C4A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4EA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EAC0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AEDC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CA4F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A6C12"/>
    <w:multiLevelType w:val="hybridMultilevel"/>
    <w:tmpl w:val="74E6FD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693758"/>
    <w:multiLevelType w:val="hybridMultilevel"/>
    <w:tmpl w:val="BF5E0D14"/>
    <w:lvl w:ilvl="0" w:tplc="250EFD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08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509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EAE3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788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0E8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AB9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F41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C28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F6"/>
    <w:rsid w:val="000021D1"/>
    <w:rsid w:val="0008713C"/>
    <w:rsid w:val="00170636"/>
    <w:rsid w:val="00206658"/>
    <w:rsid w:val="00214BD4"/>
    <w:rsid w:val="002202CD"/>
    <w:rsid w:val="005F3671"/>
    <w:rsid w:val="00635464"/>
    <w:rsid w:val="006923C5"/>
    <w:rsid w:val="006C73F6"/>
    <w:rsid w:val="006D4C3D"/>
    <w:rsid w:val="0075374B"/>
    <w:rsid w:val="00766878"/>
    <w:rsid w:val="008C0FCA"/>
    <w:rsid w:val="00C66F30"/>
    <w:rsid w:val="00D13726"/>
    <w:rsid w:val="00DB6D90"/>
    <w:rsid w:val="00E36AE7"/>
    <w:rsid w:val="00E8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D9B1A-ED63-49D3-8867-70456BD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5464"/>
    <w:pPr>
      <w:ind w:left="720"/>
      <w:contextualSpacing/>
    </w:pPr>
  </w:style>
  <w:style w:type="table" w:styleId="TableGrid0">
    <w:name w:val="Table Grid"/>
    <w:basedOn w:val="TableNormal"/>
    <w:uiPriority w:val="59"/>
    <w:rsid w:val="00DB6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 of the Earth Worksheet</vt:lpstr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of the Earth Worksheet</dc:title>
  <dc:subject>Earth Movements, Geology</dc:subject>
  <dc:creator>info@qldscienceteachers.com</dc:creator>
  <cp:keywords/>
  <cp:lastModifiedBy>Microsoft account</cp:lastModifiedBy>
  <cp:revision>3</cp:revision>
  <dcterms:created xsi:type="dcterms:W3CDTF">2020-03-30T01:48:00Z</dcterms:created>
  <dcterms:modified xsi:type="dcterms:W3CDTF">2020-04-28T23:54:00Z</dcterms:modified>
</cp:coreProperties>
</file>