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006" w:rsidRPr="00796396" w:rsidRDefault="002D633A" w:rsidP="00796396">
      <w:pPr>
        <w:pStyle w:val="NoSpacing"/>
        <w:jc w:val="center"/>
        <w:rPr>
          <w:rFonts w:ascii="Arial Rounded MT Bold" w:hAnsi="Arial Rounded MT Bold"/>
          <w:b/>
          <w:sz w:val="32"/>
          <w:szCs w:val="32"/>
        </w:rPr>
      </w:pPr>
      <w:r w:rsidRPr="00796396">
        <w:rPr>
          <w:rFonts w:ascii="Arial Rounded MT Bold" w:hAnsi="Arial Rounded MT Bold"/>
          <w:b/>
          <w:sz w:val="32"/>
          <w:szCs w:val="32"/>
        </w:rPr>
        <w:t>Eye Dissection</w:t>
      </w:r>
    </w:p>
    <w:p w:rsidR="002D633A" w:rsidRPr="002D633A" w:rsidRDefault="002D633A" w:rsidP="002D633A">
      <w:pPr>
        <w:pStyle w:val="NoSpacing"/>
        <w:rPr>
          <w:sz w:val="24"/>
          <w:szCs w:val="24"/>
        </w:rPr>
      </w:pPr>
      <w:r w:rsidRPr="00796396">
        <w:rPr>
          <w:b/>
          <w:sz w:val="24"/>
          <w:szCs w:val="24"/>
          <w:u w:val="single"/>
        </w:rPr>
        <w:t>Purpose</w:t>
      </w:r>
      <w:r w:rsidRPr="002D633A">
        <w:rPr>
          <w:sz w:val="24"/>
          <w:szCs w:val="24"/>
        </w:rPr>
        <w:t xml:space="preserve">:  To identify and examine the various parts of a </w:t>
      </w:r>
      <w:r w:rsidR="00214775">
        <w:rPr>
          <w:sz w:val="24"/>
          <w:szCs w:val="24"/>
        </w:rPr>
        <w:t xml:space="preserve">mammalian </w:t>
      </w:r>
      <w:r w:rsidRPr="002D633A">
        <w:rPr>
          <w:sz w:val="24"/>
          <w:szCs w:val="24"/>
        </w:rPr>
        <w:t>eye.</w:t>
      </w:r>
    </w:p>
    <w:p w:rsidR="002D633A" w:rsidRDefault="002D633A" w:rsidP="002D633A">
      <w:pPr>
        <w:pStyle w:val="NoSpacing"/>
        <w:rPr>
          <w:sz w:val="24"/>
          <w:szCs w:val="24"/>
        </w:rPr>
      </w:pPr>
    </w:p>
    <w:p w:rsidR="002D633A" w:rsidRDefault="002D633A" w:rsidP="002D633A">
      <w:pPr>
        <w:pStyle w:val="NoSpacing"/>
        <w:rPr>
          <w:sz w:val="24"/>
          <w:szCs w:val="24"/>
        </w:rPr>
      </w:pPr>
      <w:r w:rsidRPr="00796396">
        <w:rPr>
          <w:b/>
          <w:sz w:val="24"/>
          <w:szCs w:val="24"/>
          <w:u w:val="single"/>
        </w:rPr>
        <w:t>Materials</w:t>
      </w:r>
      <w:r w:rsidRPr="002D633A">
        <w:rPr>
          <w:sz w:val="24"/>
          <w:szCs w:val="24"/>
        </w:rPr>
        <w:t>:</w:t>
      </w:r>
      <w:r w:rsidRPr="002D633A">
        <w:rPr>
          <w:sz w:val="24"/>
          <w:szCs w:val="24"/>
        </w:rPr>
        <w:tab/>
      </w:r>
      <w:r w:rsidR="002337B4">
        <w:rPr>
          <w:sz w:val="24"/>
          <w:szCs w:val="24"/>
        </w:rPr>
        <w:t xml:space="preserve">gloves     </w:t>
      </w:r>
      <w:r w:rsidRPr="002D633A">
        <w:rPr>
          <w:sz w:val="24"/>
          <w:szCs w:val="24"/>
        </w:rPr>
        <w:t>scissors</w:t>
      </w:r>
      <w:r w:rsidR="002337B4">
        <w:rPr>
          <w:sz w:val="24"/>
          <w:szCs w:val="24"/>
        </w:rPr>
        <w:t xml:space="preserve">     </w:t>
      </w:r>
      <w:r w:rsidRPr="002D633A">
        <w:rPr>
          <w:sz w:val="24"/>
          <w:szCs w:val="24"/>
        </w:rPr>
        <w:t>scalpel</w:t>
      </w:r>
      <w:r w:rsidR="002337B4">
        <w:rPr>
          <w:sz w:val="24"/>
          <w:szCs w:val="24"/>
        </w:rPr>
        <w:t xml:space="preserve">     </w:t>
      </w:r>
      <w:r w:rsidRPr="002D633A">
        <w:rPr>
          <w:sz w:val="24"/>
          <w:szCs w:val="24"/>
        </w:rPr>
        <w:t>forceps</w:t>
      </w:r>
      <w:r w:rsidR="002337B4">
        <w:rPr>
          <w:sz w:val="24"/>
          <w:szCs w:val="24"/>
        </w:rPr>
        <w:t xml:space="preserve">     </w:t>
      </w:r>
      <w:r w:rsidRPr="002D633A">
        <w:rPr>
          <w:sz w:val="24"/>
          <w:szCs w:val="24"/>
        </w:rPr>
        <w:t>cutting mat</w:t>
      </w:r>
      <w:r w:rsidR="002337B4">
        <w:rPr>
          <w:sz w:val="24"/>
          <w:szCs w:val="24"/>
        </w:rPr>
        <w:t xml:space="preserve">     </w:t>
      </w:r>
      <w:r w:rsidRPr="002D633A">
        <w:rPr>
          <w:sz w:val="24"/>
          <w:szCs w:val="24"/>
        </w:rPr>
        <w:t>n</w:t>
      </w:r>
      <w:r w:rsidR="002337B4">
        <w:rPr>
          <w:sz w:val="24"/>
          <w:szCs w:val="24"/>
        </w:rPr>
        <w:t xml:space="preserve">ewspaper     </w:t>
      </w:r>
      <w:r w:rsidRPr="002D633A">
        <w:rPr>
          <w:sz w:val="24"/>
          <w:szCs w:val="24"/>
        </w:rPr>
        <w:t>eye</w:t>
      </w:r>
    </w:p>
    <w:p w:rsidR="002D633A" w:rsidRDefault="002D633A" w:rsidP="002D633A">
      <w:pPr>
        <w:pStyle w:val="NoSpacing"/>
        <w:rPr>
          <w:sz w:val="24"/>
          <w:szCs w:val="24"/>
        </w:rPr>
      </w:pPr>
    </w:p>
    <w:p w:rsidR="002D633A" w:rsidRDefault="002D633A" w:rsidP="002337B4">
      <w:pPr>
        <w:pStyle w:val="NoSpacing"/>
        <w:rPr>
          <w:sz w:val="24"/>
          <w:szCs w:val="24"/>
        </w:rPr>
      </w:pPr>
      <w:r w:rsidRPr="00796396">
        <w:rPr>
          <w:b/>
          <w:sz w:val="24"/>
          <w:szCs w:val="24"/>
          <w:u w:val="single"/>
        </w:rPr>
        <w:t>Procedure</w:t>
      </w:r>
      <w:r>
        <w:rPr>
          <w:sz w:val="24"/>
          <w:szCs w:val="24"/>
        </w:rPr>
        <w:t>:</w:t>
      </w:r>
    </w:p>
    <w:p w:rsidR="002D633A" w:rsidRDefault="002D633A" w:rsidP="002D633A">
      <w:pPr>
        <w:pStyle w:val="NoSpacing"/>
        <w:rPr>
          <w:sz w:val="24"/>
          <w:szCs w:val="24"/>
        </w:rPr>
      </w:pPr>
      <w:r w:rsidRPr="00796396">
        <w:rPr>
          <w:b/>
          <w:sz w:val="24"/>
          <w:szCs w:val="24"/>
          <w:u w:val="single"/>
        </w:rPr>
        <w:t>Part A</w:t>
      </w:r>
      <w:r>
        <w:rPr>
          <w:sz w:val="24"/>
          <w:szCs w:val="24"/>
        </w:rPr>
        <w:t xml:space="preserve">:  </w:t>
      </w:r>
      <w:r w:rsidRPr="002337B4">
        <w:rPr>
          <w:b/>
          <w:sz w:val="24"/>
          <w:szCs w:val="24"/>
        </w:rPr>
        <w:t>External features of the eye</w:t>
      </w:r>
    </w:p>
    <w:p w:rsidR="002D633A" w:rsidRDefault="002D633A" w:rsidP="002D633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some </w:t>
      </w:r>
      <w:r w:rsidRPr="0062366B">
        <w:rPr>
          <w:b/>
          <w:sz w:val="24"/>
          <w:szCs w:val="24"/>
        </w:rPr>
        <w:t>fat</w:t>
      </w:r>
      <w:r>
        <w:rPr>
          <w:sz w:val="24"/>
          <w:szCs w:val="24"/>
        </w:rPr>
        <w:t xml:space="preserve"> around the eye.  What colour it the fat?</w:t>
      </w:r>
    </w:p>
    <w:p w:rsidR="002337B4" w:rsidRDefault="002337B4" w:rsidP="002337B4">
      <w:pPr>
        <w:pStyle w:val="NoSpacing"/>
        <w:rPr>
          <w:sz w:val="24"/>
          <w:szCs w:val="24"/>
        </w:rPr>
      </w:pPr>
    </w:p>
    <w:p w:rsidR="002D633A" w:rsidRDefault="002D633A" w:rsidP="002D633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purpose of the fat around the eye?</w:t>
      </w:r>
    </w:p>
    <w:p w:rsidR="002337B4" w:rsidRDefault="002337B4" w:rsidP="002337B4">
      <w:pPr>
        <w:pStyle w:val="NoSpacing"/>
        <w:rPr>
          <w:sz w:val="24"/>
          <w:szCs w:val="24"/>
        </w:rPr>
      </w:pPr>
    </w:p>
    <w:p w:rsidR="002D633A" w:rsidRDefault="002D633A" w:rsidP="002D633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job of the </w:t>
      </w:r>
      <w:r w:rsidRPr="0062366B">
        <w:rPr>
          <w:b/>
          <w:sz w:val="24"/>
          <w:szCs w:val="24"/>
        </w:rPr>
        <w:t>muscles</w:t>
      </w:r>
      <w:r>
        <w:rPr>
          <w:sz w:val="24"/>
          <w:szCs w:val="24"/>
        </w:rPr>
        <w:t xml:space="preserve"> on the outside of the eye?</w:t>
      </w:r>
    </w:p>
    <w:p w:rsidR="002337B4" w:rsidRDefault="00BF6A07" w:rsidP="00BF6A07">
      <w:pPr>
        <w:pStyle w:val="NoSpacing"/>
        <w:tabs>
          <w:tab w:val="left" w:pos="62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2337B4" w:rsidRDefault="002D633A" w:rsidP="002337B4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Cut the fat and muscles off the eyeball so that you can see the sclera.</w:t>
      </w:r>
    </w:p>
    <w:p w:rsidR="002337B4" w:rsidRPr="002337B4" w:rsidRDefault="002337B4" w:rsidP="002337B4">
      <w:pPr>
        <w:pStyle w:val="NoSpacing"/>
        <w:rPr>
          <w:sz w:val="24"/>
          <w:szCs w:val="24"/>
        </w:rPr>
      </w:pPr>
    </w:p>
    <w:p w:rsidR="002D633A" w:rsidRDefault="002D633A" w:rsidP="002D633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colour is the </w:t>
      </w:r>
      <w:r w:rsidRPr="0062366B">
        <w:rPr>
          <w:b/>
          <w:sz w:val="24"/>
          <w:szCs w:val="24"/>
        </w:rPr>
        <w:t>sclera</w:t>
      </w:r>
      <w:r>
        <w:rPr>
          <w:sz w:val="24"/>
          <w:szCs w:val="24"/>
        </w:rPr>
        <w:t>?  ________</w:t>
      </w:r>
      <w:r>
        <w:rPr>
          <w:sz w:val="24"/>
          <w:szCs w:val="24"/>
        </w:rPr>
        <w:tab/>
        <w:t xml:space="preserve">    </w:t>
      </w:r>
      <w:proofErr w:type="gramStart"/>
      <w:r w:rsidRPr="0062366B">
        <w:rPr>
          <w:b/>
          <w:sz w:val="24"/>
          <w:szCs w:val="24"/>
        </w:rPr>
        <w:t>iris</w:t>
      </w:r>
      <w:proofErr w:type="gramEnd"/>
      <w:r>
        <w:rPr>
          <w:sz w:val="24"/>
          <w:szCs w:val="24"/>
        </w:rPr>
        <w:t>? ________</w:t>
      </w:r>
      <w:r>
        <w:rPr>
          <w:sz w:val="24"/>
          <w:szCs w:val="24"/>
        </w:rPr>
        <w:tab/>
      </w:r>
      <w:proofErr w:type="gramStart"/>
      <w:r w:rsidRPr="0062366B">
        <w:rPr>
          <w:b/>
          <w:sz w:val="24"/>
          <w:szCs w:val="24"/>
        </w:rPr>
        <w:t>pupil</w:t>
      </w:r>
      <w:proofErr w:type="gramEnd"/>
      <w:r>
        <w:rPr>
          <w:sz w:val="24"/>
          <w:szCs w:val="24"/>
        </w:rPr>
        <w:t>?  ________</w:t>
      </w:r>
    </w:p>
    <w:p w:rsidR="002337B4" w:rsidRDefault="002337B4" w:rsidP="002337B4">
      <w:pPr>
        <w:pStyle w:val="NoSpacing"/>
        <w:rPr>
          <w:sz w:val="24"/>
          <w:szCs w:val="24"/>
        </w:rPr>
      </w:pPr>
    </w:p>
    <w:p w:rsidR="002337B4" w:rsidRPr="002337B4" w:rsidRDefault="002D633A" w:rsidP="002337B4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62366B">
        <w:rPr>
          <w:b/>
          <w:sz w:val="24"/>
          <w:szCs w:val="24"/>
        </w:rPr>
        <w:t>cornea</w:t>
      </w:r>
      <w:r>
        <w:rPr>
          <w:sz w:val="24"/>
          <w:szCs w:val="24"/>
        </w:rPr>
        <w:t xml:space="preserve"> is the tough, clear covering over the iris and pupil.  </w:t>
      </w:r>
      <w:r w:rsidR="001C5A4D">
        <w:rPr>
          <w:sz w:val="24"/>
          <w:szCs w:val="24"/>
        </w:rPr>
        <w:t xml:space="preserve">It is normally clear and </w:t>
      </w:r>
      <w:r w:rsidR="0003404D">
        <w:rPr>
          <w:sz w:val="24"/>
          <w:szCs w:val="24"/>
        </w:rPr>
        <w:t>colourless;</w:t>
      </w:r>
      <w:r w:rsidR="001C5A4D">
        <w:rPr>
          <w:sz w:val="24"/>
          <w:szCs w:val="24"/>
        </w:rPr>
        <w:t xml:space="preserve"> however in </w:t>
      </w:r>
      <w:r w:rsidR="00214775">
        <w:rPr>
          <w:sz w:val="24"/>
          <w:szCs w:val="24"/>
        </w:rPr>
        <w:t xml:space="preserve">the eye you are dissecting, </w:t>
      </w:r>
      <w:r w:rsidR="001C5A4D">
        <w:rPr>
          <w:sz w:val="24"/>
          <w:szCs w:val="24"/>
        </w:rPr>
        <w:t>it may be cloudy.  Why do you think it may have become cloudy?</w:t>
      </w:r>
    </w:p>
    <w:p w:rsidR="002337B4" w:rsidRDefault="002337B4" w:rsidP="002337B4">
      <w:pPr>
        <w:pStyle w:val="NoSpacing"/>
        <w:rPr>
          <w:sz w:val="24"/>
          <w:szCs w:val="24"/>
        </w:rPr>
      </w:pPr>
    </w:p>
    <w:p w:rsidR="002337B4" w:rsidRDefault="002337B4" w:rsidP="002337B4">
      <w:pPr>
        <w:pStyle w:val="NoSpacing"/>
        <w:rPr>
          <w:sz w:val="24"/>
          <w:szCs w:val="24"/>
        </w:rPr>
      </w:pPr>
    </w:p>
    <w:p w:rsidR="001C5A4D" w:rsidRDefault="001C5A4D" w:rsidP="002D633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optic nerve carries information from the retina to the brain.  Identify the optic nerve on the back of the eye.  Describe what it looks like.</w:t>
      </w:r>
    </w:p>
    <w:p w:rsidR="001C5A4D" w:rsidRDefault="001C5A4D" w:rsidP="001C5A4D">
      <w:pPr>
        <w:pStyle w:val="NoSpacing"/>
        <w:rPr>
          <w:sz w:val="24"/>
          <w:szCs w:val="24"/>
        </w:rPr>
      </w:pPr>
    </w:p>
    <w:p w:rsidR="002337B4" w:rsidRDefault="002337B4" w:rsidP="001C5A4D">
      <w:pPr>
        <w:pStyle w:val="NoSpacing"/>
        <w:rPr>
          <w:sz w:val="24"/>
          <w:szCs w:val="24"/>
        </w:rPr>
      </w:pPr>
    </w:p>
    <w:p w:rsidR="001C5A4D" w:rsidRDefault="001C5A4D" w:rsidP="001C5A4D">
      <w:pPr>
        <w:pStyle w:val="NoSpacing"/>
        <w:rPr>
          <w:sz w:val="24"/>
          <w:szCs w:val="24"/>
        </w:rPr>
      </w:pPr>
      <w:r w:rsidRPr="0003404D">
        <w:rPr>
          <w:b/>
          <w:sz w:val="24"/>
          <w:szCs w:val="24"/>
          <w:u w:val="single"/>
        </w:rPr>
        <w:t>Part B</w:t>
      </w:r>
      <w:r w:rsidR="002337B4">
        <w:rPr>
          <w:sz w:val="24"/>
          <w:szCs w:val="24"/>
        </w:rPr>
        <w:t xml:space="preserve">:  </w:t>
      </w:r>
      <w:r w:rsidR="002337B4" w:rsidRPr="002337B4">
        <w:rPr>
          <w:b/>
          <w:sz w:val="24"/>
          <w:szCs w:val="24"/>
        </w:rPr>
        <w:t>Internal features of the eye</w:t>
      </w:r>
    </w:p>
    <w:p w:rsidR="001C5A4D" w:rsidRDefault="001C5A4D" w:rsidP="001C5A4D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Carefully use the scalpel to make a small cut near the centre of the eye.  With the scissors, cut around the entire eye so that you have two equal hemispheres.</w:t>
      </w:r>
    </w:p>
    <w:p w:rsidR="002337B4" w:rsidRDefault="002337B4" w:rsidP="002337B4">
      <w:pPr>
        <w:pStyle w:val="NoSpacing"/>
        <w:rPr>
          <w:sz w:val="24"/>
          <w:szCs w:val="24"/>
        </w:rPr>
      </w:pPr>
    </w:p>
    <w:p w:rsidR="001C5A4D" w:rsidRDefault="001C5A4D" w:rsidP="001C5A4D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colour is the </w:t>
      </w:r>
      <w:r w:rsidRPr="0062366B">
        <w:rPr>
          <w:b/>
          <w:sz w:val="24"/>
          <w:szCs w:val="24"/>
        </w:rPr>
        <w:t>sclera</w:t>
      </w:r>
      <w:r>
        <w:rPr>
          <w:sz w:val="24"/>
          <w:szCs w:val="24"/>
        </w:rPr>
        <w:t>?</w:t>
      </w:r>
    </w:p>
    <w:p w:rsidR="002337B4" w:rsidRDefault="002337B4" w:rsidP="002337B4">
      <w:pPr>
        <w:pStyle w:val="NoSpacing"/>
        <w:rPr>
          <w:sz w:val="24"/>
          <w:szCs w:val="24"/>
        </w:rPr>
      </w:pPr>
    </w:p>
    <w:p w:rsidR="001C5A4D" w:rsidRDefault="001C5A4D" w:rsidP="001C5A4D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did you notice about the texture of the sclera?  Why is this important?</w:t>
      </w:r>
    </w:p>
    <w:p w:rsidR="002337B4" w:rsidRDefault="002337B4" w:rsidP="002337B4">
      <w:pPr>
        <w:pStyle w:val="NoSpacing"/>
        <w:rPr>
          <w:sz w:val="24"/>
          <w:szCs w:val="24"/>
        </w:rPr>
      </w:pPr>
    </w:p>
    <w:p w:rsidR="002337B4" w:rsidRDefault="002337B4" w:rsidP="002337B4">
      <w:pPr>
        <w:pStyle w:val="NoSpacing"/>
        <w:rPr>
          <w:sz w:val="24"/>
          <w:szCs w:val="24"/>
        </w:rPr>
      </w:pPr>
    </w:p>
    <w:p w:rsidR="0062366B" w:rsidRPr="002337B4" w:rsidRDefault="0062366B" w:rsidP="002337B4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jelly inside the eye is the </w:t>
      </w:r>
      <w:r w:rsidRPr="0062366B">
        <w:rPr>
          <w:b/>
          <w:sz w:val="24"/>
          <w:szCs w:val="24"/>
        </w:rPr>
        <w:t>vitreous humour</w:t>
      </w:r>
      <w:r>
        <w:rPr>
          <w:sz w:val="24"/>
          <w:szCs w:val="24"/>
        </w:rPr>
        <w:t>.</w:t>
      </w:r>
      <w:r w:rsidR="002337B4">
        <w:rPr>
          <w:sz w:val="24"/>
          <w:szCs w:val="24"/>
        </w:rPr>
        <w:t xml:space="preserve">  </w:t>
      </w:r>
      <w:r w:rsidRPr="002337B4">
        <w:rPr>
          <w:sz w:val="24"/>
          <w:szCs w:val="24"/>
        </w:rPr>
        <w:t>Gloop your vitreous humour onto the parts identification worksheet.</w:t>
      </w:r>
    </w:p>
    <w:p w:rsidR="002337B4" w:rsidRDefault="002337B4" w:rsidP="002337B4">
      <w:pPr>
        <w:pStyle w:val="NoSpacing"/>
        <w:rPr>
          <w:sz w:val="24"/>
          <w:szCs w:val="24"/>
        </w:rPr>
      </w:pPr>
    </w:p>
    <w:p w:rsidR="0062366B" w:rsidRDefault="0062366B" w:rsidP="001C5A4D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job of the vitreous humour?</w:t>
      </w:r>
    </w:p>
    <w:p w:rsidR="002337B4" w:rsidRDefault="002337B4" w:rsidP="002337B4">
      <w:pPr>
        <w:pStyle w:val="NoSpacing"/>
        <w:rPr>
          <w:sz w:val="24"/>
          <w:szCs w:val="24"/>
        </w:rPr>
      </w:pPr>
    </w:p>
    <w:p w:rsidR="002337B4" w:rsidRDefault="002337B4" w:rsidP="002337B4">
      <w:pPr>
        <w:pStyle w:val="NoSpacing"/>
        <w:rPr>
          <w:sz w:val="24"/>
          <w:szCs w:val="24"/>
        </w:rPr>
      </w:pPr>
    </w:p>
    <w:p w:rsidR="0062366B" w:rsidRDefault="0062366B" w:rsidP="002337B4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Pick up the back of the sclera, which contains the optic nerve.  The </w:t>
      </w:r>
      <w:r>
        <w:rPr>
          <w:b/>
          <w:sz w:val="24"/>
          <w:szCs w:val="24"/>
        </w:rPr>
        <w:t>retina</w:t>
      </w:r>
      <w:r>
        <w:rPr>
          <w:sz w:val="24"/>
          <w:szCs w:val="24"/>
        </w:rPr>
        <w:t xml:space="preserve"> is a thin layer on the inside of the sclera.</w:t>
      </w:r>
      <w:r w:rsidR="002337B4">
        <w:rPr>
          <w:sz w:val="24"/>
          <w:szCs w:val="24"/>
        </w:rPr>
        <w:t xml:space="preserve">  </w:t>
      </w:r>
      <w:r w:rsidRPr="002337B4">
        <w:rPr>
          <w:sz w:val="24"/>
          <w:szCs w:val="24"/>
        </w:rPr>
        <w:t>Gently peel off the retina with the forceps and place it on the parts identification sheet.</w:t>
      </w:r>
    </w:p>
    <w:p w:rsidR="00BF6A07" w:rsidRPr="002337B4" w:rsidRDefault="00BF6A07" w:rsidP="00BF6A07">
      <w:pPr>
        <w:pStyle w:val="NoSpacing"/>
        <w:rPr>
          <w:sz w:val="24"/>
          <w:szCs w:val="24"/>
        </w:rPr>
      </w:pPr>
    </w:p>
    <w:p w:rsidR="0062366B" w:rsidRDefault="0062366B" w:rsidP="0062366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purpose of the retina?</w:t>
      </w:r>
    </w:p>
    <w:p w:rsidR="00BF6A07" w:rsidRDefault="00BF6A07" w:rsidP="00BF6A07">
      <w:pPr>
        <w:pStyle w:val="NoSpacing"/>
        <w:rPr>
          <w:sz w:val="24"/>
          <w:szCs w:val="24"/>
        </w:rPr>
      </w:pPr>
    </w:p>
    <w:p w:rsidR="0062366B" w:rsidRDefault="0062366B" w:rsidP="0062366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may have found it difficult to remove the retina because it was attached to the optic nerve.  This area is called the __________   __________.</w:t>
      </w:r>
    </w:p>
    <w:p w:rsidR="0062366B" w:rsidRDefault="00796396" w:rsidP="0062366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They black, shiny layer under the retina is the </w:t>
      </w:r>
      <w:r w:rsidRPr="00796396">
        <w:rPr>
          <w:b/>
          <w:sz w:val="24"/>
          <w:szCs w:val="24"/>
        </w:rPr>
        <w:t>choroid coat</w:t>
      </w:r>
      <w:r>
        <w:rPr>
          <w:sz w:val="24"/>
          <w:szCs w:val="24"/>
        </w:rPr>
        <w:t>.  It contains blood vessels that provide nutrients for the eye.  Why is the choroid coat dark?</w:t>
      </w:r>
    </w:p>
    <w:p w:rsidR="002337B4" w:rsidRDefault="002337B4" w:rsidP="002337B4">
      <w:pPr>
        <w:pStyle w:val="NoSpacing"/>
        <w:rPr>
          <w:sz w:val="24"/>
          <w:szCs w:val="24"/>
        </w:rPr>
      </w:pPr>
    </w:p>
    <w:p w:rsidR="002337B4" w:rsidRDefault="002337B4" w:rsidP="002337B4">
      <w:pPr>
        <w:pStyle w:val="NoSpacing"/>
        <w:rPr>
          <w:sz w:val="24"/>
          <w:szCs w:val="24"/>
        </w:rPr>
      </w:pPr>
    </w:p>
    <w:p w:rsidR="00796396" w:rsidRDefault="00796396" w:rsidP="0062366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the forceps to carefully peel the choroid coat from the sclera and place it on the parts identification sheet.</w:t>
      </w:r>
    </w:p>
    <w:p w:rsidR="002337B4" w:rsidRDefault="002337B4" w:rsidP="002337B4">
      <w:pPr>
        <w:pStyle w:val="NoSpacing"/>
        <w:rPr>
          <w:sz w:val="24"/>
          <w:szCs w:val="24"/>
        </w:rPr>
      </w:pPr>
    </w:p>
    <w:p w:rsidR="00796396" w:rsidRDefault="00796396" w:rsidP="0062366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have now removed everything from the back half of the </w:t>
      </w:r>
      <w:r w:rsidRPr="00422ADC">
        <w:rPr>
          <w:b/>
          <w:sz w:val="24"/>
          <w:szCs w:val="24"/>
        </w:rPr>
        <w:t>sclera</w:t>
      </w:r>
      <w:r>
        <w:rPr>
          <w:sz w:val="24"/>
          <w:szCs w:val="24"/>
        </w:rPr>
        <w:t>.  Place it on the parts identification sheet.</w:t>
      </w:r>
    </w:p>
    <w:p w:rsidR="002337B4" w:rsidRDefault="002337B4" w:rsidP="002337B4">
      <w:pPr>
        <w:pStyle w:val="NoSpacing"/>
        <w:rPr>
          <w:sz w:val="24"/>
          <w:szCs w:val="24"/>
        </w:rPr>
      </w:pPr>
    </w:p>
    <w:p w:rsidR="00796396" w:rsidRDefault="0003404D" w:rsidP="0062366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Pick up the front half of the sclera that contains the cornea, iris and lens.  Remove the lens with the forceps.</w:t>
      </w:r>
    </w:p>
    <w:p w:rsidR="002337B4" w:rsidRDefault="002337B4" w:rsidP="002337B4">
      <w:pPr>
        <w:pStyle w:val="NoSpacing"/>
        <w:rPr>
          <w:sz w:val="24"/>
          <w:szCs w:val="24"/>
        </w:rPr>
      </w:pPr>
    </w:p>
    <w:p w:rsidR="0003404D" w:rsidRDefault="0003404D" w:rsidP="0062366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you remove the lens, you should notice a watery fluid between the lens and the cornea.  This is the </w:t>
      </w:r>
      <w:r>
        <w:rPr>
          <w:b/>
          <w:sz w:val="24"/>
          <w:szCs w:val="24"/>
        </w:rPr>
        <w:t>aqueous humour</w:t>
      </w:r>
      <w:r>
        <w:rPr>
          <w:sz w:val="24"/>
          <w:szCs w:val="24"/>
        </w:rPr>
        <w:t>.  What is its function?</w:t>
      </w:r>
    </w:p>
    <w:p w:rsidR="002337B4" w:rsidRDefault="002337B4" w:rsidP="002337B4">
      <w:pPr>
        <w:pStyle w:val="NoSpacing"/>
        <w:rPr>
          <w:sz w:val="24"/>
          <w:szCs w:val="24"/>
        </w:rPr>
      </w:pPr>
    </w:p>
    <w:p w:rsidR="002337B4" w:rsidRDefault="002337B4" w:rsidP="002337B4">
      <w:pPr>
        <w:pStyle w:val="NoSpacing"/>
        <w:rPr>
          <w:sz w:val="24"/>
          <w:szCs w:val="24"/>
        </w:rPr>
      </w:pPr>
    </w:p>
    <w:p w:rsidR="0003404D" w:rsidRDefault="0003404D" w:rsidP="0062366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Look at the </w:t>
      </w:r>
      <w:r w:rsidRPr="0003404D">
        <w:rPr>
          <w:b/>
          <w:sz w:val="24"/>
          <w:szCs w:val="24"/>
        </w:rPr>
        <w:t>lens</w:t>
      </w:r>
      <w:r>
        <w:rPr>
          <w:sz w:val="24"/>
          <w:szCs w:val="24"/>
        </w:rPr>
        <w:t>.  Is it concave or convex?</w:t>
      </w:r>
    </w:p>
    <w:p w:rsidR="002337B4" w:rsidRDefault="002337B4" w:rsidP="002337B4">
      <w:pPr>
        <w:pStyle w:val="NoSpacing"/>
        <w:rPr>
          <w:sz w:val="24"/>
          <w:szCs w:val="24"/>
        </w:rPr>
      </w:pPr>
    </w:p>
    <w:p w:rsidR="0003404D" w:rsidRDefault="0003404D" w:rsidP="0062366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Gently squeeze the lens.  Why is it important that the lens is flexible?</w:t>
      </w:r>
    </w:p>
    <w:p w:rsidR="002337B4" w:rsidRDefault="002337B4" w:rsidP="002337B4">
      <w:pPr>
        <w:pStyle w:val="NoSpacing"/>
        <w:rPr>
          <w:sz w:val="24"/>
          <w:szCs w:val="24"/>
        </w:rPr>
      </w:pPr>
    </w:p>
    <w:p w:rsidR="0003404D" w:rsidRDefault="0003404D" w:rsidP="0062366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Place the lens on the newspaper.  What do you notice about the writing?</w:t>
      </w:r>
    </w:p>
    <w:p w:rsidR="002337B4" w:rsidRDefault="002337B4" w:rsidP="002337B4">
      <w:pPr>
        <w:pStyle w:val="NoSpacing"/>
        <w:rPr>
          <w:sz w:val="24"/>
          <w:szCs w:val="24"/>
        </w:rPr>
      </w:pPr>
    </w:p>
    <w:p w:rsidR="0003404D" w:rsidRDefault="0003404D" w:rsidP="0062366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Place the lens on the parts identification sheet.</w:t>
      </w:r>
    </w:p>
    <w:p w:rsidR="002337B4" w:rsidRDefault="002337B4" w:rsidP="002337B4">
      <w:pPr>
        <w:pStyle w:val="NoSpacing"/>
        <w:rPr>
          <w:sz w:val="24"/>
          <w:szCs w:val="24"/>
        </w:rPr>
      </w:pPr>
    </w:p>
    <w:p w:rsidR="0003404D" w:rsidRDefault="00944F78" w:rsidP="0062366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your fingers to carefully remove the </w:t>
      </w:r>
      <w:r w:rsidRPr="00944F78">
        <w:rPr>
          <w:b/>
          <w:sz w:val="24"/>
          <w:szCs w:val="24"/>
        </w:rPr>
        <w:t>iris</w:t>
      </w:r>
      <w:r>
        <w:rPr>
          <w:sz w:val="24"/>
          <w:szCs w:val="24"/>
        </w:rPr>
        <w:t xml:space="preserve">.  </w:t>
      </w:r>
      <w:r w:rsidR="00CB4F50">
        <w:rPr>
          <w:sz w:val="24"/>
          <w:szCs w:val="24"/>
        </w:rPr>
        <w:t xml:space="preserve">When you look at the iris closely, you should be able to see </w:t>
      </w:r>
      <w:r w:rsidR="00103056">
        <w:rPr>
          <w:sz w:val="24"/>
          <w:szCs w:val="24"/>
        </w:rPr>
        <w:t>thin lines.  These are the muscles that cause the iris to contract or dilate.</w:t>
      </w:r>
      <w:r w:rsidR="002337B4">
        <w:rPr>
          <w:sz w:val="24"/>
          <w:szCs w:val="24"/>
        </w:rPr>
        <w:t xml:space="preserve">  Draw the iris in the space below.</w:t>
      </w:r>
    </w:p>
    <w:p w:rsidR="002337B4" w:rsidRDefault="002337B4" w:rsidP="002337B4">
      <w:pPr>
        <w:pStyle w:val="ListParagraph"/>
        <w:rPr>
          <w:sz w:val="24"/>
          <w:szCs w:val="24"/>
        </w:rPr>
      </w:pPr>
    </w:p>
    <w:p w:rsidR="002337B4" w:rsidRDefault="002337B4" w:rsidP="002337B4">
      <w:pPr>
        <w:pStyle w:val="NoSpacing"/>
        <w:rPr>
          <w:sz w:val="24"/>
          <w:szCs w:val="24"/>
        </w:rPr>
      </w:pPr>
    </w:p>
    <w:p w:rsidR="002337B4" w:rsidRDefault="002337B4" w:rsidP="002337B4">
      <w:pPr>
        <w:pStyle w:val="NoSpacing"/>
        <w:rPr>
          <w:sz w:val="24"/>
          <w:szCs w:val="24"/>
        </w:rPr>
      </w:pPr>
    </w:p>
    <w:p w:rsidR="00103056" w:rsidRDefault="00103056" w:rsidP="0062366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purpose of the iris?</w:t>
      </w:r>
    </w:p>
    <w:p w:rsidR="002337B4" w:rsidRDefault="002337B4" w:rsidP="002337B4">
      <w:pPr>
        <w:pStyle w:val="NoSpacing"/>
        <w:rPr>
          <w:sz w:val="24"/>
          <w:szCs w:val="24"/>
        </w:rPr>
      </w:pPr>
    </w:p>
    <w:p w:rsidR="002337B4" w:rsidRDefault="002337B4" w:rsidP="002337B4">
      <w:pPr>
        <w:pStyle w:val="NoSpacing"/>
        <w:rPr>
          <w:sz w:val="24"/>
          <w:szCs w:val="24"/>
        </w:rPr>
      </w:pPr>
    </w:p>
    <w:p w:rsidR="00103056" w:rsidRDefault="00103056" w:rsidP="0062366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hole in the iris called?</w:t>
      </w:r>
    </w:p>
    <w:p w:rsidR="002337B4" w:rsidRDefault="002337B4" w:rsidP="002337B4">
      <w:pPr>
        <w:pStyle w:val="NoSpacing"/>
        <w:rPr>
          <w:sz w:val="24"/>
          <w:szCs w:val="24"/>
        </w:rPr>
      </w:pPr>
    </w:p>
    <w:p w:rsidR="00103056" w:rsidRDefault="00103056" w:rsidP="0062366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the iris transparent, translucent or opaque?</w:t>
      </w:r>
    </w:p>
    <w:p w:rsidR="002337B4" w:rsidRDefault="002337B4" w:rsidP="002337B4">
      <w:pPr>
        <w:pStyle w:val="NoSpacing"/>
        <w:rPr>
          <w:sz w:val="24"/>
          <w:szCs w:val="24"/>
        </w:rPr>
      </w:pPr>
    </w:p>
    <w:p w:rsidR="00103056" w:rsidRDefault="00103056" w:rsidP="0062366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Place the iris on the parts identification sheet.</w:t>
      </w:r>
    </w:p>
    <w:p w:rsidR="00BF6A07" w:rsidRDefault="00BF6A07" w:rsidP="00BF6A07">
      <w:pPr>
        <w:pStyle w:val="NoSpacing"/>
        <w:rPr>
          <w:sz w:val="24"/>
          <w:szCs w:val="24"/>
        </w:rPr>
      </w:pPr>
    </w:p>
    <w:p w:rsidR="00103056" w:rsidRDefault="00103056" w:rsidP="0062366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Cut the </w:t>
      </w:r>
      <w:r>
        <w:rPr>
          <w:b/>
          <w:sz w:val="24"/>
          <w:szCs w:val="24"/>
        </w:rPr>
        <w:t>cornea</w:t>
      </w:r>
      <w:r>
        <w:rPr>
          <w:sz w:val="24"/>
          <w:szCs w:val="24"/>
        </w:rPr>
        <w:t xml:space="preserve"> out of the sclera.   What is the purpose of the cornea?</w:t>
      </w:r>
    </w:p>
    <w:p w:rsidR="002337B4" w:rsidRDefault="002337B4" w:rsidP="002337B4">
      <w:pPr>
        <w:pStyle w:val="NoSpacing"/>
        <w:rPr>
          <w:sz w:val="24"/>
          <w:szCs w:val="24"/>
        </w:rPr>
      </w:pPr>
    </w:p>
    <w:p w:rsidR="002337B4" w:rsidRPr="00BF6A07" w:rsidRDefault="00103056" w:rsidP="002337B4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With your scalpel, cut through part of the cornea.  You should feel and hear it crunch.  The cornea is made of multiple layers to make it thick and strong.  </w:t>
      </w:r>
      <w:r w:rsidR="002337B4">
        <w:rPr>
          <w:sz w:val="24"/>
          <w:szCs w:val="24"/>
        </w:rPr>
        <w:t>Why must</w:t>
      </w:r>
      <w:r>
        <w:rPr>
          <w:sz w:val="24"/>
          <w:szCs w:val="24"/>
        </w:rPr>
        <w:t xml:space="preserve"> the cornea be tough, especially in grazing animals such </w:t>
      </w:r>
      <w:r w:rsidR="00214775">
        <w:rPr>
          <w:sz w:val="24"/>
          <w:szCs w:val="24"/>
        </w:rPr>
        <w:t xml:space="preserve">as </w:t>
      </w:r>
      <w:r>
        <w:rPr>
          <w:sz w:val="24"/>
          <w:szCs w:val="24"/>
        </w:rPr>
        <w:t>cow</w:t>
      </w:r>
      <w:r w:rsidR="00214775">
        <w:rPr>
          <w:sz w:val="24"/>
          <w:szCs w:val="24"/>
        </w:rPr>
        <w:t>s or sheep</w:t>
      </w:r>
      <w:bookmarkStart w:id="0" w:name="_GoBack"/>
      <w:bookmarkEnd w:id="0"/>
      <w:r>
        <w:rPr>
          <w:sz w:val="24"/>
          <w:szCs w:val="24"/>
        </w:rPr>
        <w:t>?</w:t>
      </w:r>
    </w:p>
    <w:p w:rsidR="002337B4" w:rsidRDefault="002337B4" w:rsidP="002337B4">
      <w:pPr>
        <w:pStyle w:val="NoSpacing"/>
        <w:rPr>
          <w:sz w:val="24"/>
          <w:szCs w:val="24"/>
        </w:rPr>
      </w:pPr>
    </w:p>
    <w:p w:rsidR="00BF6A07" w:rsidRDefault="00BF6A07" w:rsidP="002337B4">
      <w:pPr>
        <w:pStyle w:val="NoSpacing"/>
        <w:rPr>
          <w:sz w:val="24"/>
          <w:szCs w:val="24"/>
        </w:rPr>
      </w:pPr>
    </w:p>
    <w:p w:rsidR="003B76F7" w:rsidRPr="00BF6A07" w:rsidRDefault="00103056" w:rsidP="003B76F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Place the cornea on the parts identifications sheet.</w:t>
      </w:r>
    </w:p>
    <w:sectPr w:rsidR="003B76F7" w:rsidRPr="00BF6A07" w:rsidSect="0079639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D0282"/>
    <w:multiLevelType w:val="hybridMultilevel"/>
    <w:tmpl w:val="E4CC243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111DBA"/>
    <w:multiLevelType w:val="hybridMultilevel"/>
    <w:tmpl w:val="2966AFE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D633A"/>
    <w:rsid w:val="0003404D"/>
    <w:rsid w:val="00103056"/>
    <w:rsid w:val="001C5A4D"/>
    <w:rsid w:val="001F6921"/>
    <w:rsid w:val="00214775"/>
    <w:rsid w:val="002337B4"/>
    <w:rsid w:val="002D633A"/>
    <w:rsid w:val="003B76F7"/>
    <w:rsid w:val="00422ADC"/>
    <w:rsid w:val="0062366B"/>
    <w:rsid w:val="00796396"/>
    <w:rsid w:val="00944F78"/>
    <w:rsid w:val="00BF2006"/>
    <w:rsid w:val="00BF6A07"/>
    <w:rsid w:val="00CB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F79EBD-A03D-4419-ACBA-10997BE5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63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3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janelle.lagrange@gmail.com</cp:lastModifiedBy>
  <cp:revision>2</cp:revision>
  <dcterms:created xsi:type="dcterms:W3CDTF">2019-07-29T00:53:00Z</dcterms:created>
  <dcterms:modified xsi:type="dcterms:W3CDTF">2019-07-29T00:53:00Z</dcterms:modified>
</cp:coreProperties>
</file>