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B7" w:rsidRPr="009274A7" w:rsidRDefault="000F3EB7" w:rsidP="009274A7">
      <w:pPr>
        <w:jc w:val="center"/>
        <w:rPr>
          <w:sz w:val="32"/>
        </w:rPr>
      </w:pPr>
      <w:bookmarkStart w:id="0" w:name="_GoBack"/>
      <w:bookmarkEnd w:id="0"/>
      <w:r w:rsidRPr="009274A7">
        <w:rPr>
          <w:sz w:val="32"/>
        </w:rPr>
        <w:t>Contact and Non-Contact Forces</w:t>
      </w:r>
    </w:p>
    <w:p w:rsidR="009274A7" w:rsidRPr="001438B9" w:rsidRDefault="009274A7" w:rsidP="009274A7">
      <w:pPr>
        <w:pStyle w:val="ListParagraph"/>
        <w:numPr>
          <w:ilvl w:val="0"/>
          <w:numId w:val="3"/>
        </w:numPr>
        <w:rPr>
          <w:b/>
          <w:sz w:val="24"/>
        </w:rPr>
      </w:pPr>
      <w:r w:rsidRPr="001438B9">
        <w:rPr>
          <w:b/>
          <w:sz w:val="24"/>
        </w:rPr>
        <w:t>Fill in the blanks.</w:t>
      </w:r>
    </w:p>
    <w:p w:rsidR="0042559A" w:rsidRPr="00466942" w:rsidRDefault="0042559A" w:rsidP="00466942">
      <w:pPr>
        <w:pStyle w:val="ListParagraph"/>
        <w:numPr>
          <w:ilvl w:val="1"/>
          <w:numId w:val="3"/>
        </w:numPr>
        <w:spacing w:after="0" w:line="240" w:lineRule="auto"/>
      </w:pPr>
      <w:r w:rsidRPr="0086116C">
        <w:rPr>
          <w:u w:val="thick"/>
        </w:rPr>
        <w:t xml:space="preserve">                                                     </w:t>
      </w:r>
      <w:r w:rsidR="009274A7" w:rsidRPr="0042559A">
        <w:rPr>
          <w:rFonts w:ascii="Arial" w:hAnsi="Arial" w:cs="Arial"/>
          <w:color w:val="000000"/>
        </w:rPr>
        <w:t xml:space="preserve"> </w:t>
      </w:r>
      <w:proofErr w:type="gramStart"/>
      <w:r w:rsidR="009274A7" w:rsidRPr="0042559A">
        <w:rPr>
          <w:rFonts w:ascii="Arial" w:hAnsi="Arial" w:cs="Arial"/>
          <w:color w:val="000000"/>
        </w:rPr>
        <w:t>is</w:t>
      </w:r>
      <w:proofErr w:type="gramEnd"/>
      <w:r w:rsidR="009274A7" w:rsidRPr="0042559A">
        <w:rPr>
          <w:rFonts w:ascii="Arial" w:hAnsi="Arial" w:cs="Arial"/>
          <w:color w:val="000000"/>
        </w:rPr>
        <w:t xml:space="preserve"> a force between two objects (or an object and a surface) that is in contact with one another.</w:t>
      </w:r>
    </w:p>
    <w:p w:rsidR="00466942" w:rsidRPr="00466942" w:rsidRDefault="00466942" w:rsidP="00466942">
      <w:pPr>
        <w:pStyle w:val="ListParagraph"/>
        <w:spacing w:after="0" w:line="240" w:lineRule="auto"/>
        <w:ind w:left="1440"/>
      </w:pPr>
    </w:p>
    <w:p w:rsidR="00466942" w:rsidRPr="00466942" w:rsidRDefault="00466942" w:rsidP="00466942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2"/>
          <w:szCs w:val="22"/>
        </w:rPr>
      </w:pPr>
      <w:r w:rsidRPr="0086116C">
        <w:rPr>
          <w:rFonts w:ascii="Arial" w:hAnsi="Arial" w:cs="Arial"/>
          <w:color w:val="000000"/>
          <w:sz w:val="22"/>
          <w:szCs w:val="22"/>
          <w:u w:val="thick"/>
        </w:rPr>
        <w:t xml:space="preserve">                                                  </w:t>
      </w:r>
      <w:r w:rsidR="00A504F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A504F2"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 w:rsidR="00A504F2">
        <w:rPr>
          <w:rFonts w:ascii="Arial" w:hAnsi="Arial" w:cs="Arial"/>
          <w:color w:val="000000"/>
          <w:sz w:val="22"/>
          <w:szCs w:val="22"/>
        </w:rPr>
        <w:t xml:space="preserve"> an attractive force between any two objects and </w:t>
      </w:r>
      <w:r w:rsidRPr="0042559A">
        <w:rPr>
          <w:rFonts w:ascii="Arial" w:hAnsi="Arial" w:cs="Arial"/>
          <w:color w:val="000000"/>
          <w:sz w:val="22"/>
          <w:szCs w:val="22"/>
        </w:rPr>
        <w:t xml:space="preserve">causes objects to accelerate downward, towards the center of the Earth. </w:t>
      </w:r>
    </w:p>
    <w:p w:rsidR="00466942" w:rsidRPr="00466942" w:rsidRDefault="00466942" w:rsidP="0046694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66942" w:rsidRPr="0042559A" w:rsidRDefault="00466942" w:rsidP="00466942">
      <w:pPr>
        <w:pStyle w:val="ListParagraph"/>
        <w:numPr>
          <w:ilvl w:val="1"/>
          <w:numId w:val="3"/>
        </w:numPr>
        <w:spacing w:after="0" w:line="240" w:lineRule="auto"/>
      </w:pPr>
      <w:r w:rsidRPr="0086116C">
        <w:rPr>
          <w:rFonts w:ascii="Arial" w:hAnsi="Arial" w:cs="Arial"/>
          <w:color w:val="000000"/>
        </w:rPr>
        <w:t>A</w:t>
      </w:r>
      <w:r w:rsidRPr="004255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</w:rPr>
        <w:t xml:space="preserve">                                                 </w:t>
      </w:r>
      <w:r w:rsidRPr="0042559A">
        <w:rPr>
          <w:rFonts w:ascii="Arial" w:hAnsi="Arial" w:cs="Arial"/>
          <w:b/>
          <w:bCs/>
          <w:color w:val="000000"/>
        </w:rPr>
        <w:t xml:space="preserve"> </w:t>
      </w:r>
      <w:r w:rsidRPr="0042559A">
        <w:rPr>
          <w:rFonts w:ascii="Arial" w:hAnsi="Arial" w:cs="Arial"/>
          <w:color w:val="000000"/>
        </w:rPr>
        <w:t>is experienced by any magnetic material in a magnetic field. It is an attractive and repulsive force</w:t>
      </w:r>
      <w:r>
        <w:rPr>
          <w:rFonts w:ascii="Arial" w:hAnsi="Arial" w:cs="Arial"/>
          <w:color w:val="000000"/>
        </w:rPr>
        <w:t xml:space="preserve"> </w:t>
      </w:r>
      <w:r w:rsidRPr="0042559A">
        <w:rPr>
          <w:rFonts w:ascii="Arial" w:hAnsi="Arial" w:cs="Arial"/>
          <w:color w:val="000000"/>
        </w:rPr>
        <w:t>(push and pull)</w:t>
      </w:r>
    </w:p>
    <w:p w:rsidR="0042559A" w:rsidRPr="0042559A" w:rsidRDefault="0042559A" w:rsidP="0042559A">
      <w:pPr>
        <w:pStyle w:val="ListParagraph"/>
        <w:spacing w:after="0" w:line="240" w:lineRule="auto"/>
        <w:ind w:left="1440"/>
      </w:pPr>
    </w:p>
    <w:p w:rsidR="00466942" w:rsidRPr="00466942" w:rsidRDefault="009274A7" w:rsidP="0046694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2559A">
        <w:rPr>
          <w:rFonts w:ascii="Arial" w:eastAsia="Times New Roman" w:hAnsi="Arial" w:cs="Arial"/>
          <w:color w:val="000000"/>
        </w:rPr>
        <w:t xml:space="preserve">An object that is being stretched experiences a </w:t>
      </w:r>
      <w:r w:rsidR="0042559A">
        <w:rPr>
          <w:rFonts w:ascii="Arial" w:eastAsia="Times New Roman" w:hAnsi="Arial" w:cs="Arial"/>
          <w:b/>
          <w:bCs/>
          <w:color w:val="000000"/>
          <w:u w:val="single"/>
        </w:rPr>
        <w:t xml:space="preserve">                                             </w:t>
      </w:r>
      <w:r w:rsidRPr="0042559A">
        <w:rPr>
          <w:rFonts w:ascii="Arial" w:eastAsia="Times New Roman" w:hAnsi="Arial" w:cs="Arial"/>
          <w:color w:val="000000"/>
        </w:rPr>
        <w:t>.</w:t>
      </w:r>
    </w:p>
    <w:p w:rsidR="00466942" w:rsidRPr="00466942" w:rsidRDefault="00466942" w:rsidP="0046694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66942" w:rsidRPr="00466942" w:rsidRDefault="00466942" w:rsidP="00466942">
      <w:pPr>
        <w:pStyle w:val="ListParagraph"/>
        <w:numPr>
          <w:ilvl w:val="1"/>
          <w:numId w:val="3"/>
        </w:numPr>
        <w:spacing w:after="0" w:line="240" w:lineRule="auto"/>
      </w:pPr>
      <w:r w:rsidRPr="0042559A">
        <w:rPr>
          <w:rFonts w:ascii="Arial" w:hAnsi="Arial" w:cs="Arial"/>
          <w:color w:val="000000"/>
        </w:rPr>
        <w:t xml:space="preserve">An object at rest on a surface experiences </w:t>
      </w:r>
      <w:r>
        <w:rPr>
          <w:rFonts w:ascii="Arial" w:hAnsi="Arial" w:cs="Arial"/>
          <w:b/>
          <w:bCs/>
          <w:color w:val="000000"/>
          <w:u w:val="single"/>
        </w:rPr>
        <w:t xml:space="preserve">                                         </w:t>
      </w:r>
      <w:r w:rsidRPr="0042559A">
        <w:rPr>
          <w:rFonts w:ascii="Arial" w:hAnsi="Arial" w:cs="Arial"/>
          <w:b/>
          <w:bCs/>
          <w:color w:val="000000"/>
        </w:rPr>
        <w:t>.</w:t>
      </w:r>
    </w:p>
    <w:p w:rsidR="009274A7" w:rsidRPr="0042559A" w:rsidRDefault="009274A7" w:rsidP="0042559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42559A" w:rsidRPr="0042559A" w:rsidRDefault="009274A7" w:rsidP="0042559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2559A">
        <w:rPr>
          <w:rFonts w:ascii="Arial" w:eastAsia="Times New Roman" w:hAnsi="Arial" w:cs="Arial"/>
          <w:color w:val="000000"/>
        </w:rPr>
        <w:t xml:space="preserve">Two objects sliding past each other experience </w:t>
      </w:r>
      <w:r w:rsidR="0042559A">
        <w:rPr>
          <w:rFonts w:ascii="Arial" w:eastAsia="Times New Roman" w:hAnsi="Arial" w:cs="Arial"/>
          <w:b/>
          <w:bCs/>
          <w:color w:val="000000"/>
          <w:u w:val="single"/>
        </w:rPr>
        <w:t xml:space="preserve">                                              </w:t>
      </w:r>
      <w:r w:rsidRPr="0042559A">
        <w:rPr>
          <w:rFonts w:ascii="Arial" w:eastAsia="Times New Roman" w:hAnsi="Arial" w:cs="Arial"/>
          <w:color w:val="000000"/>
        </w:rPr>
        <w:t>.</w:t>
      </w:r>
    </w:p>
    <w:p w:rsidR="0042559A" w:rsidRPr="0042559A" w:rsidRDefault="0042559A" w:rsidP="0042559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74A7" w:rsidRPr="0042559A" w:rsidRDefault="0042559A" w:rsidP="0042559A">
      <w:pPr>
        <w:pStyle w:val="ListParagraph"/>
        <w:numPr>
          <w:ilvl w:val="1"/>
          <w:numId w:val="3"/>
        </w:numPr>
        <w:spacing w:after="0" w:line="240" w:lineRule="auto"/>
      </w:pPr>
      <w:r w:rsidRPr="0042559A">
        <w:rPr>
          <w:rFonts w:ascii="Arial" w:hAnsi="Arial" w:cs="Arial"/>
          <w:color w:val="000000"/>
        </w:rPr>
        <w:t>An object moving through the air experiences</w:t>
      </w:r>
      <w:r w:rsidRPr="0042559A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</w:rPr>
        <w:t xml:space="preserve">                                       </w:t>
      </w:r>
      <w:r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which</w:t>
      </w:r>
      <w:r w:rsidRPr="0042559A">
        <w:rPr>
          <w:rFonts w:ascii="Arial" w:hAnsi="Arial" w:cs="Arial"/>
          <w:color w:val="000000"/>
        </w:rPr>
        <w:t xml:space="preserve"> is a type of friction that slows falling objects.</w:t>
      </w:r>
    </w:p>
    <w:p w:rsidR="0042559A" w:rsidRPr="0042559A" w:rsidRDefault="0042559A" w:rsidP="0042559A">
      <w:pPr>
        <w:spacing w:after="0" w:line="240" w:lineRule="auto"/>
      </w:pPr>
    </w:p>
    <w:p w:rsidR="00466942" w:rsidRPr="00466942" w:rsidRDefault="0042559A" w:rsidP="00466942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2"/>
          <w:szCs w:val="22"/>
        </w:rPr>
      </w:pPr>
      <w:r w:rsidRPr="0042559A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                                      </w:t>
      </w:r>
      <w:r w:rsidR="0086116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                </w:t>
      </w:r>
      <w:r w:rsidRPr="0042559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2559A">
        <w:rPr>
          <w:rFonts w:ascii="Arial" w:hAnsi="Arial" w:cs="Arial"/>
          <w:color w:val="000000"/>
          <w:sz w:val="22"/>
          <w:szCs w:val="22"/>
        </w:rPr>
        <w:t>is a force that can act between two objects that are not physically touching each other</w:t>
      </w:r>
      <w:r w:rsidR="00466942">
        <w:rPr>
          <w:rFonts w:ascii="Arial" w:hAnsi="Arial" w:cs="Arial"/>
          <w:color w:val="000000"/>
          <w:sz w:val="22"/>
          <w:szCs w:val="22"/>
        </w:rPr>
        <w:t>.</w:t>
      </w:r>
    </w:p>
    <w:p w:rsidR="0042559A" w:rsidRPr="0042559A" w:rsidRDefault="0042559A" w:rsidP="0042559A">
      <w:pPr>
        <w:spacing w:after="0" w:line="240" w:lineRule="auto"/>
      </w:pPr>
    </w:p>
    <w:p w:rsidR="00466942" w:rsidRPr="00466942" w:rsidRDefault="0042559A" w:rsidP="00466942">
      <w:pPr>
        <w:pStyle w:val="ListParagraph"/>
        <w:numPr>
          <w:ilvl w:val="1"/>
          <w:numId w:val="3"/>
        </w:numPr>
        <w:spacing w:after="0" w:line="240" w:lineRule="auto"/>
      </w:pPr>
      <w:r>
        <w:rPr>
          <w:rFonts w:ascii="Arial" w:hAnsi="Arial" w:cs="Arial"/>
          <w:color w:val="000000"/>
        </w:rPr>
        <w:t xml:space="preserve">The attractive and repulsive force (push and pull) between charged particles of matter is an </w:t>
      </w:r>
      <w:r w:rsidRPr="0086116C">
        <w:rPr>
          <w:rFonts w:ascii="Arial" w:hAnsi="Arial" w:cs="Arial"/>
          <w:color w:val="000000"/>
          <w:u w:val="thick"/>
        </w:rPr>
        <w:t xml:space="preserve">                                             </w:t>
      </w:r>
      <w:r w:rsidR="0086116C">
        <w:rPr>
          <w:rFonts w:ascii="Arial" w:hAnsi="Arial" w:cs="Arial"/>
          <w:color w:val="000000"/>
          <w:u w:val="thick"/>
        </w:rPr>
        <w:t xml:space="preserve">                 </w:t>
      </w:r>
      <w:r w:rsidRPr="0086116C">
        <w:rPr>
          <w:rFonts w:ascii="Arial" w:hAnsi="Arial" w:cs="Arial"/>
          <w:color w:val="000000"/>
          <w:u w:val="thick"/>
        </w:rPr>
        <w:t xml:space="preserve"> .</w:t>
      </w:r>
    </w:p>
    <w:p w:rsidR="00466942" w:rsidRPr="00466942" w:rsidRDefault="00466942" w:rsidP="00466942">
      <w:pPr>
        <w:spacing w:after="0" w:line="240" w:lineRule="auto"/>
      </w:pPr>
    </w:p>
    <w:p w:rsidR="00466942" w:rsidRPr="00A504F2" w:rsidRDefault="00466942" w:rsidP="00466942">
      <w:pPr>
        <w:pStyle w:val="ListParagraph"/>
        <w:numPr>
          <w:ilvl w:val="1"/>
          <w:numId w:val="3"/>
        </w:numPr>
        <w:spacing w:after="0" w:line="240" w:lineRule="auto"/>
      </w:pPr>
      <w:r w:rsidRPr="0042559A">
        <w:rPr>
          <w:rFonts w:ascii="Arial" w:hAnsi="Arial" w:cs="Arial"/>
          <w:color w:val="000000"/>
        </w:rPr>
        <w:t xml:space="preserve">An </w:t>
      </w:r>
      <w:r>
        <w:rPr>
          <w:rFonts w:ascii="Arial" w:hAnsi="Arial" w:cs="Arial"/>
          <w:b/>
          <w:bCs/>
          <w:color w:val="000000"/>
          <w:u w:val="single"/>
        </w:rPr>
        <w:t xml:space="preserve">                                            </w:t>
      </w:r>
      <w:r w:rsidRPr="0042559A">
        <w:rPr>
          <w:rFonts w:ascii="Arial" w:hAnsi="Arial" w:cs="Arial"/>
          <w:b/>
          <w:bCs/>
          <w:color w:val="000000"/>
        </w:rPr>
        <w:t xml:space="preserve"> </w:t>
      </w:r>
      <w:r w:rsidRPr="0042559A">
        <w:rPr>
          <w:rFonts w:ascii="Arial" w:hAnsi="Arial" w:cs="Arial"/>
          <w:color w:val="000000"/>
        </w:rPr>
        <w:t>is a force that is exerted on an object by a person or another object.</w:t>
      </w:r>
    </w:p>
    <w:p w:rsidR="00A504F2" w:rsidRDefault="00A504F2" w:rsidP="00A504F2">
      <w:pPr>
        <w:spacing w:after="0" w:line="240" w:lineRule="auto"/>
      </w:pPr>
    </w:p>
    <w:p w:rsidR="00A504F2" w:rsidRPr="00466942" w:rsidRDefault="00A504F2" w:rsidP="00A504F2">
      <w:pPr>
        <w:spacing w:after="0" w:line="240" w:lineRule="auto"/>
      </w:pPr>
    </w:p>
    <w:p w:rsidR="00466942" w:rsidRPr="00466942" w:rsidRDefault="00466942" w:rsidP="00466942">
      <w:pPr>
        <w:spacing w:after="0" w:line="240" w:lineRule="auto"/>
      </w:pPr>
    </w:p>
    <w:p w:rsidR="00A504F2" w:rsidRDefault="00D16B62" w:rsidP="00A504F2">
      <w:pPr>
        <w:pStyle w:val="ListParagraph"/>
        <w:numPr>
          <w:ilvl w:val="0"/>
          <w:numId w:val="3"/>
        </w:numPr>
        <w:tabs>
          <w:tab w:val="right" w:leader="hyphen" w:pos="95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Circle </w:t>
      </w:r>
      <w:r w:rsidR="00A504F2">
        <w:rPr>
          <w:rFonts w:ascii="Arial" w:hAnsi="Arial" w:cs="Arial"/>
          <w:b/>
        </w:rPr>
        <w:t>the answers that are correct for each question.</w:t>
      </w:r>
    </w:p>
    <w:p w:rsid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rPr>
          <w:rFonts w:ascii="Arial" w:hAnsi="Arial" w:cs="Arial"/>
          <w:b/>
        </w:rPr>
      </w:pPr>
    </w:p>
    <w:p w:rsidR="00A504F2" w:rsidRPr="00A504F2" w:rsidRDefault="00A504F2" w:rsidP="00A504F2">
      <w:pPr>
        <w:pStyle w:val="ListParagraph"/>
        <w:numPr>
          <w:ilvl w:val="1"/>
          <w:numId w:val="3"/>
        </w:numPr>
        <w:tabs>
          <w:tab w:val="right" w:leader="hyphen" w:pos="954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factors that affect </w:t>
      </w:r>
      <w:r>
        <w:rPr>
          <w:rFonts w:ascii="Arial" w:hAnsi="Arial" w:cs="Arial"/>
          <w:b/>
        </w:rPr>
        <w:t>magnetic force.</w:t>
      </w:r>
    </w:p>
    <w:p w:rsid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ind w:left="1440"/>
        <w:rPr>
          <w:rFonts w:ascii="Arial" w:hAnsi="Arial" w:cs="Arial"/>
          <w:b/>
        </w:rPr>
      </w:pPr>
    </w:p>
    <w:p w:rsid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ind w:left="1440"/>
        <w:rPr>
          <w:rFonts w:ascii="Arial" w:hAnsi="Arial" w:cs="Arial"/>
          <w:b/>
        </w:rPr>
      </w:pPr>
    </w:p>
    <w:p w:rsidR="00A504F2" w:rsidRDefault="00A504F2" w:rsidP="00A504F2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  <w:r w:rsidRPr="00A504F2">
        <w:rPr>
          <w:rFonts w:ascii="Arial" w:hAnsi="Arial" w:cs="Arial"/>
        </w:rPr>
        <w:t>Distance between magnets</w:t>
      </w:r>
      <w:r>
        <w:rPr>
          <w:rFonts w:ascii="Arial" w:hAnsi="Arial" w:cs="Arial"/>
        </w:rPr>
        <w:t xml:space="preserve">        </w:t>
      </w:r>
      <w:r w:rsidRPr="00A504F2">
        <w:rPr>
          <w:rFonts w:ascii="Arial" w:hAnsi="Arial" w:cs="Arial"/>
        </w:rPr>
        <w:t>Size</w:t>
      </w:r>
      <w:r>
        <w:rPr>
          <w:rFonts w:ascii="Arial" w:hAnsi="Arial" w:cs="Arial"/>
        </w:rPr>
        <w:t xml:space="preserve"> of magnet         Mass of magnet        Speed of magnetism</w:t>
      </w:r>
      <w:r w:rsidRPr="00A504F2">
        <w:rPr>
          <w:rFonts w:ascii="Arial" w:hAnsi="Arial" w:cs="Arial"/>
        </w:rPr>
        <w:t xml:space="preserve"> </w:t>
      </w:r>
    </w:p>
    <w:p w:rsidR="00A504F2" w:rsidRDefault="00A504F2" w:rsidP="00A504F2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  <w:r w:rsidRPr="00A504F2">
        <w:rPr>
          <w:rFonts w:ascii="Arial" w:hAnsi="Arial" w:cs="Arial"/>
        </w:rPr>
        <w:t xml:space="preserve"> </w:t>
      </w:r>
    </w:p>
    <w:p w:rsidR="00A504F2" w:rsidRPr="00A504F2" w:rsidRDefault="00A504F2" w:rsidP="00A504F2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A504F2" w:rsidRDefault="00A504F2" w:rsidP="00A504F2">
      <w:pPr>
        <w:pStyle w:val="ListParagraph"/>
        <w:numPr>
          <w:ilvl w:val="1"/>
          <w:numId w:val="3"/>
        </w:numPr>
        <w:tabs>
          <w:tab w:val="right" w:leader="hyphen" w:pos="954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factors that affect </w:t>
      </w:r>
      <w:r>
        <w:rPr>
          <w:rFonts w:ascii="Arial" w:hAnsi="Arial" w:cs="Arial"/>
          <w:b/>
        </w:rPr>
        <w:t>electrostatic force.</w:t>
      </w:r>
    </w:p>
    <w:p w:rsid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ind w:left="1440"/>
        <w:rPr>
          <w:rFonts w:ascii="Arial" w:hAnsi="Arial" w:cs="Arial"/>
          <w:b/>
        </w:rPr>
      </w:pPr>
    </w:p>
    <w:p w:rsid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ind w:left="1440"/>
        <w:rPr>
          <w:rFonts w:ascii="Arial" w:hAnsi="Arial" w:cs="Arial"/>
          <w:b/>
        </w:rPr>
      </w:pPr>
    </w:p>
    <w:p w:rsidR="00A504F2" w:rsidRPr="00A504F2" w:rsidRDefault="00A504F2" w:rsidP="00A504F2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Amount of charge        Mass of particles           Size of particles         Distance between charges</w:t>
      </w:r>
    </w:p>
    <w:p w:rsid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ind w:left="1440"/>
        <w:rPr>
          <w:rFonts w:ascii="Arial" w:hAnsi="Arial" w:cs="Arial"/>
          <w:b/>
        </w:rPr>
      </w:pPr>
    </w:p>
    <w:p w:rsidR="00A504F2" w:rsidRPr="00A504F2" w:rsidRDefault="00A504F2" w:rsidP="00A504F2">
      <w:pPr>
        <w:pStyle w:val="ListParagraph"/>
        <w:tabs>
          <w:tab w:val="right" w:leader="hyphen" w:pos="9540"/>
        </w:tabs>
        <w:spacing w:after="0" w:line="240" w:lineRule="auto"/>
        <w:ind w:left="1440"/>
        <w:rPr>
          <w:rFonts w:ascii="Arial" w:hAnsi="Arial" w:cs="Arial"/>
          <w:b/>
        </w:rPr>
      </w:pPr>
    </w:p>
    <w:p w:rsidR="00A504F2" w:rsidRPr="00A504F2" w:rsidRDefault="00A504F2" w:rsidP="00A504F2">
      <w:pPr>
        <w:pStyle w:val="ListParagraph"/>
        <w:numPr>
          <w:ilvl w:val="1"/>
          <w:numId w:val="3"/>
        </w:numPr>
        <w:tabs>
          <w:tab w:val="right" w:leader="hyphen" w:pos="954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factors that affect </w:t>
      </w:r>
      <w:r>
        <w:rPr>
          <w:rFonts w:ascii="Arial" w:hAnsi="Arial" w:cs="Arial"/>
          <w:b/>
        </w:rPr>
        <w:t>gravity</w:t>
      </w:r>
      <w:r>
        <w:rPr>
          <w:rFonts w:ascii="Arial" w:hAnsi="Arial" w:cs="Arial"/>
        </w:rPr>
        <w:t>.</w:t>
      </w:r>
    </w:p>
    <w:p w:rsidR="00A504F2" w:rsidRDefault="00A504F2" w:rsidP="00A504F2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</w:p>
    <w:p w:rsidR="00A504F2" w:rsidRDefault="00A504F2" w:rsidP="00A504F2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</w:p>
    <w:p w:rsidR="009274A7" w:rsidRPr="001438B9" w:rsidRDefault="00A504F2" w:rsidP="001438B9">
      <w:pPr>
        <w:tabs>
          <w:tab w:val="right" w:leader="hyphen" w:pos="9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objects            Mass of objects          Speed of objects          Distance between objects</w:t>
      </w:r>
      <w:r w:rsidR="001438B9">
        <w:rPr>
          <w:rFonts w:ascii="Arial" w:hAnsi="Arial" w:cs="Arial"/>
        </w:rPr>
        <w:t xml:space="preserve">  </w:t>
      </w:r>
    </w:p>
    <w:p w:rsidR="009274A7" w:rsidRPr="001438B9" w:rsidRDefault="009274A7" w:rsidP="001438B9">
      <w:pPr>
        <w:pStyle w:val="ListParagraph"/>
        <w:numPr>
          <w:ilvl w:val="0"/>
          <w:numId w:val="3"/>
        </w:numPr>
        <w:tabs>
          <w:tab w:val="right" w:leader="hyphen" w:pos="9540"/>
        </w:tabs>
        <w:rPr>
          <w:rFonts w:ascii="Arial" w:hAnsi="Arial" w:cs="Arial"/>
          <w:b/>
        </w:rPr>
      </w:pPr>
      <w:r w:rsidRPr="001438B9">
        <w:rPr>
          <w:rFonts w:ascii="Arial" w:hAnsi="Arial" w:cs="Arial"/>
          <w:b/>
        </w:rPr>
        <w:lastRenderedPageBreak/>
        <w:t>Draw a line from the picture to the correct force</w:t>
      </w:r>
    </w:p>
    <w:tbl>
      <w:tblPr>
        <w:tblpPr w:leftFromText="180" w:rightFromText="180" w:vertAnchor="text" w:tblpY="-46"/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520"/>
        <w:gridCol w:w="2430"/>
      </w:tblGrid>
      <w:tr w:rsidR="009274A7" w:rsidTr="0086116C">
        <w:trPr>
          <w:cantSplit/>
          <w:trHeight w:val="2505"/>
        </w:trPr>
        <w:tc>
          <w:tcPr>
            <w:tcW w:w="24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9274A7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07D08335" wp14:editId="65463462">
                  <wp:extent cx="1292860" cy="152908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860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9274A7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51549347" wp14:editId="34A2F86A">
                  <wp:extent cx="1276985" cy="14979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86116C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4F21712F" wp14:editId="50FFEA1F">
                  <wp:extent cx="1339850" cy="1671320"/>
                  <wp:effectExtent l="0" t="0" r="0" b="5080"/>
                  <wp:docPr id="3" name="Picture 3" descr="C:\Users\mgalluzzo\Desktop\men-clipart-mowing-lawn-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galluzzo\Desktop\men-clipart-mowing-lawn-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9274A7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11B02A88" wp14:editId="2E5C510A">
                  <wp:extent cx="1276985" cy="14979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4A7" w:rsidTr="009274A7">
        <w:trPr>
          <w:cantSplit/>
          <w:trHeight w:val="2286"/>
        </w:trPr>
        <w:tc>
          <w:tcPr>
            <w:tcW w:w="24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9274A7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269DB7DD" wp14:editId="0BA35ADA">
                  <wp:extent cx="1308735" cy="1529080"/>
                  <wp:effectExtent l="0" t="0" r="5715" b="0"/>
                  <wp:docPr id="4" name="Picture 4" descr="C:\Users\mgalluzzo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galluzzo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86116C" w:rsidP="0086116C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14E10E34" wp14:editId="18EA8C6D">
                  <wp:extent cx="1308735" cy="165735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9274A7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6DA0A54F" wp14:editId="46F2B7B8">
                  <wp:extent cx="1450340" cy="1687195"/>
                  <wp:effectExtent l="0" t="0" r="0" b="8255"/>
                  <wp:docPr id="2" name="Picture 2" descr="C:\Users\mgalluzzo\Desktop\search-results-for-cartoon-tug-of-war-6511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galluzzo\Desktop\search-results-for-cartoon-tug-of-war-6511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34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Default="009274A7" w:rsidP="009274A7">
            <w:pPr>
              <w:pStyle w:val="Graphic"/>
              <w:jc w:val="center"/>
            </w:pPr>
            <w:r>
              <w:rPr>
                <w:noProof/>
                <w:lang w:val="en-AU" w:eastAsia="ja-JP"/>
              </w:rPr>
              <w:drawing>
                <wp:inline distT="0" distB="0" distL="0" distR="0" wp14:anchorId="687ED699" wp14:editId="64FB93BB">
                  <wp:extent cx="1592580" cy="1687195"/>
                  <wp:effectExtent l="0" t="0" r="7620" b="8255"/>
                  <wp:docPr id="1" name="Picture 1" descr="C:\Users\mgalluzzo\Desktop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galluzzo\Desktop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4A7" w:rsidRDefault="009274A7" w:rsidP="009274A7">
      <w:pPr>
        <w:rPr>
          <w:sz w:val="20"/>
        </w:rPr>
      </w:pPr>
    </w:p>
    <w:tbl>
      <w:tblPr>
        <w:tblpPr w:leftFromText="180" w:rightFromText="180" w:vertAnchor="text" w:horzAnchor="margin" w:tblpXSpec="center" w:tblpY="-71"/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040"/>
        <w:gridCol w:w="2000"/>
        <w:gridCol w:w="2040"/>
        <w:gridCol w:w="1980"/>
      </w:tblGrid>
      <w:tr w:rsidR="009274A7" w:rsidRPr="00967780" w:rsidTr="009274A7">
        <w:trPr>
          <w:cantSplit/>
        </w:trPr>
        <w:tc>
          <w:tcPr>
            <w:tcW w:w="20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9274A7">
            <w:pPr>
              <w:spacing w:before="160" w:after="8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Magnetism</w:t>
            </w:r>
          </w:p>
        </w:tc>
        <w:tc>
          <w:tcPr>
            <w:tcW w:w="200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2061D5">
            <w:pPr>
              <w:tabs>
                <w:tab w:val="center" w:pos="920"/>
              </w:tabs>
              <w:spacing w:before="160" w:after="8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Electrostatic</w:t>
            </w:r>
          </w:p>
        </w:tc>
        <w:tc>
          <w:tcPr>
            <w:tcW w:w="20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9274A7">
            <w:pPr>
              <w:spacing w:before="16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Friction</w:t>
            </w:r>
          </w:p>
        </w:tc>
        <w:tc>
          <w:tcPr>
            <w:tcW w:w="19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9274A7">
            <w:pPr>
              <w:spacing w:before="16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Gravity</w:t>
            </w:r>
          </w:p>
        </w:tc>
      </w:tr>
      <w:tr w:rsidR="009274A7" w:rsidRPr="00967780" w:rsidTr="009274A7">
        <w:trPr>
          <w:cantSplit/>
        </w:trPr>
        <w:tc>
          <w:tcPr>
            <w:tcW w:w="20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9274A7">
            <w:pPr>
              <w:spacing w:before="160" w:after="8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Applied</w:t>
            </w:r>
          </w:p>
        </w:tc>
        <w:tc>
          <w:tcPr>
            <w:tcW w:w="200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2061D5">
            <w:pPr>
              <w:spacing w:before="160" w:after="8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Tension</w:t>
            </w:r>
          </w:p>
        </w:tc>
        <w:tc>
          <w:tcPr>
            <w:tcW w:w="20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9274A7">
            <w:pPr>
              <w:spacing w:before="16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Air Resistance</w:t>
            </w:r>
          </w:p>
        </w:tc>
        <w:tc>
          <w:tcPr>
            <w:tcW w:w="19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274A7" w:rsidRPr="00455827" w:rsidRDefault="009274A7" w:rsidP="009274A7">
            <w:pPr>
              <w:spacing w:before="160"/>
              <w:jc w:val="center"/>
              <w:rPr>
                <w:rFonts w:ascii="Comic Sans MS" w:hAnsi="Comic Sans MS"/>
              </w:rPr>
            </w:pPr>
            <w:r w:rsidRPr="00455827">
              <w:rPr>
                <w:rFonts w:ascii="Comic Sans MS" w:hAnsi="Comic Sans MS"/>
              </w:rPr>
              <w:t>Normal</w:t>
            </w:r>
          </w:p>
        </w:tc>
      </w:tr>
    </w:tbl>
    <w:p w:rsidR="009274A7" w:rsidRDefault="009274A7" w:rsidP="009274A7">
      <w:pPr>
        <w:rPr>
          <w:sz w:val="20"/>
        </w:rPr>
      </w:pPr>
    </w:p>
    <w:p w:rsidR="009274A7" w:rsidRDefault="009274A7" w:rsidP="009274A7">
      <w:pPr>
        <w:rPr>
          <w:sz w:val="20"/>
        </w:rPr>
      </w:pPr>
    </w:p>
    <w:p w:rsidR="009274A7" w:rsidRDefault="009274A7" w:rsidP="009274A7">
      <w:pPr>
        <w:rPr>
          <w:sz w:val="20"/>
        </w:rPr>
      </w:pPr>
    </w:p>
    <w:p w:rsidR="009274A7" w:rsidRDefault="009274A7" w:rsidP="000F3EB7"/>
    <w:p w:rsidR="001438B9" w:rsidRDefault="001438B9" w:rsidP="000F3EB7"/>
    <w:p w:rsidR="009274A7" w:rsidRPr="001438B9" w:rsidRDefault="002061D5" w:rsidP="001438B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Look at the forces in problem #3</w:t>
      </w:r>
      <w:r w:rsidR="009274A7" w:rsidRPr="001438B9">
        <w:rPr>
          <w:rFonts w:ascii="Arial" w:hAnsi="Arial" w:cs="Arial"/>
          <w:b/>
        </w:rPr>
        <w:t xml:space="preserve"> and identify if each one is a contact </w:t>
      </w:r>
      <w:r>
        <w:rPr>
          <w:rFonts w:ascii="Arial" w:hAnsi="Arial" w:cs="Arial"/>
          <w:b/>
        </w:rPr>
        <w:t xml:space="preserve">force </w:t>
      </w:r>
      <w:r w:rsidR="009274A7" w:rsidRPr="001438B9">
        <w:rPr>
          <w:rFonts w:ascii="Arial" w:hAnsi="Arial" w:cs="Arial"/>
          <w:b/>
        </w:rPr>
        <w:t xml:space="preserve">or </w:t>
      </w:r>
      <w:r>
        <w:rPr>
          <w:rFonts w:ascii="Arial" w:hAnsi="Arial" w:cs="Arial"/>
          <w:b/>
        </w:rPr>
        <w:t xml:space="preserve">a </w:t>
      </w:r>
      <w:r w:rsidR="009274A7" w:rsidRPr="001438B9">
        <w:rPr>
          <w:rFonts w:ascii="Arial" w:hAnsi="Arial" w:cs="Arial"/>
          <w:b/>
        </w:rPr>
        <w:t>non-contact force. Place the name of the force in the correct column.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4600"/>
        <w:gridCol w:w="4600"/>
      </w:tblGrid>
      <w:tr w:rsidR="009274A7" w:rsidTr="009274A7">
        <w:trPr>
          <w:trHeight w:val="440"/>
        </w:trPr>
        <w:tc>
          <w:tcPr>
            <w:tcW w:w="4600" w:type="dxa"/>
          </w:tcPr>
          <w:p w:rsidR="009274A7" w:rsidRPr="009274A7" w:rsidRDefault="009274A7" w:rsidP="009274A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9274A7">
              <w:rPr>
                <w:rFonts w:ascii="Arial" w:hAnsi="Arial" w:cs="Arial"/>
                <w:b/>
                <w:sz w:val="28"/>
              </w:rPr>
              <w:t>Contact</w:t>
            </w:r>
          </w:p>
        </w:tc>
        <w:tc>
          <w:tcPr>
            <w:tcW w:w="4600" w:type="dxa"/>
          </w:tcPr>
          <w:p w:rsidR="009274A7" w:rsidRPr="009274A7" w:rsidRDefault="009274A7" w:rsidP="009274A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9274A7">
              <w:rPr>
                <w:rFonts w:ascii="Arial" w:hAnsi="Arial" w:cs="Arial"/>
                <w:b/>
                <w:sz w:val="28"/>
              </w:rPr>
              <w:t>Non-Contact</w:t>
            </w:r>
          </w:p>
        </w:tc>
      </w:tr>
      <w:tr w:rsidR="009274A7" w:rsidTr="002061D5">
        <w:trPr>
          <w:trHeight w:val="3045"/>
        </w:trPr>
        <w:tc>
          <w:tcPr>
            <w:tcW w:w="4600" w:type="dxa"/>
          </w:tcPr>
          <w:p w:rsidR="009274A7" w:rsidRDefault="009274A7" w:rsidP="009274A7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600" w:type="dxa"/>
          </w:tcPr>
          <w:p w:rsidR="009274A7" w:rsidRDefault="009274A7" w:rsidP="009274A7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9274A7" w:rsidRPr="009274A7" w:rsidRDefault="009274A7" w:rsidP="000F3EB7">
      <w:pPr>
        <w:rPr>
          <w:rFonts w:ascii="Arial" w:hAnsi="Arial" w:cs="Arial"/>
          <w:b/>
          <w:u w:val="single"/>
        </w:rPr>
      </w:pPr>
    </w:p>
    <w:sectPr w:rsidR="009274A7" w:rsidRPr="0092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10E37"/>
    <w:multiLevelType w:val="hybridMultilevel"/>
    <w:tmpl w:val="832E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07CD"/>
    <w:multiLevelType w:val="hybridMultilevel"/>
    <w:tmpl w:val="9066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AF3"/>
    <w:multiLevelType w:val="hybridMultilevel"/>
    <w:tmpl w:val="3FB6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B7"/>
    <w:rsid w:val="000F3EB7"/>
    <w:rsid w:val="001438B9"/>
    <w:rsid w:val="002061D5"/>
    <w:rsid w:val="00302E8F"/>
    <w:rsid w:val="00355932"/>
    <w:rsid w:val="0042559A"/>
    <w:rsid w:val="00466942"/>
    <w:rsid w:val="00512B18"/>
    <w:rsid w:val="0086116C"/>
    <w:rsid w:val="009274A7"/>
    <w:rsid w:val="00A504F2"/>
    <w:rsid w:val="00B932F7"/>
    <w:rsid w:val="00C07872"/>
    <w:rsid w:val="00D16B62"/>
    <w:rsid w:val="00E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CA0C8-F2A5-4EF5-9D33-F5169787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">
    <w:name w:val="Graphic"/>
    <w:basedOn w:val="Normal"/>
    <w:rsid w:val="009274A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92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BF52-EE26-4058-816E-49F12FF0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Zumwalt School District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Meagan</dc:creator>
  <cp:keywords/>
  <dc:description/>
  <cp:lastModifiedBy>MCGILL Zachary [North Albany Snr High School]</cp:lastModifiedBy>
  <cp:revision>2</cp:revision>
  <cp:lastPrinted>2018-11-01T16:12:00Z</cp:lastPrinted>
  <dcterms:created xsi:type="dcterms:W3CDTF">2021-08-23T03:58:00Z</dcterms:created>
  <dcterms:modified xsi:type="dcterms:W3CDTF">2021-08-23T03:58:00Z</dcterms:modified>
</cp:coreProperties>
</file>