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F9502" w14:textId="77777777" w:rsidR="00525F2F" w:rsidRDefault="00D8074C">
      <w:pPr>
        <w:rPr>
          <w:b/>
        </w:rPr>
      </w:pPr>
      <w:r>
        <w:rPr>
          <w:b/>
        </w:rPr>
        <w:t>Proposal</w:t>
      </w:r>
      <w:r w:rsidR="00525F2F">
        <w:rPr>
          <w:b/>
        </w:rPr>
        <w:t>:</w:t>
      </w:r>
    </w:p>
    <w:p w14:paraId="00148438" w14:textId="77777777" w:rsidR="004059E5" w:rsidRDefault="004059E5">
      <w:pPr>
        <w:rPr>
          <w:b/>
        </w:rPr>
      </w:pPr>
    </w:p>
    <w:p w14:paraId="42245FEB" w14:textId="22EC09CE" w:rsidR="00525F2F" w:rsidRDefault="00BF7BB6">
      <w:pPr>
        <w:rPr>
          <w:b/>
        </w:rPr>
      </w:pPr>
      <w:r w:rsidRPr="00BF7BB6">
        <w:drawing>
          <wp:inline distT="0" distB="0" distL="0" distR="0" wp14:anchorId="3D5901FB" wp14:editId="62BA5F6F">
            <wp:extent cx="3801745" cy="2147570"/>
            <wp:effectExtent l="0" t="0" r="8255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08D52" w14:textId="77777777" w:rsidR="00525F2F" w:rsidRDefault="00525F2F">
      <w:r>
        <w:t>Cameron Powers, 5/10/17</w:t>
      </w:r>
    </w:p>
    <w:p w14:paraId="46BA3930" w14:textId="77777777" w:rsidR="00525F2F" w:rsidRDefault="00525F2F"/>
    <w:p w14:paraId="7130BB54" w14:textId="63D30059" w:rsidR="00D8074C" w:rsidRDefault="00525F2F">
      <w:r>
        <w:t xml:space="preserve">High-level description: I will be analyzing the prairie dog colonies data </w:t>
      </w:r>
      <w:r w:rsidR="00D8074C">
        <w:t>from the Boulder Open Data project in an attempt to identify prairie dog colonies via aerial images</w:t>
      </w:r>
      <w:r w:rsidR="00BF060F">
        <w:t>,</w:t>
      </w:r>
      <w:r w:rsidR="00D8074C">
        <w:t xml:space="preserve"> clustering the different areas together and predict the perimeter and areas for each cluster. </w:t>
      </w:r>
    </w:p>
    <w:p w14:paraId="758F7DFF" w14:textId="77777777" w:rsidR="00D8074C" w:rsidRDefault="00D8074C"/>
    <w:p w14:paraId="1CE1A2D7" w14:textId="77777777" w:rsidR="00D8074C" w:rsidRDefault="00D8074C">
      <w:r>
        <w:t xml:space="preserve">I am going to be presenting my work in a presentation/slides fashion. </w:t>
      </w:r>
    </w:p>
    <w:p w14:paraId="5D5C1EAC" w14:textId="77777777" w:rsidR="00D8074C" w:rsidRDefault="00D8074C"/>
    <w:p w14:paraId="4DDBBA82" w14:textId="018EE14D" w:rsidR="00CD44CB" w:rsidRDefault="00CD44CB">
      <w:r>
        <w:t>Possibilities:</w:t>
      </w:r>
    </w:p>
    <w:p w14:paraId="32119D54" w14:textId="4B12B958" w:rsidR="00D8074C" w:rsidRDefault="004875DB">
      <w:r>
        <w:t>-</w:t>
      </w:r>
      <w:r w:rsidR="00D8074C">
        <w:t>NAIP images w</w:t>
      </w:r>
      <w:r>
        <w:t>hich have a one-meter</w:t>
      </w:r>
      <w:r w:rsidR="00D8074C">
        <w:t xml:space="preserve"> resolution</w:t>
      </w:r>
      <w:r>
        <w:t xml:space="preserve"> and should</w:t>
      </w:r>
      <w:r w:rsidR="00D8074C">
        <w:t xml:space="preserve"> contain the metadata need for the geo-reference and allow for band manipulation for easier identification of colonies and training</w:t>
      </w:r>
      <w:r>
        <w:t>, debating if I should use all bands or a single band (grey scale) for simplicity</w:t>
      </w:r>
      <w:r w:rsidR="00D8074C">
        <w:t xml:space="preserve">. </w:t>
      </w:r>
    </w:p>
    <w:p w14:paraId="230D81F3" w14:textId="77777777" w:rsidR="00CD44CB" w:rsidRDefault="00CD44CB"/>
    <w:p w14:paraId="583F0398" w14:textId="38F26D3B" w:rsidR="00CD44CB" w:rsidRDefault="004059E5">
      <w:r>
        <w:t>-P</w:t>
      </w:r>
      <w:r w:rsidR="00CD44CB">
        <w:t xml:space="preserve">ing the GE URL for each coordinate and take a screenshot. This technique would result in higher </w:t>
      </w:r>
      <w:r>
        <w:t>resolution;</w:t>
      </w:r>
      <w:r w:rsidR="00CD44CB">
        <w:t xml:space="preserve"> it appears to be 1ft by 1ft pixels but trying to verify this. </w:t>
      </w:r>
    </w:p>
    <w:p w14:paraId="68CD681E" w14:textId="77777777" w:rsidR="00D8074C" w:rsidRDefault="00D8074C"/>
    <w:p w14:paraId="2B20477A" w14:textId="77777777" w:rsidR="00D8074C" w:rsidRDefault="00D8074C">
      <w:r>
        <w:t>Data:</w:t>
      </w:r>
    </w:p>
    <w:p w14:paraId="1062E179" w14:textId="77777777" w:rsidR="00D8074C" w:rsidRDefault="00D8074C">
      <w:r>
        <w:t xml:space="preserve">Boulder Prairie Dog Data: </w:t>
      </w:r>
    </w:p>
    <w:p w14:paraId="3C70A3BE" w14:textId="77777777" w:rsidR="00D8074C" w:rsidRPr="00D8074C" w:rsidRDefault="00CD44CB">
      <w:pPr>
        <w:rPr>
          <w:color w:val="0000FF" w:themeColor="hyperlink"/>
          <w:u w:val="single"/>
        </w:rPr>
      </w:pPr>
      <w:hyperlink r:id="rId6" w:history="1">
        <w:r w:rsidR="0061604A" w:rsidRPr="00EB3F10">
          <w:rPr>
            <w:rStyle w:val="Hyperlink"/>
          </w:rPr>
          <w:t>https://bouldercolorado.gov/open-data/city-of-boulder-osmp-prairie-dog-colonies/</w:t>
        </w:r>
      </w:hyperlink>
    </w:p>
    <w:p w14:paraId="4846801F" w14:textId="77777777" w:rsidR="0061604A" w:rsidRDefault="0061604A"/>
    <w:p w14:paraId="53AE05C5" w14:textId="77777777" w:rsidR="00D8074C" w:rsidRDefault="00D8074C">
      <w:r>
        <w:t>Image Data Sets via EE:</w:t>
      </w:r>
    </w:p>
    <w:p w14:paraId="0D01C655" w14:textId="510018D4" w:rsidR="00D575D8" w:rsidRPr="00D575D8" w:rsidRDefault="00CD44CB">
      <w:pPr>
        <w:rPr>
          <w:color w:val="0000FF" w:themeColor="hyperlink"/>
          <w:u w:val="single"/>
        </w:rPr>
      </w:pPr>
      <w:hyperlink r:id="rId7" w:history="1">
        <w:r w:rsidR="00D8074C" w:rsidRPr="00D8074C">
          <w:rPr>
            <w:rStyle w:val="Hyperlink"/>
          </w:rPr>
          <w:t>https://earthengine.google.com/datasets/</w:t>
        </w:r>
      </w:hyperlink>
    </w:p>
    <w:p w14:paraId="0BC5658B" w14:textId="77777777" w:rsidR="00D575D8" w:rsidRDefault="00D575D8"/>
    <w:p w14:paraId="07D56928" w14:textId="77777777" w:rsidR="00D8074C" w:rsidRDefault="00D8074C">
      <w:bookmarkStart w:id="0" w:name="_GoBack"/>
      <w:bookmarkEnd w:id="0"/>
      <w:r>
        <w:t xml:space="preserve">Pipeline: </w:t>
      </w:r>
    </w:p>
    <w:p w14:paraId="212FE8C4" w14:textId="30C1557D" w:rsidR="00525F2F" w:rsidRDefault="00525F2F"/>
    <w:p w14:paraId="6E772DCA" w14:textId="40398538" w:rsidR="00327189" w:rsidRDefault="00BF060F">
      <w:r>
        <w:t xml:space="preserve">I am still trying to decide on a technique on how to identify the colonies, my first thought is to train a neural network on a large set of images </w:t>
      </w:r>
      <w:r w:rsidR="00327189">
        <w:t>containing prairie dog colonies. P</w:t>
      </w:r>
      <w:r>
        <w:t>lease give me some ins</w:t>
      </w:r>
      <w:r w:rsidR="00327189">
        <w:t xml:space="preserve">ight if you feel there is </w:t>
      </w:r>
      <w:r>
        <w:t>a more appropriate</w:t>
      </w:r>
      <w:r w:rsidR="00327189">
        <w:t xml:space="preserve"> way to </w:t>
      </w:r>
      <w:r w:rsidR="00327189">
        <w:lastRenderedPageBreak/>
        <w:t>accomplish this</w:t>
      </w:r>
      <w:r>
        <w:t>.</w:t>
      </w:r>
      <w:r w:rsidR="00327189">
        <w:t xml:space="preserve">  I want my neural network to identify these mounds in the image and return the location</w:t>
      </w:r>
      <w:r w:rsidR="00CD44CB">
        <w:t xml:space="preserve"> in the image</w:t>
      </w:r>
      <w:r w:rsidR="00327189">
        <w:t xml:space="preserve">. </w:t>
      </w:r>
    </w:p>
    <w:p w14:paraId="2FFBDCCA" w14:textId="77777777" w:rsidR="00327189" w:rsidRDefault="00327189"/>
    <w:p w14:paraId="46017AC0" w14:textId="1A7AF727" w:rsidR="00525F2F" w:rsidRDefault="00CD44CB">
      <w:r>
        <w:t>Once I have these locations I will use</w:t>
      </w:r>
      <w:r w:rsidR="00327189">
        <w:t xml:space="preserve"> hierarchical clustering to group together the colony/colonies</w:t>
      </w:r>
      <w:r w:rsidR="00977113">
        <w:t xml:space="preserve">. I want to use this type of clustering so I don’t have to define the possible number of colonies within one photo before hand. Once they are clustered I am hoping to use shapely to define the boundaries to and ultimately calculate the perimeter and area. </w:t>
      </w:r>
      <w:r w:rsidR="00BF060F">
        <w:t xml:space="preserve"> </w:t>
      </w:r>
    </w:p>
    <w:p w14:paraId="6E6948F8" w14:textId="77777777" w:rsidR="00977113" w:rsidRDefault="00977113"/>
    <w:p w14:paraId="7A684A16" w14:textId="77777777" w:rsidR="00CD44CB" w:rsidRDefault="00CD44CB"/>
    <w:p w14:paraId="0DEF33AB" w14:textId="77777777" w:rsidR="00CD44CB" w:rsidRDefault="00CD44CB"/>
    <w:p w14:paraId="58214F4C" w14:textId="49769ACA" w:rsidR="00977113" w:rsidRDefault="00977113">
      <w:r>
        <w:t>Possible Issues:</w:t>
      </w:r>
    </w:p>
    <w:p w14:paraId="10EC0488" w14:textId="77777777" w:rsidR="00977113" w:rsidRDefault="00977113"/>
    <w:p w14:paraId="2823B2FC" w14:textId="7DB307A7" w:rsidR="000D2536" w:rsidRDefault="00977113">
      <w:r>
        <w:t>There are many possible issues that could arise, for one I am not sure exactly how to get the neural network to identify these mounds. If I can get it to identify the mounds I will be using imagery that is highly magnified (containing only partial area</w:t>
      </w:r>
      <w:r w:rsidR="000D2536">
        <w:t>s</w:t>
      </w:r>
      <w:r>
        <w:t>) when ultimately I want t</w:t>
      </w:r>
      <w:r w:rsidR="000D2536">
        <w:t xml:space="preserve">o predict the area of the whole group of mounds (less magnified images). </w:t>
      </w:r>
      <w:r w:rsidR="00264102">
        <w:t xml:space="preserve">I am unsure how to verify how well my neural net is classifying these mounds without visualizing conformation, would I have to count the mounds? </w:t>
      </w:r>
      <w:r w:rsidR="000D2536">
        <w:t>All of these iss</w:t>
      </w:r>
      <w:r w:rsidR="004875DB">
        <w:t>ues would have to be solved now.</w:t>
      </w:r>
      <w:r w:rsidR="000D2536">
        <w:t xml:space="preserve"> </w:t>
      </w:r>
      <w:r w:rsidR="004875DB">
        <w:t>Training my model on less magnified images could solve the magnification issue,</w:t>
      </w:r>
      <w:r w:rsidR="000D2536">
        <w:t xml:space="preserve"> but t</w:t>
      </w:r>
      <w:r w:rsidR="00264102">
        <w:t xml:space="preserve">his might affect the models ability to pick up mounds. </w:t>
      </w:r>
    </w:p>
    <w:p w14:paraId="2E2AD09C" w14:textId="77777777" w:rsidR="00264102" w:rsidRDefault="00264102"/>
    <w:p w14:paraId="3B91C531" w14:textId="6E199D72" w:rsidR="00264102" w:rsidRDefault="00264102">
      <w:r>
        <w:t>Goals:</w:t>
      </w:r>
    </w:p>
    <w:p w14:paraId="0A0B49C4" w14:textId="77777777" w:rsidR="00264102" w:rsidRDefault="00264102"/>
    <w:p w14:paraId="67BA15EC" w14:textId="713357F3" w:rsidR="00264102" w:rsidRDefault="00264102">
      <w:r>
        <w:t xml:space="preserve">In the time frame we have I hope to train a neural net to identify prairie dog colonies and be able to cluster the different colonies into groups at a minimum. I am shooting for a completed project, that being one which can make predictions about the area and perimeter. </w:t>
      </w:r>
    </w:p>
    <w:p w14:paraId="10E93A18" w14:textId="77777777" w:rsidR="00960200" w:rsidRDefault="00960200"/>
    <w:p w14:paraId="5E666995" w14:textId="616EE200" w:rsidR="00960200" w:rsidRDefault="00E62FFD">
      <w:r>
        <w:rPr>
          <w:noProof/>
        </w:rPr>
        <w:drawing>
          <wp:inline distT="0" distB="0" distL="0" distR="0" wp14:anchorId="75E0F1D0" wp14:editId="28C6954E">
            <wp:extent cx="5488969" cy="2546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22 at 9.15.4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969" cy="254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4932" w14:textId="77777777" w:rsidR="00960200" w:rsidRDefault="00960200"/>
    <w:p w14:paraId="3D0200E6" w14:textId="77777777" w:rsidR="00960200" w:rsidRDefault="00960200"/>
    <w:p w14:paraId="655A9884" w14:textId="2A49638D" w:rsidR="00CD44CB" w:rsidRDefault="00E62FFD">
      <w:r>
        <w:rPr>
          <w:noProof/>
        </w:rPr>
        <w:drawing>
          <wp:inline distT="0" distB="0" distL="0" distR="0" wp14:anchorId="238AB8FE" wp14:editId="5E621B1C">
            <wp:extent cx="5716282" cy="162203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22 at 9.18.2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683" cy="162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3730" w14:textId="77777777" w:rsidR="00CD44CB" w:rsidRPr="00CD44CB" w:rsidRDefault="00CD44CB" w:rsidP="00CD44CB"/>
    <w:p w14:paraId="4F50128D" w14:textId="77777777" w:rsidR="00E62FFD" w:rsidRDefault="00E62FFD" w:rsidP="00CD44CB"/>
    <w:p w14:paraId="4DE47A0C" w14:textId="512AFB7F" w:rsidR="00CD44CB" w:rsidRDefault="00CD44CB" w:rsidP="00CD44CB">
      <w:r>
        <w:t>My back up project is with New Belgium:</w:t>
      </w:r>
    </w:p>
    <w:p w14:paraId="0512B599" w14:textId="77777777" w:rsidR="00FE6AF5" w:rsidRDefault="00FE6AF5" w:rsidP="00CD44CB"/>
    <w:p w14:paraId="39CD5984" w14:textId="0144E72D" w:rsidR="00FE6AF5" w:rsidRPr="00CD44CB" w:rsidRDefault="00FE6AF5" w:rsidP="00CD44CB">
      <w:r>
        <w:t xml:space="preserve">The goal will be to identify taster flavor specializations for each employee, mapping out what compounds they struggle with and others they excel with.  I would present my work in a slide/presentation style. My next step would be to obtain the data from Matt if necessary. I have spoken with Matt and he is waiting to hear from me if my other project falls through in order to obtain the data for the project. </w:t>
      </w:r>
    </w:p>
    <w:sectPr w:rsidR="00FE6AF5" w:rsidRPr="00CD44CB" w:rsidSect="006109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2F"/>
    <w:rsid w:val="000D2536"/>
    <w:rsid w:val="00121F6D"/>
    <w:rsid w:val="00264102"/>
    <w:rsid w:val="00327189"/>
    <w:rsid w:val="004059E5"/>
    <w:rsid w:val="004875DB"/>
    <w:rsid w:val="00525F2F"/>
    <w:rsid w:val="0061096F"/>
    <w:rsid w:val="0061604A"/>
    <w:rsid w:val="007026B9"/>
    <w:rsid w:val="00960200"/>
    <w:rsid w:val="00977113"/>
    <w:rsid w:val="00A66CAC"/>
    <w:rsid w:val="00A84619"/>
    <w:rsid w:val="00BF060F"/>
    <w:rsid w:val="00BF7BB6"/>
    <w:rsid w:val="00CD44CB"/>
    <w:rsid w:val="00D575D8"/>
    <w:rsid w:val="00D8074C"/>
    <w:rsid w:val="00E62FFD"/>
    <w:rsid w:val="00FE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623E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04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1604A"/>
  </w:style>
  <w:style w:type="character" w:styleId="FollowedHyperlink">
    <w:name w:val="FollowedHyperlink"/>
    <w:basedOn w:val="DefaultParagraphFont"/>
    <w:uiPriority w:val="99"/>
    <w:semiHidden/>
    <w:unhideWhenUsed/>
    <w:rsid w:val="00D8074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F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FF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04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1604A"/>
  </w:style>
  <w:style w:type="character" w:styleId="FollowedHyperlink">
    <w:name w:val="FollowedHyperlink"/>
    <w:basedOn w:val="DefaultParagraphFont"/>
    <w:uiPriority w:val="99"/>
    <w:semiHidden/>
    <w:unhideWhenUsed/>
    <w:rsid w:val="00D8074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F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FF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bouldercolorado.gov/open-data/city-of-boulder-osmp-prairie-dog-colonies/" TargetMode="External"/><Relationship Id="rId7" Type="http://schemas.openxmlformats.org/officeDocument/2006/relationships/hyperlink" Target="https://earthengine.google.com/datasets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503</Words>
  <Characters>2871</Characters>
  <Application>Microsoft Macintosh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9</cp:revision>
  <dcterms:created xsi:type="dcterms:W3CDTF">2017-05-22T15:34:00Z</dcterms:created>
  <dcterms:modified xsi:type="dcterms:W3CDTF">2017-05-24T03:32:00Z</dcterms:modified>
</cp:coreProperties>
</file>