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A7B00" w:rsidR="3E367245" w:rsidP="006F138A" w:rsidRDefault="3E367245" w14:paraId="60E6A75C" w14:textId="1DB8D7FF">
      <w:pPr>
        <w:rPr>
          <w:rFonts w:ascii="Times New Roman" w:hAnsi="Times New Roman" w:eastAsia="Times New Roman" w:cs="Times New Roman"/>
          <w:sz w:val="22"/>
          <w:szCs w:val="22"/>
        </w:rPr>
      </w:pPr>
      <w:r w:rsidRPr="00FA7B00">
        <w:rPr>
          <w:rFonts w:ascii="Times New Roman" w:hAnsi="Times New Roman" w:eastAsia="Times New Roman" w:cs="Times New Roman"/>
          <w:sz w:val="22"/>
          <w:szCs w:val="22"/>
        </w:rPr>
        <w:t xml:space="preserve">IST 707 Data Mining </w:t>
      </w:r>
    </w:p>
    <w:p w:rsidRPr="00FA7B00" w:rsidR="3E367245" w:rsidP="006F138A" w:rsidRDefault="00C916C6" w14:paraId="314EE446" w14:textId="440D705D">
      <w:pPr>
        <w:rPr>
          <w:rFonts w:ascii="Times New Roman" w:hAnsi="Times New Roman" w:eastAsia="Times New Roman" w:cs="Times New Roman"/>
          <w:sz w:val="22"/>
          <w:szCs w:val="22"/>
        </w:rPr>
      </w:pPr>
      <w:r w:rsidRPr="00FA7B00">
        <w:rPr>
          <w:rFonts w:ascii="Times New Roman" w:hAnsi="Times New Roman" w:eastAsia="Times New Roman" w:cs="Times New Roman"/>
          <w:sz w:val="22"/>
          <w:szCs w:val="22"/>
        </w:rPr>
        <w:t xml:space="preserve">Team </w:t>
      </w:r>
      <w:r w:rsidRPr="00FA7B00" w:rsidR="3E367245">
        <w:rPr>
          <w:rFonts w:ascii="Times New Roman" w:hAnsi="Times New Roman" w:eastAsia="Times New Roman" w:cs="Times New Roman"/>
          <w:sz w:val="22"/>
          <w:szCs w:val="22"/>
        </w:rPr>
        <w:t>Project</w:t>
      </w:r>
    </w:p>
    <w:p w:rsidRPr="00FA7B00" w:rsidR="716C8788" w:rsidP="006F138A" w:rsidRDefault="716C8788" w14:paraId="2C14C0EA" w14:textId="09D7A163">
      <w:pPr>
        <w:rPr>
          <w:rFonts w:ascii="Times New Roman" w:hAnsi="Times New Roman" w:eastAsia="Times New Roman" w:cs="Times New Roman"/>
          <w:sz w:val="22"/>
          <w:szCs w:val="22"/>
        </w:rPr>
      </w:pPr>
      <w:r w:rsidRPr="00FA7B00">
        <w:rPr>
          <w:rFonts w:ascii="Times New Roman" w:hAnsi="Times New Roman" w:eastAsia="Times New Roman" w:cs="Times New Roman"/>
          <w:sz w:val="22"/>
          <w:szCs w:val="22"/>
        </w:rPr>
        <w:t>Bomin Powers</w:t>
      </w:r>
    </w:p>
    <w:p w:rsidRPr="00FA7B00" w:rsidR="716C8788" w:rsidP="006F138A" w:rsidRDefault="716C8788" w14:paraId="37316F4A" w14:textId="24BFEC18">
      <w:pPr>
        <w:rPr>
          <w:rFonts w:ascii="Times New Roman" w:hAnsi="Times New Roman" w:eastAsia="Times New Roman" w:cs="Times New Roman"/>
          <w:sz w:val="22"/>
          <w:szCs w:val="22"/>
        </w:rPr>
      </w:pPr>
      <w:r w:rsidRPr="00FA7B00">
        <w:rPr>
          <w:rFonts w:ascii="Times New Roman" w:hAnsi="Times New Roman" w:eastAsia="Times New Roman" w:cs="Times New Roman"/>
          <w:sz w:val="22"/>
          <w:szCs w:val="22"/>
        </w:rPr>
        <w:t xml:space="preserve">Karen Kim </w:t>
      </w:r>
    </w:p>
    <w:p w:rsidRPr="00FA7B00" w:rsidR="73A30EEB" w:rsidP="006F138A" w:rsidRDefault="3E367245" w14:paraId="4A9E98F3" w14:textId="638B3EF6">
      <w:pPr>
        <w:rPr>
          <w:rFonts w:ascii="Times New Roman" w:hAnsi="Times New Roman" w:cs="Times New Roman"/>
        </w:rPr>
      </w:pPr>
      <w:r w:rsidRPr="00FA7B00">
        <w:rPr>
          <w:rFonts w:ascii="Times New Roman" w:hAnsi="Times New Roman" w:eastAsia="Arial" w:cs="Times New Roman"/>
          <w:b/>
          <w:bCs/>
        </w:rPr>
        <w:t xml:space="preserve"> </w:t>
      </w:r>
    </w:p>
    <w:p w:rsidRPr="00FA7B00" w:rsidR="3E367245" w:rsidP="006F138A" w:rsidRDefault="3E367245" w14:paraId="657B5BEF" w14:textId="43974193">
      <w:pPr>
        <w:rPr>
          <w:rFonts w:ascii="Times New Roman" w:hAnsi="Times New Roman" w:eastAsia="Times New Roman" w:cs="Times New Roman"/>
          <w:b/>
          <w:bCs/>
        </w:rPr>
      </w:pPr>
      <w:r w:rsidRPr="00FA7B00">
        <w:rPr>
          <w:rFonts w:ascii="Times New Roman" w:hAnsi="Times New Roman" w:eastAsia="Arial" w:cs="Times New Roman"/>
          <w:b/>
          <w:bCs/>
        </w:rPr>
        <w:t xml:space="preserve"> </w:t>
      </w:r>
    </w:p>
    <w:p w:rsidRPr="00E57872" w:rsidR="3E367245" w:rsidP="006F138A" w:rsidRDefault="3E367245" w14:paraId="6753F291" w14:textId="5AAA783F">
      <w:pPr>
        <w:jc w:val="center"/>
        <w:rPr>
          <w:rFonts w:ascii="Times New Roman" w:hAnsi="Times New Roman" w:eastAsia="Times New Roman" w:cs="Times New Roman"/>
          <w:b/>
          <w:bCs/>
          <w:sz w:val="36"/>
          <w:szCs w:val="36"/>
        </w:rPr>
      </w:pPr>
      <w:r w:rsidRPr="00E57872">
        <w:rPr>
          <w:rFonts w:ascii="Times New Roman" w:hAnsi="Times New Roman" w:eastAsia="Times New Roman" w:cs="Times New Roman"/>
          <w:b/>
          <w:bCs/>
          <w:sz w:val="36"/>
          <w:szCs w:val="36"/>
        </w:rPr>
        <w:t>HR attrition prediction</w:t>
      </w:r>
    </w:p>
    <w:p w:rsidR="00E57872" w:rsidP="006F138A" w:rsidRDefault="00E57872" w14:paraId="58D3E5A6" w14:textId="541DE633">
      <w:pPr>
        <w:jc w:val="center"/>
        <w:rPr>
          <w:rFonts w:ascii="Times New Roman" w:hAnsi="Times New Roman" w:eastAsia="Times New Roman" w:cs="Times New Roman"/>
          <w:b/>
          <w:bCs/>
        </w:rPr>
      </w:pPr>
    </w:p>
    <w:p w:rsidR="00E57872" w:rsidP="006F138A" w:rsidRDefault="00E57872" w14:paraId="1A1504A7" w14:textId="33603124">
      <w:pPr>
        <w:jc w:val="center"/>
        <w:rPr>
          <w:rFonts w:ascii="Times New Roman" w:hAnsi="Times New Roman" w:eastAsia="Times New Roman" w:cs="Times New Roman"/>
          <w:b/>
          <w:bCs/>
        </w:rPr>
      </w:pPr>
    </w:p>
    <w:p w:rsidR="00E57872" w:rsidP="006F138A" w:rsidRDefault="00E57872" w14:paraId="0C4A0DF2" w14:textId="1005A48E">
      <w:pPr>
        <w:jc w:val="center"/>
        <w:rPr>
          <w:rFonts w:ascii="Times New Roman" w:hAnsi="Times New Roman" w:eastAsia="Times New Roman" w:cs="Times New Roman"/>
          <w:b/>
          <w:bCs/>
        </w:rPr>
      </w:pPr>
    </w:p>
    <w:p w:rsidR="00E57872" w:rsidP="006F138A" w:rsidRDefault="00E57872" w14:paraId="4386926F" w14:textId="1CAC84AB">
      <w:pPr>
        <w:jc w:val="center"/>
        <w:rPr>
          <w:rFonts w:ascii="Times New Roman" w:hAnsi="Times New Roman" w:eastAsia="Times New Roman" w:cs="Times New Roman"/>
          <w:b/>
          <w:bCs/>
        </w:rPr>
      </w:pPr>
    </w:p>
    <w:p w:rsidR="00E57872" w:rsidP="006F138A" w:rsidRDefault="00E57872" w14:paraId="216A4D85" w14:textId="062CA00A">
      <w:pPr>
        <w:jc w:val="center"/>
        <w:rPr>
          <w:rFonts w:ascii="Times New Roman" w:hAnsi="Times New Roman" w:eastAsia="Times New Roman" w:cs="Times New Roman"/>
          <w:b/>
          <w:bCs/>
        </w:rPr>
      </w:pPr>
    </w:p>
    <w:p w:rsidR="00E57872" w:rsidP="006F138A" w:rsidRDefault="00E57872" w14:paraId="7904665D" w14:textId="38D7E99C">
      <w:pPr>
        <w:jc w:val="center"/>
        <w:rPr>
          <w:rFonts w:ascii="Times New Roman" w:hAnsi="Times New Roman" w:eastAsia="Times New Roman" w:cs="Times New Roman"/>
          <w:b/>
          <w:bCs/>
        </w:rPr>
      </w:pPr>
    </w:p>
    <w:p w:rsidR="00E57872" w:rsidP="006F138A" w:rsidRDefault="00E57872" w14:paraId="4E29C7D5" w14:textId="33E41F21">
      <w:pPr>
        <w:jc w:val="center"/>
        <w:rPr>
          <w:rFonts w:ascii="Times New Roman" w:hAnsi="Times New Roman" w:eastAsia="Times New Roman" w:cs="Times New Roman"/>
          <w:b/>
          <w:bCs/>
        </w:rPr>
      </w:pPr>
    </w:p>
    <w:p w:rsidRPr="00FA7B00" w:rsidR="00A23671" w:rsidP="00E57872" w:rsidRDefault="00A23671" w14:paraId="687F477F" w14:textId="75E6BC7C">
      <w:pPr>
        <w:rPr>
          <w:rFonts w:ascii="Times New Roman" w:hAnsi="Times New Roman" w:eastAsia="Times New Roman" w:cs="Times New Roman"/>
          <w:b/>
          <w:bCs/>
        </w:rPr>
      </w:pPr>
    </w:p>
    <w:sdt>
      <w:sdtPr>
        <w:rPr>
          <w:rFonts w:cs="Times New Roman" w:asciiTheme="minorHAnsi" w:hAnsiTheme="minorHAnsi" w:eastAsiaTheme="minorEastAsia"/>
          <w:color w:val="auto"/>
          <w:sz w:val="24"/>
          <w:szCs w:val="24"/>
          <w:lang w:eastAsia="ko-KR"/>
        </w:rPr>
        <w:id w:val="-955408696"/>
        <w:docPartObj>
          <w:docPartGallery w:val="Table of Contents"/>
          <w:docPartUnique/>
        </w:docPartObj>
      </w:sdtPr>
      <w:sdtEndPr>
        <w:rPr>
          <w:b/>
          <w:bCs/>
          <w:noProof/>
        </w:rPr>
      </w:sdtEndPr>
      <w:sdtContent>
        <w:p w:rsidRPr="002541AD" w:rsidR="00A23671" w:rsidP="006F138A" w:rsidRDefault="00A23671" w14:paraId="0EC9D31B" w14:textId="0DD9470A">
          <w:pPr>
            <w:pStyle w:val="TOCHeading"/>
            <w:spacing w:line="240" w:lineRule="auto"/>
            <w:rPr>
              <w:rFonts w:cs="Times New Roman"/>
            </w:rPr>
          </w:pPr>
          <w:r w:rsidRPr="002541AD">
            <w:rPr>
              <w:rFonts w:cs="Times New Roman"/>
            </w:rPr>
            <w:t>Table of Contents</w:t>
          </w:r>
        </w:p>
        <w:p w:rsidR="00812E9F" w:rsidRDefault="00A23671" w14:paraId="72DA89B2" w14:textId="3C33940B">
          <w:pPr>
            <w:pStyle w:val="TOC1"/>
            <w:rPr>
              <w:rFonts w:asciiTheme="minorHAnsi" w:hAnsiTheme="minorHAnsi" w:cstheme="minorBidi"/>
              <w:sz w:val="22"/>
              <w:szCs w:val="22"/>
              <w:lang w:eastAsia="ja-JP"/>
            </w:rPr>
          </w:pPr>
          <w:r w:rsidRPr="002541AD">
            <w:rPr>
              <w:noProof w:val="0"/>
            </w:rPr>
            <w:fldChar w:fldCharType="begin"/>
          </w:r>
          <w:r w:rsidRPr="002541AD">
            <w:instrText xml:space="preserve"> TOC \o "1-3" \h \z \u </w:instrText>
          </w:r>
          <w:r w:rsidRPr="002541AD">
            <w:rPr>
              <w:noProof w:val="0"/>
            </w:rPr>
            <w:fldChar w:fldCharType="separate"/>
          </w:r>
          <w:hyperlink w:history="1" w:anchor="_Toc90931580">
            <w:r w:rsidRPr="0059676C" w:rsidR="00812E9F">
              <w:rPr>
                <w:rStyle w:val="Hyperlink"/>
              </w:rPr>
              <w:t>Introduction</w:t>
            </w:r>
            <w:r w:rsidR="00812E9F">
              <w:rPr>
                <w:webHidden/>
              </w:rPr>
              <w:tab/>
            </w:r>
            <w:r w:rsidR="00812E9F">
              <w:rPr>
                <w:webHidden/>
              </w:rPr>
              <w:fldChar w:fldCharType="begin"/>
            </w:r>
            <w:r w:rsidR="00812E9F">
              <w:rPr>
                <w:webHidden/>
              </w:rPr>
              <w:instrText xml:space="preserve"> PAGEREF _Toc90931580 \h </w:instrText>
            </w:r>
            <w:r w:rsidR="00812E9F">
              <w:rPr>
                <w:webHidden/>
              </w:rPr>
            </w:r>
            <w:r w:rsidR="00812E9F">
              <w:rPr>
                <w:webHidden/>
              </w:rPr>
              <w:fldChar w:fldCharType="separate"/>
            </w:r>
            <w:r w:rsidR="00812E9F">
              <w:rPr>
                <w:webHidden/>
              </w:rPr>
              <w:t>2</w:t>
            </w:r>
            <w:r w:rsidR="00812E9F">
              <w:rPr>
                <w:webHidden/>
              </w:rPr>
              <w:fldChar w:fldCharType="end"/>
            </w:r>
          </w:hyperlink>
        </w:p>
        <w:p w:rsidR="00812E9F" w:rsidRDefault="00812E9F" w14:paraId="44E157DE" w14:textId="25D8DF19">
          <w:pPr>
            <w:pStyle w:val="TOC2"/>
            <w:tabs>
              <w:tab w:val="right" w:leader="dot" w:pos="9350"/>
            </w:tabs>
            <w:rPr>
              <w:rFonts w:eastAsiaTheme="minorEastAsia"/>
              <w:noProof/>
              <w:sz w:val="22"/>
              <w:szCs w:val="22"/>
              <w:lang w:eastAsia="ja-JP"/>
            </w:rPr>
          </w:pPr>
          <w:hyperlink w:history="1" w:anchor="_Toc90931581">
            <w:r w:rsidRPr="0059676C">
              <w:rPr>
                <w:rStyle w:val="Hyperlink"/>
                <w:rFonts w:cs="Times New Roman"/>
                <w:noProof/>
              </w:rPr>
              <w:t>About the data</w:t>
            </w:r>
            <w:r>
              <w:rPr>
                <w:noProof/>
                <w:webHidden/>
              </w:rPr>
              <w:tab/>
            </w:r>
            <w:r>
              <w:rPr>
                <w:noProof/>
                <w:webHidden/>
              </w:rPr>
              <w:fldChar w:fldCharType="begin"/>
            </w:r>
            <w:r>
              <w:rPr>
                <w:noProof/>
                <w:webHidden/>
              </w:rPr>
              <w:instrText xml:space="preserve"> PAGEREF _Toc90931581 \h </w:instrText>
            </w:r>
            <w:r>
              <w:rPr>
                <w:noProof/>
                <w:webHidden/>
              </w:rPr>
            </w:r>
            <w:r>
              <w:rPr>
                <w:noProof/>
                <w:webHidden/>
              </w:rPr>
              <w:fldChar w:fldCharType="separate"/>
            </w:r>
            <w:r>
              <w:rPr>
                <w:noProof/>
                <w:webHidden/>
              </w:rPr>
              <w:t>2</w:t>
            </w:r>
            <w:r>
              <w:rPr>
                <w:noProof/>
                <w:webHidden/>
              </w:rPr>
              <w:fldChar w:fldCharType="end"/>
            </w:r>
          </w:hyperlink>
        </w:p>
        <w:p w:rsidR="00812E9F" w:rsidRDefault="00812E9F" w14:paraId="13F4B033" w14:textId="362498DC">
          <w:pPr>
            <w:pStyle w:val="TOC2"/>
            <w:tabs>
              <w:tab w:val="right" w:leader="dot" w:pos="9350"/>
            </w:tabs>
            <w:rPr>
              <w:rFonts w:eastAsiaTheme="minorEastAsia"/>
              <w:noProof/>
              <w:sz w:val="22"/>
              <w:szCs w:val="22"/>
              <w:lang w:eastAsia="ja-JP"/>
            </w:rPr>
          </w:pPr>
          <w:hyperlink w:history="1" w:anchor="_Toc90931582">
            <w:r w:rsidRPr="0059676C">
              <w:rPr>
                <w:rStyle w:val="Hyperlink"/>
                <w:rFonts w:cs="Times New Roman"/>
                <w:noProof/>
              </w:rPr>
              <w:t>Preprocessing of the Dataset</w:t>
            </w:r>
            <w:r>
              <w:rPr>
                <w:noProof/>
                <w:webHidden/>
              </w:rPr>
              <w:tab/>
            </w:r>
            <w:r>
              <w:rPr>
                <w:noProof/>
                <w:webHidden/>
              </w:rPr>
              <w:fldChar w:fldCharType="begin"/>
            </w:r>
            <w:r>
              <w:rPr>
                <w:noProof/>
                <w:webHidden/>
              </w:rPr>
              <w:instrText xml:space="preserve"> PAGEREF _Toc90931582 \h </w:instrText>
            </w:r>
            <w:r>
              <w:rPr>
                <w:noProof/>
                <w:webHidden/>
              </w:rPr>
            </w:r>
            <w:r>
              <w:rPr>
                <w:noProof/>
                <w:webHidden/>
              </w:rPr>
              <w:fldChar w:fldCharType="separate"/>
            </w:r>
            <w:r>
              <w:rPr>
                <w:noProof/>
                <w:webHidden/>
              </w:rPr>
              <w:t>3</w:t>
            </w:r>
            <w:r>
              <w:rPr>
                <w:noProof/>
                <w:webHidden/>
              </w:rPr>
              <w:fldChar w:fldCharType="end"/>
            </w:r>
          </w:hyperlink>
        </w:p>
        <w:p w:rsidR="00812E9F" w:rsidRDefault="00812E9F" w14:paraId="2D18521F" w14:textId="6A4D241B">
          <w:pPr>
            <w:pStyle w:val="TOC1"/>
            <w:rPr>
              <w:rFonts w:asciiTheme="minorHAnsi" w:hAnsiTheme="minorHAnsi" w:cstheme="minorBidi"/>
              <w:sz w:val="22"/>
              <w:szCs w:val="22"/>
              <w:lang w:eastAsia="ja-JP"/>
            </w:rPr>
          </w:pPr>
          <w:hyperlink w:history="1" w:anchor="_Toc90931583">
            <w:r w:rsidRPr="0059676C">
              <w:rPr>
                <w:rStyle w:val="Hyperlink"/>
              </w:rPr>
              <w:t>Descriptive Analysis</w:t>
            </w:r>
            <w:r>
              <w:rPr>
                <w:webHidden/>
              </w:rPr>
              <w:tab/>
            </w:r>
            <w:r>
              <w:rPr>
                <w:webHidden/>
              </w:rPr>
              <w:fldChar w:fldCharType="begin"/>
            </w:r>
            <w:r>
              <w:rPr>
                <w:webHidden/>
              </w:rPr>
              <w:instrText xml:space="preserve"> PAGEREF _Toc90931583 \h </w:instrText>
            </w:r>
            <w:r>
              <w:rPr>
                <w:webHidden/>
              </w:rPr>
            </w:r>
            <w:r>
              <w:rPr>
                <w:webHidden/>
              </w:rPr>
              <w:fldChar w:fldCharType="separate"/>
            </w:r>
            <w:r>
              <w:rPr>
                <w:webHidden/>
              </w:rPr>
              <w:t>3</w:t>
            </w:r>
            <w:r>
              <w:rPr>
                <w:webHidden/>
              </w:rPr>
              <w:fldChar w:fldCharType="end"/>
            </w:r>
          </w:hyperlink>
        </w:p>
        <w:p w:rsidR="00812E9F" w:rsidRDefault="00812E9F" w14:paraId="19132E94" w14:textId="0DFEF1F1">
          <w:pPr>
            <w:pStyle w:val="TOC1"/>
            <w:rPr>
              <w:rFonts w:asciiTheme="minorHAnsi" w:hAnsiTheme="minorHAnsi" w:cstheme="minorBidi"/>
              <w:sz w:val="22"/>
              <w:szCs w:val="22"/>
              <w:lang w:eastAsia="ja-JP"/>
            </w:rPr>
          </w:pPr>
          <w:hyperlink w:history="1" w:anchor="_Toc90931584">
            <w:r w:rsidRPr="0059676C">
              <w:rPr>
                <w:rStyle w:val="Hyperlink"/>
              </w:rPr>
              <w:t>Analysis and Modeling</w:t>
            </w:r>
            <w:r>
              <w:rPr>
                <w:webHidden/>
              </w:rPr>
              <w:tab/>
            </w:r>
            <w:r>
              <w:rPr>
                <w:webHidden/>
              </w:rPr>
              <w:fldChar w:fldCharType="begin"/>
            </w:r>
            <w:r>
              <w:rPr>
                <w:webHidden/>
              </w:rPr>
              <w:instrText xml:space="preserve"> PAGEREF _Toc90931584 \h </w:instrText>
            </w:r>
            <w:r>
              <w:rPr>
                <w:webHidden/>
              </w:rPr>
            </w:r>
            <w:r>
              <w:rPr>
                <w:webHidden/>
              </w:rPr>
              <w:fldChar w:fldCharType="separate"/>
            </w:r>
            <w:r>
              <w:rPr>
                <w:webHidden/>
              </w:rPr>
              <w:t>8</w:t>
            </w:r>
            <w:r>
              <w:rPr>
                <w:webHidden/>
              </w:rPr>
              <w:fldChar w:fldCharType="end"/>
            </w:r>
          </w:hyperlink>
        </w:p>
        <w:p w:rsidR="00812E9F" w:rsidRDefault="00812E9F" w14:paraId="0FEEA9E7" w14:textId="57D066AB">
          <w:pPr>
            <w:pStyle w:val="TOC2"/>
            <w:tabs>
              <w:tab w:val="left" w:pos="660"/>
              <w:tab w:val="right" w:leader="dot" w:pos="9350"/>
            </w:tabs>
            <w:rPr>
              <w:rFonts w:eastAsiaTheme="minorEastAsia"/>
              <w:noProof/>
              <w:sz w:val="22"/>
              <w:szCs w:val="22"/>
              <w:lang w:eastAsia="ja-JP"/>
            </w:rPr>
          </w:pPr>
          <w:hyperlink w:history="1" w:anchor="_Toc90931585">
            <w:r w:rsidRPr="0059676C">
              <w:rPr>
                <w:rStyle w:val="Hyperlink"/>
                <w:rFonts w:cs="Times New Roman"/>
                <w:noProof/>
              </w:rPr>
              <w:t>1.</w:t>
            </w:r>
            <w:r>
              <w:rPr>
                <w:rFonts w:eastAsiaTheme="minorEastAsia"/>
                <w:noProof/>
                <w:sz w:val="22"/>
                <w:szCs w:val="22"/>
                <w:lang w:eastAsia="ja-JP"/>
              </w:rPr>
              <w:tab/>
            </w:r>
            <w:r w:rsidRPr="0059676C">
              <w:rPr>
                <w:rStyle w:val="Hyperlink"/>
                <w:rFonts w:cs="Times New Roman"/>
                <w:noProof/>
              </w:rPr>
              <w:t>K-means Clustering</w:t>
            </w:r>
            <w:r>
              <w:rPr>
                <w:noProof/>
                <w:webHidden/>
              </w:rPr>
              <w:tab/>
            </w:r>
            <w:r>
              <w:rPr>
                <w:noProof/>
                <w:webHidden/>
              </w:rPr>
              <w:fldChar w:fldCharType="begin"/>
            </w:r>
            <w:r>
              <w:rPr>
                <w:noProof/>
                <w:webHidden/>
              </w:rPr>
              <w:instrText xml:space="preserve"> PAGEREF _Toc90931585 \h </w:instrText>
            </w:r>
            <w:r>
              <w:rPr>
                <w:noProof/>
                <w:webHidden/>
              </w:rPr>
            </w:r>
            <w:r>
              <w:rPr>
                <w:noProof/>
                <w:webHidden/>
              </w:rPr>
              <w:fldChar w:fldCharType="separate"/>
            </w:r>
            <w:r>
              <w:rPr>
                <w:noProof/>
                <w:webHidden/>
              </w:rPr>
              <w:t>8</w:t>
            </w:r>
            <w:r>
              <w:rPr>
                <w:noProof/>
                <w:webHidden/>
              </w:rPr>
              <w:fldChar w:fldCharType="end"/>
            </w:r>
          </w:hyperlink>
        </w:p>
        <w:p w:rsidR="00812E9F" w:rsidRDefault="00812E9F" w14:paraId="51F8B6FE" w14:textId="7545300F">
          <w:pPr>
            <w:pStyle w:val="TOC3"/>
            <w:tabs>
              <w:tab w:val="right" w:leader="dot" w:pos="9350"/>
            </w:tabs>
            <w:rPr>
              <w:rFonts w:eastAsiaTheme="minorEastAsia"/>
              <w:noProof/>
              <w:sz w:val="22"/>
              <w:szCs w:val="22"/>
              <w:lang w:eastAsia="ja-JP"/>
            </w:rPr>
          </w:pPr>
          <w:hyperlink w:history="1" w:anchor="_Toc90931586">
            <w:r w:rsidRPr="0059676C">
              <w:rPr>
                <w:rStyle w:val="Hyperlink"/>
                <w:rFonts w:cs="Times New Roman"/>
                <w:noProof/>
              </w:rPr>
              <w:t>1-1. The elbow method</w:t>
            </w:r>
            <w:r>
              <w:rPr>
                <w:noProof/>
                <w:webHidden/>
              </w:rPr>
              <w:tab/>
            </w:r>
            <w:r>
              <w:rPr>
                <w:noProof/>
                <w:webHidden/>
              </w:rPr>
              <w:fldChar w:fldCharType="begin"/>
            </w:r>
            <w:r>
              <w:rPr>
                <w:noProof/>
                <w:webHidden/>
              </w:rPr>
              <w:instrText xml:space="preserve"> PAGEREF _Toc90931586 \h </w:instrText>
            </w:r>
            <w:r>
              <w:rPr>
                <w:noProof/>
                <w:webHidden/>
              </w:rPr>
            </w:r>
            <w:r>
              <w:rPr>
                <w:noProof/>
                <w:webHidden/>
              </w:rPr>
              <w:fldChar w:fldCharType="separate"/>
            </w:r>
            <w:r>
              <w:rPr>
                <w:noProof/>
                <w:webHidden/>
              </w:rPr>
              <w:t>8</w:t>
            </w:r>
            <w:r>
              <w:rPr>
                <w:noProof/>
                <w:webHidden/>
              </w:rPr>
              <w:fldChar w:fldCharType="end"/>
            </w:r>
          </w:hyperlink>
        </w:p>
        <w:p w:rsidR="00812E9F" w:rsidRDefault="00812E9F" w14:paraId="4D911154" w14:textId="01A39A9B">
          <w:pPr>
            <w:pStyle w:val="TOC3"/>
            <w:tabs>
              <w:tab w:val="right" w:leader="dot" w:pos="9350"/>
            </w:tabs>
            <w:rPr>
              <w:rFonts w:eastAsiaTheme="minorEastAsia"/>
              <w:noProof/>
              <w:sz w:val="22"/>
              <w:szCs w:val="22"/>
              <w:lang w:eastAsia="ja-JP"/>
            </w:rPr>
          </w:pPr>
          <w:hyperlink w:history="1" w:anchor="_Toc90931587">
            <w:r w:rsidRPr="0059676C">
              <w:rPr>
                <w:rStyle w:val="Hyperlink"/>
                <w:rFonts w:cs="Times New Roman"/>
                <w:noProof/>
              </w:rPr>
              <w:t>1-2. The Silhouette method</w:t>
            </w:r>
            <w:r>
              <w:rPr>
                <w:noProof/>
                <w:webHidden/>
              </w:rPr>
              <w:tab/>
            </w:r>
            <w:r>
              <w:rPr>
                <w:noProof/>
                <w:webHidden/>
              </w:rPr>
              <w:fldChar w:fldCharType="begin"/>
            </w:r>
            <w:r>
              <w:rPr>
                <w:noProof/>
                <w:webHidden/>
              </w:rPr>
              <w:instrText xml:space="preserve"> PAGEREF _Toc90931587 \h </w:instrText>
            </w:r>
            <w:r>
              <w:rPr>
                <w:noProof/>
                <w:webHidden/>
              </w:rPr>
            </w:r>
            <w:r>
              <w:rPr>
                <w:noProof/>
                <w:webHidden/>
              </w:rPr>
              <w:fldChar w:fldCharType="separate"/>
            </w:r>
            <w:r>
              <w:rPr>
                <w:noProof/>
                <w:webHidden/>
              </w:rPr>
              <w:t>8</w:t>
            </w:r>
            <w:r>
              <w:rPr>
                <w:noProof/>
                <w:webHidden/>
              </w:rPr>
              <w:fldChar w:fldCharType="end"/>
            </w:r>
          </w:hyperlink>
        </w:p>
        <w:p w:rsidR="00812E9F" w:rsidRDefault="00812E9F" w14:paraId="5152A24D" w14:textId="1FA0B112">
          <w:pPr>
            <w:pStyle w:val="TOC3"/>
            <w:tabs>
              <w:tab w:val="right" w:leader="dot" w:pos="9350"/>
            </w:tabs>
            <w:rPr>
              <w:rFonts w:eastAsiaTheme="minorEastAsia"/>
              <w:noProof/>
              <w:sz w:val="22"/>
              <w:szCs w:val="22"/>
              <w:lang w:eastAsia="ja-JP"/>
            </w:rPr>
          </w:pPr>
          <w:hyperlink w:history="1" w:anchor="_Toc90931588">
            <w:r w:rsidRPr="0059676C">
              <w:rPr>
                <w:rStyle w:val="Hyperlink"/>
                <w:rFonts w:cs="Times New Roman"/>
                <w:noProof/>
              </w:rPr>
              <w:t>1-3. Generate the cluster model</w:t>
            </w:r>
            <w:r>
              <w:rPr>
                <w:noProof/>
                <w:webHidden/>
              </w:rPr>
              <w:tab/>
            </w:r>
            <w:r>
              <w:rPr>
                <w:noProof/>
                <w:webHidden/>
              </w:rPr>
              <w:fldChar w:fldCharType="begin"/>
            </w:r>
            <w:r>
              <w:rPr>
                <w:noProof/>
                <w:webHidden/>
              </w:rPr>
              <w:instrText xml:space="preserve"> PAGEREF _Toc90931588 \h </w:instrText>
            </w:r>
            <w:r>
              <w:rPr>
                <w:noProof/>
                <w:webHidden/>
              </w:rPr>
            </w:r>
            <w:r>
              <w:rPr>
                <w:noProof/>
                <w:webHidden/>
              </w:rPr>
              <w:fldChar w:fldCharType="separate"/>
            </w:r>
            <w:r>
              <w:rPr>
                <w:noProof/>
                <w:webHidden/>
              </w:rPr>
              <w:t>9</w:t>
            </w:r>
            <w:r>
              <w:rPr>
                <w:noProof/>
                <w:webHidden/>
              </w:rPr>
              <w:fldChar w:fldCharType="end"/>
            </w:r>
          </w:hyperlink>
        </w:p>
        <w:p w:rsidR="00812E9F" w:rsidRDefault="00812E9F" w14:paraId="6A293531" w14:textId="1FDE1E9D">
          <w:pPr>
            <w:pStyle w:val="TOC3"/>
            <w:tabs>
              <w:tab w:val="right" w:leader="dot" w:pos="9350"/>
            </w:tabs>
            <w:rPr>
              <w:rFonts w:eastAsiaTheme="minorEastAsia"/>
              <w:noProof/>
              <w:sz w:val="22"/>
              <w:szCs w:val="22"/>
              <w:lang w:eastAsia="ja-JP"/>
            </w:rPr>
          </w:pPr>
          <w:hyperlink w:history="1" w:anchor="_Toc90931589">
            <w:r w:rsidRPr="0059676C">
              <w:rPr>
                <w:rStyle w:val="Hyperlink"/>
                <w:rFonts w:cs="Times New Roman"/>
                <w:noProof/>
              </w:rPr>
              <w:t>1-4. Prediction results</w:t>
            </w:r>
            <w:r>
              <w:rPr>
                <w:noProof/>
                <w:webHidden/>
              </w:rPr>
              <w:tab/>
            </w:r>
            <w:r>
              <w:rPr>
                <w:noProof/>
                <w:webHidden/>
              </w:rPr>
              <w:fldChar w:fldCharType="begin"/>
            </w:r>
            <w:r>
              <w:rPr>
                <w:noProof/>
                <w:webHidden/>
              </w:rPr>
              <w:instrText xml:space="preserve"> PAGEREF _Toc90931589 \h </w:instrText>
            </w:r>
            <w:r>
              <w:rPr>
                <w:noProof/>
                <w:webHidden/>
              </w:rPr>
            </w:r>
            <w:r>
              <w:rPr>
                <w:noProof/>
                <w:webHidden/>
              </w:rPr>
              <w:fldChar w:fldCharType="separate"/>
            </w:r>
            <w:r>
              <w:rPr>
                <w:noProof/>
                <w:webHidden/>
              </w:rPr>
              <w:t>9</w:t>
            </w:r>
            <w:r>
              <w:rPr>
                <w:noProof/>
                <w:webHidden/>
              </w:rPr>
              <w:fldChar w:fldCharType="end"/>
            </w:r>
          </w:hyperlink>
        </w:p>
        <w:p w:rsidR="00812E9F" w:rsidRDefault="00812E9F" w14:paraId="49EA951B" w14:textId="4662327B">
          <w:pPr>
            <w:pStyle w:val="TOC2"/>
            <w:tabs>
              <w:tab w:val="left" w:pos="660"/>
              <w:tab w:val="right" w:leader="dot" w:pos="9350"/>
            </w:tabs>
            <w:rPr>
              <w:rFonts w:eastAsiaTheme="minorEastAsia"/>
              <w:noProof/>
              <w:sz w:val="22"/>
              <w:szCs w:val="22"/>
              <w:lang w:eastAsia="ja-JP"/>
            </w:rPr>
          </w:pPr>
          <w:hyperlink w:history="1" w:anchor="_Toc90931590">
            <w:r w:rsidRPr="0059676C">
              <w:rPr>
                <w:rStyle w:val="Hyperlink"/>
                <w:rFonts w:cs="Times New Roman"/>
                <w:noProof/>
              </w:rPr>
              <w:t>2.</w:t>
            </w:r>
            <w:r>
              <w:rPr>
                <w:rFonts w:eastAsiaTheme="minorEastAsia"/>
                <w:noProof/>
                <w:sz w:val="22"/>
                <w:szCs w:val="22"/>
                <w:lang w:eastAsia="ja-JP"/>
              </w:rPr>
              <w:tab/>
            </w:r>
            <w:r w:rsidRPr="0059676C">
              <w:rPr>
                <w:rStyle w:val="Hyperlink"/>
                <w:rFonts w:cs="Times New Roman"/>
                <w:noProof/>
              </w:rPr>
              <w:t>Decision Tree Algorithms</w:t>
            </w:r>
            <w:r>
              <w:rPr>
                <w:noProof/>
                <w:webHidden/>
              </w:rPr>
              <w:tab/>
            </w:r>
            <w:r>
              <w:rPr>
                <w:noProof/>
                <w:webHidden/>
              </w:rPr>
              <w:fldChar w:fldCharType="begin"/>
            </w:r>
            <w:r>
              <w:rPr>
                <w:noProof/>
                <w:webHidden/>
              </w:rPr>
              <w:instrText xml:space="preserve"> PAGEREF _Toc90931590 \h </w:instrText>
            </w:r>
            <w:r>
              <w:rPr>
                <w:noProof/>
                <w:webHidden/>
              </w:rPr>
            </w:r>
            <w:r>
              <w:rPr>
                <w:noProof/>
                <w:webHidden/>
              </w:rPr>
              <w:fldChar w:fldCharType="separate"/>
            </w:r>
            <w:r>
              <w:rPr>
                <w:noProof/>
                <w:webHidden/>
              </w:rPr>
              <w:t>10</w:t>
            </w:r>
            <w:r>
              <w:rPr>
                <w:noProof/>
                <w:webHidden/>
              </w:rPr>
              <w:fldChar w:fldCharType="end"/>
            </w:r>
          </w:hyperlink>
        </w:p>
        <w:p w:rsidR="00812E9F" w:rsidRDefault="00812E9F" w14:paraId="476713C3" w14:textId="136DA767">
          <w:pPr>
            <w:pStyle w:val="TOC3"/>
            <w:tabs>
              <w:tab w:val="right" w:leader="dot" w:pos="9350"/>
            </w:tabs>
            <w:rPr>
              <w:rFonts w:eastAsiaTheme="minorEastAsia"/>
              <w:noProof/>
              <w:sz w:val="22"/>
              <w:szCs w:val="22"/>
              <w:lang w:eastAsia="ja-JP"/>
            </w:rPr>
          </w:pPr>
          <w:hyperlink w:history="1" w:anchor="_Toc90931591">
            <w:r w:rsidRPr="0059676C">
              <w:rPr>
                <w:rStyle w:val="Hyperlink"/>
                <w:rFonts w:cs="Times New Roman"/>
                <w:noProof/>
              </w:rPr>
              <w:t>2-1. Generate decision tree models</w:t>
            </w:r>
            <w:r>
              <w:rPr>
                <w:noProof/>
                <w:webHidden/>
              </w:rPr>
              <w:tab/>
            </w:r>
            <w:r>
              <w:rPr>
                <w:noProof/>
                <w:webHidden/>
              </w:rPr>
              <w:fldChar w:fldCharType="begin"/>
            </w:r>
            <w:r>
              <w:rPr>
                <w:noProof/>
                <w:webHidden/>
              </w:rPr>
              <w:instrText xml:space="preserve"> PAGEREF _Toc90931591 \h </w:instrText>
            </w:r>
            <w:r>
              <w:rPr>
                <w:noProof/>
                <w:webHidden/>
              </w:rPr>
            </w:r>
            <w:r>
              <w:rPr>
                <w:noProof/>
                <w:webHidden/>
              </w:rPr>
              <w:fldChar w:fldCharType="separate"/>
            </w:r>
            <w:r>
              <w:rPr>
                <w:noProof/>
                <w:webHidden/>
              </w:rPr>
              <w:t>10</w:t>
            </w:r>
            <w:r>
              <w:rPr>
                <w:noProof/>
                <w:webHidden/>
              </w:rPr>
              <w:fldChar w:fldCharType="end"/>
            </w:r>
          </w:hyperlink>
        </w:p>
        <w:p w:rsidR="00812E9F" w:rsidRDefault="00812E9F" w14:paraId="586DE958" w14:textId="47706E41">
          <w:pPr>
            <w:pStyle w:val="TOC3"/>
            <w:tabs>
              <w:tab w:val="right" w:leader="dot" w:pos="9350"/>
            </w:tabs>
            <w:rPr>
              <w:rFonts w:eastAsiaTheme="minorEastAsia"/>
              <w:noProof/>
              <w:sz w:val="22"/>
              <w:szCs w:val="22"/>
              <w:lang w:eastAsia="ja-JP"/>
            </w:rPr>
          </w:pPr>
          <w:hyperlink w:history="1" w:anchor="_Toc90931592">
            <w:r w:rsidRPr="0059676C">
              <w:rPr>
                <w:rStyle w:val="Hyperlink"/>
                <w:rFonts w:cs="Times New Roman"/>
                <w:noProof/>
              </w:rPr>
              <w:t>2-2. Prediction results</w:t>
            </w:r>
            <w:r>
              <w:rPr>
                <w:noProof/>
                <w:webHidden/>
              </w:rPr>
              <w:tab/>
            </w:r>
            <w:r>
              <w:rPr>
                <w:noProof/>
                <w:webHidden/>
              </w:rPr>
              <w:fldChar w:fldCharType="begin"/>
            </w:r>
            <w:r>
              <w:rPr>
                <w:noProof/>
                <w:webHidden/>
              </w:rPr>
              <w:instrText xml:space="preserve"> PAGEREF _Toc90931592 \h </w:instrText>
            </w:r>
            <w:r>
              <w:rPr>
                <w:noProof/>
                <w:webHidden/>
              </w:rPr>
            </w:r>
            <w:r>
              <w:rPr>
                <w:noProof/>
                <w:webHidden/>
              </w:rPr>
              <w:fldChar w:fldCharType="separate"/>
            </w:r>
            <w:r>
              <w:rPr>
                <w:noProof/>
                <w:webHidden/>
              </w:rPr>
              <w:t>11</w:t>
            </w:r>
            <w:r>
              <w:rPr>
                <w:noProof/>
                <w:webHidden/>
              </w:rPr>
              <w:fldChar w:fldCharType="end"/>
            </w:r>
          </w:hyperlink>
        </w:p>
        <w:p w:rsidR="00812E9F" w:rsidRDefault="00812E9F" w14:paraId="0B9DB614" w14:textId="48B63E56">
          <w:pPr>
            <w:pStyle w:val="TOC3"/>
            <w:tabs>
              <w:tab w:val="right" w:leader="dot" w:pos="9350"/>
            </w:tabs>
            <w:rPr>
              <w:rFonts w:eastAsiaTheme="minorEastAsia"/>
              <w:noProof/>
              <w:sz w:val="22"/>
              <w:szCs w:val="22"/>
              <w:lang w:eastAsia="ja-JP"/>
            </w:rPr>
          </w:pPr>
          <w:hyperlink w:history="1" w:anchor="_Toc90931593">
            <w:r w:rsidRPr="0059676C">
              <w:rPr>
                <w:rStyle w:val="Hyperlink"/>
                <w:noProof/>
              </w:rPr>
              <w:t>2-3. Naïve Bayes Model Prediction</w:t>
            </w:r>
            <w:r>
              <w:rPr>
                <w:noProof/>
                <w:webHidden/>
              </w:rPr>
              <w:tab/>
            </w:r>
            <w:r>
              <w:rPr>
                <w:noProof/>
                <w:webHidden/>
              </w:rPr>
              <w:fldChar w:fldCharType="begin"/>
            </w:r>
            <w:r>
              <w:rPr>
                <w:noProof/>
                <w:webHidden/>
              </w:rPr>
              <w:instrText xml:space="preserve"> PAGEREF _Toc90931593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812E9F" w:rsidRDefault="00812E9F" w14:paraId="3C5EE054" w14:textId="078C14AC">
          <w:pPr>
            <w:pStyle w:val="TOC2"/>
            <w:tabs>
              <w:tab w:val="left" w:pos="660"/>
              <w:tab w:val="right" w:leader="dot" w:pos="9350"/>
            </w:tabs>
            <w:rPr>
              <w:rFonts w:eastAsiaTheme="minorEastAsia"/>
              <w:noProof/>
              <w:sz w:val="22"/>
              <w:szCs w:val="22"/>
              <w:lang w:eastAsia="ja-JP"/>
            </w:rPr>
          </w:pPr>
          <w:hyperlink w:history="1" w:anchor="_Toc90931594">
            <w:r w:rsidRPr="0059676C">
              <w:rPr>
                <w:rStyle w:val="Hyperlink"/>
                <w:noProof/>
              </w:rPr>
              <w:t>3.</w:t>
            </w:r>
            <w:r>
              <w:rPr>
                <w:rFonts w:eastAsiaTheme="minorEastAsia"/>
                <w:noProof/>
                <w:sz w:val="22"/>
                <w:szCs w:val="22"/>
                <w:lang w:eastAsia="ja-JP"/>
              </w:rPr>
              <w:tab/>
            </w:r>
            <w:r w:rsidRPr="0059676C">
              <w:rPr>
                <w:rStyle w:val="Hyperlink"/>
                <w:noProof/>
              </w:rPr>
              <w:t>Association Rule Mining</w:t>
            </w:r>
            <w:r>
              <w:rPr>
                <w:noProof/>
                <w:webHidden/>
              </w:rPr>
              <w:tab/>
            </w:r>
            <w:r>
              <w:rPr>
                <w:noProof/>
                <w:webHidden/>
              </w:rPr>
              <w:fldChar w:fldCharType="begin"/>
            </w:r>
            <w:r>
              <w:rPr>
                <w:noProof/>
                <w:webHidden/>
              </w:rPr>
              <w:instrText xml:space="preserve"> PAGEREF _Toc90931594 \h </w:instrText>
            </w:r>
            <w:r>
              <w:rPr>
                <w:noProof/>
                <w:webHidden/>
              </w:rPr>
            </w:r>
            <w:r>
              <w:rPr>
                <w:noProof/>
                <w:webHidden/>
              </w:rPr>
              <w:fldChar w:fldCharType="separate"/>
            </w:r>
            <w:r>
              <w:rPr>
                <w:noProof/>
                <w:webHidden/>
              </w:rPr>
              <w:t>12</w:t>
            </w:r>
            <w:r>
              <w:rPr>
                <w:noProof/>
                <w:webHidden/>
              </w:rPr>
              <w:fldChar w:fldCharType="end"/>
            </w:r>
          </w:hyperlink>
        </w:p>
        <w:p w:rsidR="00812E9F" w:rsidRDefault="00812E9F" w14:paraId="1ED0BFCC" w14:textId="00734EE3">
          <w:pPr>
            <w:pStyle w:val="TOC3"/>
            <w:tabs>
              <w:tab w:val="right" w:leader="dot" w:pos="9350"/>
            </w:tabs>
            <w:rPr>
              <w:rFonts w:eastAsiaTheme="minorEastAsia"/>
              <w:noProof/>
              <w:sz w:val="22"/>
              <w:szCs w:val="22"/>
              <w:lang w:eastAsia="ja-JP"/>
            </w:rPr>
          </w:pPr>
          <w:hyperlink w:history="1" w:anchor="_Toc90931595">
            <w:r w:rsidRPr="0059676C">
              <w:rPr>
                <w:rStyle w:val="Hyperlink"/>
                <w:rFonts w:cs="Times New Roman"/>
                <w:noProof/>
              </w:rPr>
              <w:t>3-1. Data preparation for the model</w:t>
            </w:r>
            <w:r>
              <w:rPr>
                <w:noProof/>
                <w:webHidden/>
              </w:rPr>
              <w:tab/>
            </w:r>
            <w:r>
              <w:rPr>
                <w:noProof/>
                <w:webHidden/>
              </w:rPr>
              <w:fldChar w:fldCharType="begin"/>
            </w:r>
            <w:r>
              <w:rPr>
                <w:noProof/>
                <w:webHidden/>
              </w:rPr>
              <w:instrText xml:space="preserve"> PAGEREF _Toc90931595 \h </w:instrText>
            </w:r>
            <w:r>
              <w:rPr>
                <w:noProof/>
                <w:webHidden/>
              </w:rPr>
            </w:r>
            <w:r>
              <w:rPr>
                <w:noProof/>
                <w:webHidden/>
              </w:rPr>
              <w:fldChar w:fldCharType="separate"/>
            </w:r>
            <w:r>
              <w:rPr>
                <w:noProof/>
                <w:webHidden/>
              </w:rPr>
              <w:t>12</w:t>
            </w:r>
            <w:r>
              <w:rPr>
                <w:noProof/>
                <w:webHidden/>
              </w:rPr>
              <w:fldChar w:fldCharType="end"/>
            </w:r>
          </w:hyperlink>
        </w:p>
        <w:p w:rsidR="00812E9F" w:rsidRDefault="00812E9F" w14:paraId="495AC150" w14:textId="28D87792">
          <w:pPr>
            <w:pStyle w:val="TOC3"/>
            <w:tabs>
              <w:tab w:val="right" w:leader="dot" w:pos="9350"/>
            </w:tabs>
            <w:rPr>
              <w:rFonts w:eastAsiaTheme="minorEastAsia"/>
              <w:noProof/>
              <w:sz w:val="22"/>
              <w:szCs w:val="22"/>
              <w:lang w:eastAsia="ja-JP"/>
            </w:rPr>
          </w:pPr>
          <w:hyperlink w:history="1" w:anchor="_Toc90931596">
            <w:r w:rsidRPr="0059676C">
              <w:rPr>
                <w:rStyle w:val="Hyperlink"/>
                <w:rFonts w:cs="Times New Roman"/>
                <w:noProof/>
              </w:rPr>
              <w:t>3-2. Generate the Association rules with rhs = “Attrition=No”.</w:t>
            </w:r>
            <w:r>
              <w:rPr>
                <w:noProof/>
                <w:webHidden/>
              </w:rPr>
              <w:tab/>
            </w:r>
            <w:r>
              <w:rPr>
                <w:noProof/>
                <w:webHidden/>
              </w:rPr>
              <w:fldChar w:fldCharType="begin"/>
            </w:r>
            <w:r>
              <w:rPr>
                <w:noProof/>
                <w:webHidden/>
              </w:rPr>
              <w:instrText xml:space="preserve"> PAGEREF _Toc90931596 \h </w:instrText>
            </w:r>
            <w:r>
              <w:rPr>
                <w:noProof/>
                <w:webHidden/>
              </w:rPr>
            </w:r>
            <w:r>
              <w:rPr>
                <w:noProof/>
                <w:webHidden/>
              </w:rPr>
              <w:fldChar w:fldCharType="separate"/>
            </w:r>
            <w:r>
              <w:rPr>
                <w:noProof/>
                <w:webHidden/>
              </w:rPr>
              <w:t>13</w:t>
            </w:r>
            <w:r>
              <w:rPr>
                <w:noProof/>
                <w:webHidden/>
              </w:rPr>
              <w:fldChar w:fldCharType="end"/>
            </w:r>
          </w:hyperlink>
        </w:p>
        <w:p w:rsidR="00812E9F" w:rsidRDefault="00812E9F" w14:paraId="39B6E97D" w14:textId="69CCEFDD">
          <w:pPr>
            <w:pStyle w:val="TOC1"/>
            <w:rPr>
              <w:rFonts w:asciiTheme="minorHAnsi" w:hAnsiTheme="minorHAnsi" w:cstheme="minorBidi"/>
              <w:sz w:val="22"/>
              <w:szCs w:val="22"/>
              <w:lang w:eastAsia="ja-JP"/>
            </w:rPr>
          </w:pPr>
          <w:hyperlink w:history="1" w:anchor="_Toc90931597">
            <w:r w:rsidRPr="0059676C">
              <w:rPr>
                <w:rStyle w:val="Hyperlink"/>
              </w:rPr>
              <w:t>Results</w:t>
            </w:r>
            <w:r>
              <w:rPr>
                <w:webHidden/>
              </w:rPr>
              <w:tab/>
            </w:r>
            <w:r>
              <w:rPr>
                <w:webHidden/>
              </w:rPr>
              <w:fldChar w:fldCharType="begin"/>
            </w:r>
            <w:r>
              <w:rPr>
                <w:webHidden/>
              </w:rPr>
              <w:instrText xml:space="preserve"> PAGEREF _Toc90931597 \h </w:instrText>
            </w:r>
            <w:r>
              <w:rPr>
                <w:webHidden/>
              </w:rPr>
            </w:r>
            <w:r>
              <w:rPr>
                <w:webHidden/>
              </w:rPr>
              <w:fldChar w:fldCharType="separate"/>
            </w:r>
            <w:r>
              <w:rPr>
                <w:webHidden/>
              </w:rPr>
              <w:t>16</w:t>
            </w:r>
            <w:r>
              <w:rPr>
                <w:webHidden/>
              </w:rPr>
              <w:fldChar w:fldCharType="end"/>
            </w:r>
          </w:hyperlink>
        </w:p>
        <w:p w:rsidR="00812E9F" w:rsidRDefault="00812E9F" w14:paraId="39282891" w14:textId="2AD1B877">
          <w:pPr>
            <w:pStyle w:val="TOC1"/>
            <w:rPr>
              <w:rFonts w:asciiTheme="minorHAnsi" w:hAnsiTheme="minorHAnsi" w:cstheme="minorBidi"/>
              <w:sz w:val="22"/>
              <w:szCs w:val="22"/>
              <w:lang w:eastAsia="ja-JP"/>
            </w:rPr>
          </w:pPr>
          <w:hyperlink w:history="1" w:anchor="_Toc90931598">
            <w:r w:rsidRPr="0059676C">
              <w:rPr>
                <w:rStyle w:val="Hyperlink"/>
              </w:rPr>
              <w:t>Conclusions</w:t>
            </w:r>
            <w:r>
              <w:rPr>
                <w:webHidden/>
              </w:rPr>
              <w:tab/>
            </w:r>
            <w:r>
              <w:rPr>
                <w:webHidden/>
              </w:rPr>
              <w:fldChar w:fldCharType="begin"/>
            </w:r>
            <w:r>
              <w:rPr>
                <w:webHidden/>
              </w:rPr>
              <w:instrText xml:space="preserve"> PAGEREF _Toc90931598 \h </w:instrText>
            </w:r>
            <w:r>
              <w:rPr>
                <w:webHidden/>
              </w:rPr>
            </w:r>
            <w:r>
              <w:rPr>
                <w:webHidden/>
              </w:rPr>
              <w:fldChar w:fldCharType="separate"/>
            </w:r>
            <w:r>
              <w:rPr>
                <w:webHidden/>
              </w:rPr>
              <w:t>17</w:t>
            </w:r>
            <w:r>
              <w:rPr>
                <w:webHidden/>
              </w:rPr>
              <w:fldChar w:fldCharType="end"/>
            </w:r>
          </w:hyperlink>
        </w:p>
        <w:p w:rsidRPr="00FA7B00" w:rsidR="00A23671" w:rsidP="006F138A" w:rsidRDefault="00A23671" w14:paraId="6FB479C3" w14:textId="54A91971">
          <w:pPr>
            <w:rPr>
              <w:rFonts w:ascii="Times New Roman" w:hAnsi="Times New Roman" w:cs="Times New Roman"/>
            </w:rPr>
          </w:pPr>
          <w:r w:rsidRPr="002541AD">
            <w:rPr>
              <w:rFonts w:ascii="Times New Roman" w:hAnsi="Times New Roman" w:cs="Times New Roman"/>
              <w:b/>
              <w:bCs/>
              <w:noProof/>
            </w:rPr>
            <w:fldChar w:fldCharType="end"/>
          </w:r>
        </w:p>
      </w:sdtContent>
    </w:sdt>
    <w:p w:rsidRPr="00FA7B00" w:rsidR="00A23671" w:rsidP="006F138A" w:rsidRDefault="00A23671" w14:paraId="2FD9C9B9" w14:textId="77777777">
      <w:pPr>
        <w:rPr>
          <w:rFonts w:ascii="Times New Roman" w:hAnsi="Times New Roman" w:eastAsia="Times New Roman" w:cs="Times New Roman"/>
          <w:b/>
          <w:bCs/>
        </w:rPr>
      </w:pPr>
    </w:p>
    <w:p w:rsidRPr="00FA7B00" w:rsidR="3E367245" w:rsidP="006F138A" w:rsidRDefault="3E367245" w14:paraId="185248E5" w14:textId="40D60124">
      <w:pPr>
        <w:pStyle w:val="Heading1"/>
        <w:rPr>
          <w:rFonts w:cs="Times New Roman"/>
        </w:rPr>
      </w:pPr>
      <w:bookmarkStart w:name="_Toc90931580" w:id="0"/>
      <w:r w:rsidRPr="00FA7B00">
        <w:rPr>
          <w:rFonts w:cs="Times New Roman"/>
        </w:rPr>
        <w:lastRenderedPageBreak/>
        <w:t>Introduction</w:t>
      </w:r>
      <w:bookmarkEnd w:id="0"/>
    </w:p>
    <w:p w:rsidRPr="00FA7B00" w:rsidR="042F70B9" w:rsidP="006F138A" w:rsidRDefault="042F70B9" w14:paraId="337B1845" w14:textId="376895EF">
      <w:pPr>
        <w:rPr>
          <w:rFonts w:ascii="Times New Roman" w:hAnsi="Times New Roman" w:eastAsia="Times New Roman" w:cs="Times New Roman"/>
        </w:rPr>
      </w:pPr>
    </w:p>
    <w:p w:rsidRPr="00FA7B00" w:rsidR="000D5E5B" w:rsidP="000D5E5B" w:rsidRDefault="00C74857" w14:paraId="0A479347" w14:textId="643BB2B0">
      <w:pPr>
        <w:ind w:firstLine="720"/>
        <w:rPr>
          <w:rFonts w:ascii="Times New Roman" w:hAnsi="Times New Roman" w:eastAsia="Times New Roman" w:cs="Times New Roman"/>
        </w:rPr>
      </w:pPr>
      <w:r w:rsidRPr="00FA7B00">
        <w:rPr>
          <w:rFonts w:ascii="Times New Roman" w:hAnsi="Times New Roman" w:eastAsia="Times New Roman" w:cs="Times New Roman"/>
        </w:rPr>
        <w:t xml:space="preserve">The year 2020 has been known as </w:t>
      </w:r>
      <w:r w:rsidRPr="00FA7B00" w:rsidR="5BD29AE6">
        <w:rPr>
          <w:rFonts w:ascii="Times New Roman" w:hAnsi="Times New Roman" w:eastAsia="Times New Roman" w:cs="Times New Roman"/>
        </w:rPr>
        <w:t>'</w:t>
      </w:r>
      <w:r w:rsidRPr="00FA7B00">
        <w:rPr>
          <w:rFonts w:ascii="Times New Roman" w:hAnsi="Times New Roman" w:eastAsia="Times New Roman" w:cs="Times New Roman"/>
        </w:rPr>
        <w:t>The great Resignation'. The past April, the number of workers who quit their job in a single month broke an all-time U.S. record. As the months went by</w:t>
      </w:r>
      <w:r w:rsidRPr="00FA7B00" w:rsidR="17BE042E">
        <w:rPr>
          <w:rFonts w:ascii="Times New Roman" w:hAnsi="Times New Roman" w:eastAsia="Times New Roman" w:cs="Times New Roman"/>
        </w:rPr>
        <w:t>,</w:t>
      </w:r>
      <w:r w:rsidRPr="00FA7B00">
        <w:rPr>
          <w:rFonts w:ascii="Times New Roman" w:hAnsi="Times New Roman" w:eastAsia="Times New Roman" w:cs="Times New Roman"/>
        </w:rPr>
        <w:t xml:space="preserve"> </w:t>
      </w:r>
      <w:r w:rsidRPr="00FA7B00" w:rsidR="001B6F2C">
        <w:rPr>
          <w:rFonts w:ascii="Times New Roman" w:hAnsi="Times New Roman" w:eastAsia="Times New Roman" w:cs="Times New Roman"/>
        </w:rPr>
        <w:t xml:space="preserve">there was an increasing number of </w:t>
      </w:r>
      <w:r w:rsidRPr="00FA7B00">
        <w:rPr>
          <w:rFonts w:ascii="Times New Roman" w:hAnsi="Times New Roman" w:eastAsia="Times New Roman" w:cs="Times New Roman"/>
        </w:rPr>
        <w:t>people quit their job</w:t>
      </w:r>
      <w:r w:rsidRPr="00FA7B00" w:rsidR="001B6F2C">
        <w:rPr>
          <w:rFonts w:ascii="Times New Roman" w:hAnsi="Times New Roman" w:eastAsia="Times New Roman" w:cs="Times New Roman"/>
        </w:rPr>
        <w:t>s</w:t>
      </w:r>
      <w:r w:rsidRPr="00FA7B00">
        <w:rPr>
          <w:rFonts w:ascii="Times New Roman" w:hAnsi="Times New Roman" w:eastAsia="Times New Roman" w:cs="Times New Roman"/>
        </w:rPr>
        <w:t xml:space="preserve">. Unlike in the past, the younger generation of workers constantly longs for their own growth potential, happiness, and value in what they do. According to Indeed </w:t>
      </w:r>
      <w:r w:rsidRPr="00FA7B00" w:rsidR="00A65B8F">
        <w:rPr>
          <w:rFonts w:ascii="Times New Roman" w:hAnsi="Times New Roman" w:eastAsia="Times New Roman" w:cs="Times New Roman"/>
        </w:rPr>
        <w:t>research (</w:t>
      </w:r>
      <w:r w:rsidRPr="00FA7B00">
        <w:rPr>
          <w:rFonts w:ascii="Times New Roman" w:hAnsi="Times New Roman" w:eastAsia="Times New Roman" w:cs="Times New Roman"/>
        </w:rPr>
        <w:t xml:space="preserve">Feb 25, 2021), common reasons employees leave their job are </w:t>
      </w:r>
      <w:r w:rsidRPr="00FA7B00" w:rsidR="00A65B8F">
        <w:rPr>
          <w:rFonts w:ascii="Times New Roman" w:hAnsi="Times New Roman" w:eastAsia="Times New Roman" w:cs="Times New Roman"/>
        </w:rPr>
        <w:t>include</w:t>
      </w:r>
      <w:r w:rsidRPr="00FA7B00" w:rsidR="6E153D87">
        <w:rPr>
          <w:rFonts w:ascii="Times New Roman" w:hAnsi="Times New Roman" w:eastAsia="Times New Roman" w:cs="Times New Roman"/>
        </w:rPr>
        <w:t>:</w:t>
      </w:r>
      <w:r w:rsidRPr="00FA7B00">
        <w:rPr>
          <w:rFonts w:ascii="Times New Roman" w:hAnsi="Times New Roman" w:eastAsia="Times New Roman" w:cs="Times New Roman"/>
        </w:rPr>
        <w:t xml:space="preserve"> 1. needing more of a challenge, 2. looking for a higher salary, 3. feeling uninspired, 4. wanting to feel valued, and so on.</w:t>
      </w:r>
      <w:r w:rsidRPr="00FA7B00" w:rsidR="604FAE53">
        <w:rPr>
          <w:rFonts w:ascii="Times New Roman" w:hAnsi="Times New Roman" w:eastAsia="Times New Roman" w:cs="Times New Roman"/>
        </w:rPr>
        <w:t xml:space="preserve"> If there is a way to find out why employees leave their current job in advance,</w:t>
      </w:r>
      <w:r w:rsidR="00CF272C">
        <w:rPr>
          <w:rFonts w:ascii="Times New Roman" w:hAnsi="Times New Roman" w:eastAsia="Times New Roman" w:cs="Times New Roman"/>
        </w:rPr>
        <w:t xml:space="preserve"> companies can decrease its employee’s attrition rate </w:t>
      </w:r>
      <w:r w:rsidR="004D11B1">
        <w:rPr>
          <w:rFonts w:ascii="Times New Roman" w:hAnsi="Times New Roman" w:eastAsia="Times New Roman" w:cs="Times New Roman"/>
        </w:rPr>
        <w:t>significantly</w:t>
      </w:r>
      <w:r w:rsidRPr="00EF7A57" w:rsidR="5131D18C">
        <w:rPr>
          <w:rFonts w:ascii="Times New Roman" w:hAnsi="Times New Roman" w:eastAsia="Times New Roman" w:cs="Times New Roman"/>
        </w:rPr>
        <w:t>.</w:t>
      </w:r>
      <w:r w:rsidRPr="00FA7B00" w:rsidR="5131D18C">
        <w:rPr>
          <w:rFonts w:ascii="Times New Roman" w:hAnsi="Times New Roman" w:eastAsia="Times New Roman" w:cs="Times New Roman"/>
        </w:rPr>
        <w:t xml:space="preserve"> </w:t>
      </w:r>
    </w:p>
    <w:p w:rsidRPr="00FA7B00" w:rsidR="18509D4D" w:rsidP="006F138A" w:rsidRDefault="18509D4D" w14:paraId="3003A61C" w14:textId="3678FA7F">
      <w:pPr>
        <w:ind w:firstLine="360"/>
        <w:rPr>
          <w:rFonts w:ascii="Times New Roman" w:hAnsi="Times New Roman" w:eastAsia="Times New Roman" w:cs="Times New Roman"/>
        </w:rPr>
      </w:pPr>
    </w:p>
    <w:p w:rsidRPr="00FA7B00" w:rsidR="00C74857" w:rsidP="00B63C06" w:rsidRDefault="00C74857" w14:paraId="7D810799" w14:textId="1C2B21A6">
      <w:pPr>
        <w:ind w:firstLine="720"/>
        <w:rPr>
          <w:rFonts w:ascii="Times New Roman" w:hAnsi="Times New Roman" w:eastAsia="Times New Roman" w:cs="Times New Roman"/>
        </w:rPr>
      </w:pPr>
      <w:r w:rsidRPr="00FA7B00">
        <w:rPr>
          <w:rFonts w:ascii="Times New Roman" w:hAnsi="Times New Roman" w:eastAsia="Times New Roman" w:cs="Times New Roman"/>
        </w:rPr>
        <w:t>It is important to know why employees leave their jobs because a high turnover rate can lead to low</w:t>
      </w:r>
      <w:r w:rsidR="0058172C">
        <w:rPr>
          <w:rFonts w:ascii="Times New Roman" w:hAnsi="Times New Roman" w:eastAsia="Times New Roman" w:cs="Times New Roman"/>
        </w:rPr>
        <w:t>er</w:t>
      </w:r>
      <w:r w:rsidRPr="00FA7B00">
        <w:rPr>
          <w:rFonts w:ascii="Times New Roman" w:hAnsi="Times New Roman" w:eastAsia="Times New Roman" w:cs="Times New Roman"/>
        </w:rPr>
        <w:t xml:space="preserve"> job satisfaction. Hiring new employees to fill this gap takes time and effort, which is why it is</w:t>
      </w:r>
      <w:r w:rsidR="0058172C">
        <w:rPr>
          <w:rFonts w:ascii="Times New Roman" w:hAnsi="Times New Roman" w:eastAsia="Times New Roman" w:cs="Times New Roman"/>
        </w:rPr>
        <w:t xml:space="preserve"> more efficient to find a way to keep the attrition rate low and keep employees happy. </w:t>
      </w:r>
      <w:r w:rsidRPr="00FA7B00">
        <w:rPr>
          <w:rFonts w:ascii="Times New Roman" w:hAnsi="Times New Roman" w:eastAsia="Times New Roman" w:cs="Times New Roman"/>
        </w:rPr>
        <w:t xml:space="preserve">  </w:t>
      </w:r>
      <w:r w:rsidR="0058172C">
        <w:rPr>
          <w:rFonts w:ascii="Times New Roman" w:hAnsi="Times New Roman" w:eastAsia="Times New Roman" w:cs="Times New Roman"/>
        </w:rPr>
        <w:t xml:space="preserve">After finding out </w:t>
      </w:r>
      <w:r w:rsidRPr="00FA7B00">
        <w:rPr>
          <w:rFonts w:ascii="Times New Roman" w:hAnsi="Times New Roman" w:eastAsia="Times New Roman" w:cs="Times New Roman"/>
        </w:rPr>
        <w:t>why employees are leaving, employers can directly solve problems that recur and create a more pleasant working environment for everyone.</w:t>
      </w:r>
    </w:p>
    <w:p w:rsidRPr="00FA7B00" w:rsidR="00C74857" w:rsidP="006F138A" w:rsidRDefault="00C74857" w14:paraId="5A0D86F2" w14:textId="77777777">
      <w:pPr>
        <w:ind w:firstLine="360"/>
        <w:rPr>
          <w:rFonts w:ascii="Times New Roman" w:hAnsi="Times New Roman" w:eastAsia="Times New Roman" w:cs="Times New Roman"/>
        </w:rPr>
      </w:pPr>
    </w:p>
    <w:p w:rsidRPr="00FA7B00" w:rsidR="042F70B9" w:rsidP="00B63C06" w:rsidRDefault="007F1ACB" w14:paraId="6831E8AB" w14:textId="2CDD11F9">
      <w:pPr>
        <w:ind w:firstLine="720"/>
        <w:rPr>
          <w:rFonts w:ascii="Times New Roman" w:hAnsi="Times New Roman" w:eastAsia="Times New Roman" w:cs="Times New Roman"/>
        </w:rPr>
      </w:pPr>
      <w:r>
        <w:rPr>
          <w:rFonts w:ascii="Times New Roman" w:hAnsi="Times New Roman" w:eastAsia="Times New Roman" w:cs="Times New Roman"/>
        </w:rPr>
        <w:t xml:space="preserve">It would be helpful if there is a way to predict which employees are likely to quit in the future. </w:t>
      </w:r>
      <w:r w:rsidRPr="00FA7B00" w:rsidR="00C74857">
        <w:rPr>
          <w:rFonts w:ascii="Times New Roman" w:hAnsi="Times New Roman" w:eastAsia="Times New Roman" w:cs="Times New Roman"/>
        </w:rPr>
        <w:t xml:space="preserve">More efficient HR tasks will be possible if employees who are likely to </w:t>
      </w:r>
      <w:r w:rsidRPr="00FA7B00" w:rsidR="28165ABB">
        <w:rPr>
          <w:rFonts w:ascii="Times New Roman" w:hAnsi="Times New Roman" w:eastAsia="Times New Roman" w:cs="Times New Roman"/>
        </w:rPr>
        <w:t>be attrite</w:t>
      </w:r>
      <w:r w:rsidRPr="00FA7B00" w:rsidR="00C74857">
        <w:rPr>
          <w:rFonts w:ascii="Times New Roman" w:hAnsi="Times New Roman" w:eastAsia="Times New Roman" w:cs="Times New Roman"/>
        </w:rPr>
        <w:t xml:space="preserve"> are selected and</w:t>
      </w:r>
      <w:r>
        <w:rPr>
          <w:rFonts w:ascii="Times New Roman" w:hAnsi="Times New Roman" w:eastAsia="Times New Roman" w:cs="Times New Roman"/>
        </w:rPr>
        <w:t xml:space="preserve"> </w:t>
      </w:r>
      <w:r w:rsidRPr="00FA7B00" w:rsidR="00C74857">
        <w:rPr>
          <w:rFonts w:ascii="Times New Roman" w:hAnsi="Times New Roman" w:eastAsia="Times New Roman" w:cs="Times New Roman"/>
        </w:rPr>
        <w:t xml:space="preserve">take </w:t>
      </w:r>
      <w:r>
        <w:rPr>
          <w:rFonts w:ascii="Times New Roman" w:hAnsi="Times New Roman" w:eastAsia="Times New Roman" w:cs="Times New Roman"/>
        </w:rPr>
        <w:t xml:space="preserve">appropriate actions on those who are likely to leave. </w:t>
      </w:r>
      <w:r w:rsidRPr="00FA7B00" w:rsidR="00C74857">
        <w:rPr>
          <w:rFonts w:ascii="Times New Roman" w:hAnsi="Times New Roman" w:eastAsia="Times New Roman" w:cs="Times New Roman"/>
        </w:rPr>
        <w:t>Here</w:t>
      </w:r>
      <w:r>
        <w:rPr>
          <w:rFonts w:ascii="Times New Roman" w:hAnsi="Times New Roman" w:eastAsia="Times New Roman" w:cs="Times New Roman"/>
        </w:rPr>
        <w:t xml:space="preserve">, the actual </w:t>
      </w:r>
      <w:r w:rsidR="0071693A">
        <w:rPr>
          <w:rFonts w:ascii="Times New Roman" w:hAnsi="Times New Roman" w:eastAsia="Times New Roman" w:cs="Times New Roman"/>
        </w:rPr>
        <w:t xml:space="preserve">data set regarding employee’s attrition is </w:t>
      </w:r>
      <w:r w:rsidR="004D11B1">
        <w:rPr>
          <w:rFonts w:ascii="Times New Roman" w:hAnsi="Times New Roman" w:eastAsia="Times New Roman" w:cs="Times New Roman"/>
        </w:rPr>
        <w:t xml:space="preserve">presented, </w:t>
      </w:r>
      <w:r w:rsidRPr="00FA7B00" w:rsidR="004D11B1">
        <w:rPr>
          <w:rFonts w:ascii="Times New Roman" w:hAnsi="Times New Roman" w:eastAsia="Times New Roman" w:cs="Times New Roman"/>
        </w:rPr>
        <w:t>including</w:t>
      </w:r>
      <w:r w:rsidRPr="00FA7B00" w:rsidR="00C74857">
        <w:rPr>
          <w:rFonts w:ascii="Times New Roman" w:hAnsi="Times New Roman" w:eastAsia="Times New Roman" w:cs="Times New Roman"/>
        </w:rPr>
        <w:t xml:space="preserve"> age, employment date, employment source</w:t>
      </w:r>
      <w:r w:rsidR="0071693A">
        <w:rPr>
          <w:rFonts w:ascii="Times New Roman" w:hAnsi="Times New Roman" w:eastAsia="Times New Roman" w:cs="Times New Roman"/>
        </w:rPr>
        <w:t>,</w:t>
      </w:r>
      <w:r w:rsidRPr="00FA7B00" w:rsidR="00C74857">
        <w:rPr>
          <w:rFonts w:ascii="Times New Roman" w:hAnsi="Times New Roman" w:eastAsia="Times New Roman" w:cs="Times New Roman"/>
        </w:rPr>
        <w:t xml:space="preserve"> and monthly income, etc. With this data</w:t>
      </w:r>
      <w:r w:rsidR="001B0E02">
        <w:rPr>
          <w:rFonts w:ascii="Times New Roman" w:hAnsi="Times New Roman" w:eastAsia="Times New Roman" w:cs="Times New Roman"/>
        </w:rPr>
        <w:t xml:space="preserve"> set, a few of the </w:t>
      </w:r>
      <w:r w:rsidRPr="00FA7B00" w:rsidR="00C74857">
        <w:rPr>
          <w:rFonts w:ascii="Times New Roman" w:hAnsi="Times New Roman" w:eastAsia="Times New Roman" w:cs="Times New Roman"/>
        </w:rPr>
        <w:t>data mining analysis methods</w:t>
      </w:r>
      <w:r w:rsidR="001B0E02">
        <w:rPr>
          <w:rFonts w:ascii="Times New Roman" w:hAnsi="Times New Roman" w:eastAsia="Times New Roman" w:cs="Times New Roman"/>
        </w:rPr>
        <w:t xml:space="preserve"> will be used</w:t>
      </w:r>
      <w:r w:rsidRPr="00FA7B00" w:rsidR="00C74857">
        <w:rPr>
          <w:rFonts w:ascii="Times New Roman" w:hAnsi="Times New Roman" w:eastAsia="Times New Roman" w:cs="Times New Roman"/>
        </w:rPr>
        <w:t xml:space="preserve"> to predict </w:t>
      </w:r>
      <w:r w:rsidRPr="00FA7B00" w:rsidR="00E3430A">
        <w:rPr>
          <w:rFonts w:ascii="Times New Roman" w:hAnsi="Times New Roman" w:eastAsia="Times New Roman" w:cs="Times New Roman"/>
        </w:rPr>
        <w:t>whether</w:t>
      </w:r>
      <w:r w:rsidRPr="00FA7B00" w:rsidR="00C74857">
        <w:rPr>
          <w:rFonts w:ascii="Times New Roman" w:hAnsi="Times New Roman" w:eastAsia="Times New Roman" w:cs="Times New Roman"/>
        </w:rPr>
        <w:t xml:space="preserve"> </w:t>
      </w:r>
      <w:r w:rsidR="000D5E5B">
        <w:rPr>
          <w:rFonts w:ascii="Times New Roman" w:hAnsi="Times New Roman" w:eastAsia="Times New Roman" w:cs="Times New Roman"/>
        </w:rPr>
        <w:t xml:space="preserve">the employee will </w:t>
      </w:r>
      <w:r w:rsidR="002E5331">
        <w:rPr>
          <w:rFonts w:ascii="Times New Roman" w:hAnsi="Times New Roman" w:eastAsia="Times New Roman" w:cs="Times New Roman"/>
        </w:rPr>
        <w:t>le</w:t>
      </w:r>
      <w:r w:rsidR="00265AD9">
        <w:rPr>
          <w:rFonts w:ascii="Times New Roman" w:hAnsi="Times New Roman" w:eastAsia="Times New Roman" w:cs="Times New Roman"/>
        </w:rPr>
        <w:t xml:space="preserve">ave </w:t>
      </w:r>
      <w:r w:rsidR="001B0E02">
        <w:rPr>
          <w:rFonts w:ascii="Times New Roman" w:hAnsi="Times New Roman" w:eastAsia="Times New Roman" w:cs="Times New Roman"/>
        </w:rPr>
        <w:t xml:space="preserve">or not. </w:t>
      </w:r>
    </w:p>
    <w:p w:rsidRPr="00FA7B00" w:rsidR="00C74857" w:rsidP="006F138A" w:rsidRDefault="00C74857" w14:paraId="0E315DF4" w14:textId="77777777">
      <w:pPr>
        <w:ind w:firstLine="360"/>
        <w:rPr>
          <w:rFonts w:ascii="Times New Roman" w:hAnsi="Times New Roman" w:eastAsia="Times New Roman" w:cs="Times New Roman"/>
        </w:rPr>
      </w:pPr>
    </w:p>
    <w:p w:rsidRPr="00FA7B00" w:rsidR="00AB222C" w:rsidP="006F138A" w:rsidRDefault="00AB222C" w14:paraId="5CB44E51" w14:textId="77777777">
      <w:pPr>
        <w:rPr>
          <w:rFonts w:ascii="Times New Roman" w:hAnsi="Times New Roman" w:eastAsia="Times New Roman" w:cs="Times New Roman"/>
        </w:rPr>
      </w:pPr>
    </w:p>
    <w:p w:rsidRPr="00FA7B00" w:rsidR="00C74857" w:rsidP="006F138A" w:rsidRDefault="005A1339" w14:paraId="465A3F7C" w14:textId="767B2B64">
      <w:pPr>
        <w:pStyle w:val="Heading2"/>
        <w:rPr>
          <w:rFonts w:cs="Times New Roman"/>
        </w:rPr>
      </w:pPr>
      <w:bookmarkStart w:name="_Toc90931581" w:id="1"/>
      <w:r w:rsidRPr="00FA7B00">
        <w:rPr>
          <w:rFonts w:cs="Times New Roman"/>
        </w:rPr>
        <w:t>About the data</w:t>
      </w:r>
      <w:bookmarkEnd w:id="1"/>
    </w:p>
    <w:p w:rsidRPr="00FA7B00" w:rsidR="00AB222C" w:rsidP="006F138A" w:rsidRDefault="00AB222C" w14:paraId="3390D7C0" w14:textId="77777777">
      <w:pPr>
        <w:rPr>
          <w:rFonts w:ascii="Times New Roman" w:hAnsi="Times New Roman" w:eastAsia="Times New Roman" w:cs="Times New Roman"/>
          <w:b/>
          <w:bCs/>
        </w:rPr>
      </w:pPr>
    </w:p>
    <w:p w:rsidRPr="00FA7B00" w:rsidR="00AB222C" w:rsidP="00B63C06" w:rsidRDefault="00B420FD" w14:paraId="77CC4D01" w14:textId="3C7A4449">
      <w:pPr>
        <w:ind w:firstLine="720"/>
        <w:rPr>
          <w:rFonts w:ascii="Times New Roman" w:hAnsi="Times New Roman" w:eastAsia="Times New Roman" w:cs="Times New Roman"/>
        </w:rPr>
      </w:pPr>
      <w:r w:rsidRPr="00FA7B00">
        <w:rPr>
          <w:rFonts w:ascii="Times New Roman" w:hAnsi="Times New Roman" w:eastAsia="Times New Roman" w:cs="Times New Roman"/>
        </w:rPr>
        <w:t>The origin data</w:t>
      </w:r>
      <w:r w:rsidRPr="00FA7B00" w:rsidR="7ED3F5C3">
        <w:rPr>
          <w:rFonts w:ascii="Times New Roman" w:hAnsi="Times New Roman" w:eastAsia="Times New Roman" w:cs="Times New Roman"/>
        </w:rPr>
        <w:t xml:space="preserve"> set was acquired from the Kaggle, </w:t>
      </w:r>
      <w:hyperlink r:id="rId8">
        <w:r w:rsidRPr="00FA7B00" w:rsidR="7ED3F5C3">
          <w:rPr>
            <w:rStyle w:val="Hyperlink"/>
            <w:rFonts w:ascii="Times New Roman" w:hAnsi="Times New Roman" w:eastAsia="Times New Roman" w:cs="Times New Roman"/>
          </w:rPr>
          <w:t xml:space="preserve">Kaggle </w:t>
        </w:r>
        <w:proofErr w:type="gramStart"/>
        <w:r w:rsidRPr="00FA7B00" w:rsidR="7ED3F5C3">
          <w:rPr>
            <w:rStyle w:val="Hyperlink"/>
            <w:rFonts w:ascii="Times New Roman" w:hAnsi="Times New Roman" w:eastAsia="Times New Roman" w:cs="Times New Roman"/>
          </w:rPr>
          <w:t>-  HR</w:t>
        </w:r>
        <w:proofErr w:type="gramEnd"/>
        <w:r w:rsidRPr="00FA7B00" w:rsidR="7ED3F5C3">
          <w:rPr>
            <w:rStyle w:val="Hyperlink"/>
            <w:rFonts w:ascii="Times New Roman" w:hAnsi="Times New Roman" w:eastAsia="Times New Roman" w:cs="Times New Roman"/>
          </w:rPr>
          <w:t xml:space="preserve"> Attrition Dataset</w:t>
        </w:r>
      </w:hyperlink>
      <w:r w:rsidRPr="00FA7B00" w:rsidR="7ED3F5C3">
        <w:rPr>
          <w:rFonts w:ascii="Times New Roman" w:hAnsi="Times New Roman" w:eastAsia="Times New Roman" w:cs="Times New Roman"/>
        </w:rPr>
        <w:t xml:space="preserve">. </w:t>
      </w:r>
      <w:r w:rsidRPr="00FA7B00" w:rsidR="6CA896DB">
        <w:rPr>
          <w:rFonts w:ascii="Times New Roman" w:hAnsi="Times New Roman" w:eastAsia="Times New Roman" w:cs="Times New Roman"/>
        </w:rPr>
        <w:t xml:space="preserve">The dataset was created based on the IBM attrition dataset to </w:t>
      </w:r>
      <w:r w:rsidRPr="00FA7B00" w:rsidR="12BECD2E">
        <w:rPr>
          <w:rFonts w:ascii="Times New Roman" w:hAnsi="Times New Roman" w:eastAsia="Times New Roman" w:cs="Times New Roman"/>
        </w:rPr>
        <w:t>predict</w:t>
      </w:r>
      <w:r w:rsidRPr="00FA7B00" w:rsidR="6CA896DB">
        <w:rPr>
          <w:rFonts w:ascii="Times New Roman" w:hAnsi="Times New Roman" w:eastAsia="Times New Roman" w:cs="Times New Roman"/>
        </w:rPr>
        <w:t xml:space="preserve"> employee attrition. </w:t>
      </w:r>
      <w:r w:rsidRPr="00FA7B00" w:rsidR="62C29391">
        <w:rPr>
          <w:rFonts w:ascii="Times New Roman" w:hAnsi="Times New Roman" w:eastAsia="Times New Roman" w:cs="Times New Roman"/>
        </w:rPr>
        <w:t>The data set includes</w:t>
      </w:r>
      <w:r w:rsidRPr="00FA7B00" w:rsidR="0006015F">
        <w:rPr>
          <w:rFonts w:ascii="Times New Roman" w:hAnsi="Times New Roman" w:eastAsia="Times New Roman" w:cs="Times New Roman"/>
        </w:rPr>
        <w:t xml:space="preserve"> 1,470 observations</w:t>
      </w:r>
      <w:r w:rsidRPr="00FA7B00" w:rsidR="0A9FEEA6">
        <w:rPr>
          <w:rFonts w:ascii="Times New Roman" w:hAnsi="Times New Roman" w:eastAsia="Times New Roman" w:cs="Times New Roman"/>
        </w:rPr>
        <w:t xml:space="preserve"> across</w:t>
      </w:r>
      <w:r w:rsidRPr="00FA7B00" w:rsidR="0006015F">
        <w:rPr>
          <w:rFonts w:ascii="Times New Roman" w:hAnsi="Times New Roman" w:eastAsia="Times New Roman" w:cs="Times New Roman"/>
        </w:rPr>
        <w:t xml:space="preserve"> 3</w:t>
      </w:r>
      <w:r w:rsidRPr="00FA7B00" w:rsidR="001624B6">
        <w:rPr>
          <w:rFonts w:ascii="Times New Roman" w:hAnsi="Times New Roman" w:eastAsia="Times New Roman" w:cs="Times New Roman"/>
        </w:rPr>
        <w:t>2</w:t>
      </w:r>
      <w:r w:rsidRPr="00FA7B00" w:rsidR="080B3DE2">
        <w:rPr>
          <w:rFonts w:ascii="Times New Roman" w:hAnsi="Times New Roman" w:eastAsia="Times New Roman" w:cs="Times New Roman"/>
        </w:rPr>
        <w:t xml:space="preserve"> variables. The description of the variables </w:t>
      </w:r>
      <w:r w:rsidRPr="00FA7B00" w:rsidR="00D42EBC">
        <w:rPr>
          <w:rFonts w:ascii="Times New Roman" w:hAnsi="Times New Roman" w:eastAsia="Times New Roman" w:cs="Times New Roman"/>
        </w:rPr>
        <w:t>is</w:t>
      </w:r>
      <w:r w:rsidRPr="00FA7B00" w:rsidR="080B3DE2">
        <w:rPr>
          <w:rFonts w:ascii="Times New Roman" w:hAnsi="Times New Roman" w:eastAsia="Times New Roman" w:cs="Times New Roman"/>
        </w:rPr>
        <w:t xml:space="preserve"> the following: </w:t>
      </w:r>
    </w:p>
    <w:p w:rsidRPr="00FA7B00" w:rsidR="18509D4D" w:rsidP="006F138A" w:rsidRDefault="18509D4D" w14:paraId="4DA30550" w14:textId="33AC2BC3">
      <w:pPr>
        <w:ind w:firstLine="360"/>
        <w:rPr>
          <w:rFonts w:ascii="Times New Roman" w:hAnsi="Times New Roman" w:eastAsia="Times New Roman" w:cs="Times New Roman"/>
        </w:rPr>
      </w:pPr>
    </w:p>
    <w:p w:rsidRPr="00FA7B00" w:rsidR="000E7347" w:rsidP="006F138A" w:rsidRDefault="000E7347" w14:paraId="35978546" w14:textId="77777777">
      <w:pPr>
        <w:numPr>
          <w:ilvl w:val="0"/>
          <w:numId w:val="4"/>
        </w:numPr>
        <w:spacing w:before="100" w:beforeAutospacing="1" w:after="60"/>
        <w:rPr>
          <w:rFonts w:ascii="Times New Roman" w:hAnsi="Times New Roman" w:eastAsia="Times New Roman" w:cs="Times New Roman"/>
        </w:rPr>
      </w:pPr>
      <w:bookmarkStart w:name="_Ref90646654" w:id="2"/>
      <w:r w:rsidRPr="00FA7B00">
        <w:rPr>
          <w:rFonts w:ascii="Times New Roman" w:hAnsi="Times New Roman" w:eastAsia="Times New Roman" w:cs="Times New Roman"/>
        </w:rPr>
        <w:t>"Age" = The age of the employee</w:t>
      </w:r>
      <w:bookmarkEnd w:id="2"/>
    </w:p>
    <w:p w:rsidRPr="00FA7B00" w:rsidR="000E7347" w:rsidP="006F138A" w:rsidRDefault="000E7347" w14:paraId="10E09FBB" w14:textId="066EB8FE">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"Attrition" = Whether the employee has attired or not</w:t>
      </w:r>
    </w:p>
    <w:p w:rsidRPr="00FA7B00" w:rsidR="000E7347" w:rsidP="006F138A" w:rsidRDefault="000E7347" w14:paraId="145C7F7C"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BusinessTravel</w:t>
      </w:r>
      <w:proofErr w:type="spellEnd"/>
      <w:r w:rsidRPr="00FA7B00">
        <w:rPr>
          <w:rFonts w:ascii="Times New Roman" w:hAnsi="Times New Roman" w:eastAsia="Times New Roman" w:cs="Times New Roman"/>
        </w:rPr>
        <w:t>" = Whether the employee used to travel for business or not</w:t>
      </w:r>
    </w:p>
    <w:p w:rsidRPr="00FA7B00" w:rsidR="000E7347" w:rsidP="006F138A" w:rsidRDefault="000E7347" w14:paraId="3B937484"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"Department" = Which department the employee was employed under</w:t>
      </w:r>
    </w:p>
    <w:p w:rsidRPr="00FA7B00" w:rsidR="000E7347" w:rsidP="006F138A" w:rsidRDefault="000E7347" w14:paraId="22E9B5D6" w14:textId="43E2BD9C">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DistanceFromHome</w:t>
      </w:r>
      <w:proofErr w:type="spellEnd"/>
      <w:r w:rsidRPr="00FA7B00">
        <w:rPr>
          <w:rFonts w:ascii="Times New Roman" w:hAnsi="Times New Roman" w:eastAsia="Times New Roman" w:cs="Times New Roman"/>
        </w:rPr>
        <w:t xml:space="preserve">" = The distance the employee travels to reach for job on a </w:t>
      </w:r>
      <w:r w:rsidRPr="00FA7B00" w:rsidR="007C218E">
        <w:rPr>
          <w:rFonts w:ascii="Times New Roman" w:hAnsi="Times New Roman" w:eastAsia="Times New Roman" w:cs="Times New Roman"/>
        </w:rPr>
        <w:t>day-to-day</w:t>
      </w:r>
      <w:r w:rsidRPr="00FA7B00">
        <w:rPr>
          <w:rFonts w:ascii="Times New Roman" w:hAnsi="Times New Roman" w:eastAsia="Times New Roman" w:cs="Times New Roman"/>
        </w:rPr>
        <w:t xml:space="preserve"> basis</w:t>
      </w:r>
    </w:p>
    <w:p w:rsidRPr="00FA7B00" w:rsidR="000E7347" w:rsidP="006F138A" w:rsidRDefault="000E7347" w14:paraId="7AF189F6"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"Gender" = Gender of the employee</w:t>
      </w:r>
    </w:p>
    <w:p w:rsidRPr="00FA7B00" w:rsidR="000E7347" w:rsidP="006F138A" w:rsidRDefault="000E7347" w14:paraId="1F469D8D"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JobInvolvement</w:t>
      </w:r>
      <w:proofErr w:type="spellEnd"/>
      <w:r w:rsidRPr="00FA7B00">
        <w:rPr>
          <w:rFonts w:ascii="Times New Roman" w:hAnsi="Times New Roman" w:eastAsia="Times New Roman" w:cs="Times New Roman"/>
        </w:rPr>
        <w:t>" = The involvement rating of an employee over the job handled</w:t>
      </w:r>
    </w:p>
    <w:p w:rsidRPr="00FA7B00" w:rsidR="000E7347" w:rsidP="006F138A" w:rsidRDefault="000E7347" w14:paraId="7316F55F"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JobLevel</w:t>
      </w:r>
      <w:proofErr w:type="spellEnd"/>
      <w:r w:rsidRPr="00FA7B00">
        <w:rPr>
          <w:rFonts w:ascii="Times New Roman" w:hAnsi="Times New Roman" w:eastAsia="Times New Roman" w:cs="Times New Roman"/>
        </w:rPr>
        <w:t>" = Level at which the employee is working</w:t>
      </w:r>
    </w:p>
    <w:p w:rsidRPr="00FA7B00" w:rsidR="000E7347" w:rsidP="006F138A" w:rsidRDefault="000E7347" w14:paraId="52D044D5" w14:textId="5F62A6F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JobRole</w:t>
      </w:r>
      <w:proofErr w:type="spellEnd"/>
      <w:r w:rsidRPr="00FA7B00">
        <w:rPr>
          <w:rFonts w:ascii="Times New Roman" w:hAnsi="Times New Roman" w:eastAsia="Times New Roman" w:cs="Times New Roman"/>
        </w:rPr>
        <w:t xml:space="preserve">" = The roles and </w:t>
      </w:r>
      <w:r w:rsidRPr="00FA7B00" w:rsidR="00D42EBC">
        <w:rPr>
          <w:rFonts w:ascii="Times New Roman" w:hAnsi="Times New Roman" w:eastAsia="Times New Roman" w:cs="Times New Roman"/>
        </w:rPr>
        <w:t>responsibilities</w:t>
      </w:r>
      <w:r w:rsidRPr="00FA7B00">
        <w:rPr>
          <w:rFonts w:ascii="Times New Roman" w:hAnsi="Times New Roman" w:eastAsia="Times New Roman" w:cs="Times New Roman"/>
        </w:rPr>
        <w:t xml:space="preserve"> of the employee</w:t>
      </w:r>
    </w:p>
    <w:p w:rsidRPr="00FA7B00" w:rsidR="000E7347" w:rsidP="006F138A" w:rsidRDefault="000E7347" w14:paraId="1AED7B05"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JobSatisfaction</w:t>
      </w:r>
      <w:proofErr w:type="spellEnd"/>
      <w:r w:rsidRPr="00FA7B00">
        <w:rPr>
          <w:rFonts w:ascii="Times New Roman" w:hAnsi="Times New Roman" w:eastAsia="Times New Roman" w:cs="Times New Roman"/>
        </w:rPr>
        <w:t>" = Satisfaction rating of the employee for the job</w:t>
      </w:r>
    </w:p>
    <w:p w:rsidRPr="00FA7B00" w:rsidR="000E7347" w:rsidP="006F138A" w:rsidRDefault="000E7347" w14:paraId="239527EA"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lastRenderedPageBreak/>
        <w:t>"</w:t>
      </w:r>
      <w:proofErr w:type="spellStart"/>
      <w:r w:rsidRPr="00FA7B00">
        <w:rPr>
          <w:rFonts w:ascii="Times New Roman" w:hAnsi="Times New Roman" w:eastAsia="Times New Roman" w:cs="Times New Roman"/>
        </w:rPr>
        <w:t>MaritalStatus</w:t>
      </w:r>
      <w:proofErr w:type="spellEnd"/>
      <w:r w:rsidRPr="00FA7B00">
        <w:rPr>
          <w:rFonts w:ascii="Times New Roman" w:hAnsi="Times New Roman" w:eastAsia="Times New Roman" w:cs="Times New Roman"/>
        </w:rPr>
        <w:t>" = Marital status of the employee</w:t>
      </w:r>
    </w:p>
    <w:p w:rsidRPr="00FA7B00" w:rsidR="000E7347" w:rsidP="006F138A" w:rsidRDefault="000E7347" w14:paraId="2C28FF38"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MonthlyIncome</w:t>
      </w:r>
      <w:proofErr w:type="spellEnd"/>
      <w:r w:rsidRPr="00FA7B00">
        <w:rPr>
          <w:rFonts w:ascii="Times New Roman" w:hAnsi="Times New Roman" w:eastAsia="Times New Roman" w:cs="Times New Roman"/>
        </w:rPr>
        <w:t>" = Monthly income of the employees</w:t>
      </w:r>
    </w:p>
    <w:p w:rsidRPr="00FA7B00" w:rsidR="000E7347" w:rsidP="006F138A" w:rsidRDefault="000E7347" w14:paraId="3BD3DE90" w14:textId="14EAFE51">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NumCompaniesWorked</w:t>
      </w:r>
      <w:proofErr w:type="spellEnd"/>
      <w:r w:rsidRPr="00FA7B00">
        <w:rPr>
          <w:rFonts w:ascii="Times New Roman" w:hAnsi="Times New Roman" w:eastAsia="Times New Roman" w:cs="Times New Roman"/>
        </w:rPr>
        <w:t xml:space="preserve">" = Number of companies the employees </w:t>
      </w:r>
      <w:r w:rsidRPr="00FA7B00" w:rsidR="00D42EBC">
        <w:rPr>
          <w:rFonts w:ascii="Times New Roman" w:hAnsi="Times New Roman" w:eastAsia="Times New Roman" w:cs="Times New Roman"/>
        </w:rPr>
        <w:t>have</w:t>
      </w:r>
      <w:r w:rsidRPr="00FA7B00">
        <w:rPr>
          <w:rFonts w:ascii="Times New Roman" w:hAnsi="Times New Roman" w:eastAsia="Times New Roman" w:cs="Times New Roman"/>
        </w:rPr>
        <w:t xml:space="preserve"> worked for</w:t>
      </w:r>
    </w:p>
    <w:p w:rsidRPr="00FA7B00" w:rsidR="000E7347" w:rsidP="006F138A" w:rsidRDefault="000E7347" w14:paraId="4A0DFE46"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OverTime</w:t>
      </w:r>
      <w:proofErr w:type="spellEnd"/>
      <w:r w:rsidRPr="00FA7B00">
        <w:rPr>
          <w:rFonts w:ascii="Times New Roman" w:hAnsi="Times New Roman" w:eastAsia="Times New Roman" w:cs="Times New Roman"/>
        </w:rPr>
        <w:t>" = Whether working Overtime or not</w:t>
      </w:r>
    </w:p>
    <w:p w:rsidRPr="00FA7B00" w:rsidR="000E7347" w:rsidP="006F138A" w:rsidRDefault="000E7347" w14:paraId="15E0939B"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PercentSalaryHike</w:t>
      </w:r>
      <w:proofErr w:type="spellEnd"/>
      <w:r w:rsidRPr="00FA7B00">
        <w:rPr>
          <w:rFonts w:ascii="Times New Roman" w:hAnsi="Times New Roman" w:eastAsia="Times New Roman" w:cs="Times New Roman"/>
        </w:rPr>
        <w:t>" = Percentage salary hike since their appointment in the company</w:t>
      </w:r>
    </w:p>
    <w:p w:rsidRPr="00FA7B00" w:rsidR="000E7347" w:rsidP="006F138A" w:rsidRDefault="000E7347" w14:paraId="638B626B"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PerformanceRating</w:t>
      </w:r>
      <w:proofErr w:type="spellEnd"/>
      <w:r w:rsidRPr="00FA7B00">
        <w:rPr>
          <w:rFonts w:ascii="Times New Roman" w:hAnsi="Times New Roman" w:eastAsia="Times New Roman" w:cs="Times New Roman"/>
        </w:rPr>
        <w:t>" = Performance rating</w:t>
      </w:r>
    </w:p>
    <w:p w:rsidRPr="00FA7B00" w:rsidR="000E7347" w:rsidP="006F138A" w:rsidRDefault="000E7347" w14:paraId="754B9D27"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StockOptionLevel</w:t>
      </w:r>
      <w:proofErr w:type="spellEnd"/>
      <w:r w:rsidRPr="00FA7B00">
        <w:rPr>
          <w:rFonts w:ascii="Times New Roman" w:hAnsi="Times New Roman" w:eastAsia="Times New Roman" w:cs="Times New Roman"/>
        </w:rPr>
        <w:t>" = Level of opted for sharing the stock</w:t>
      </w:r>
    </w:p>
    <w:p w:rsidRPr="00FA7B00" w:rsidR="000E7347" w:rsidP="006F138A" w:rsidRDefault="000E7347" w14:paraId="70D8CBCA"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TotalWorkingYears</w:t>
      </w:r>
      <w:proofErr w:type="spellEnd"/>
      <w:r w:rsidRPr="00FA7B00">
        <w:rPr>
          <w:rFonts w:ascii="Times New Roman" w:hAnsi="Times New Roman" w:eastAsia="Times New Roman" w:cs="Times New Roman"/>
        </w:rPr>
        <w:t>" = Total years worked by the employees</w:t>
      </w:r>
    </w:p>
    <w:p w:rsidRPr="00FA7B00" w:rsidR="000E7347" w:rsidP="006F138A" w:rsidRDefault="000E7347" w14:paraId="480EF081"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TrainingTimesLastYear</w:t>
      </w:r>
      <w:proofErr w:type="spellEnd"/>
      <w:r w:rsidRPr="00FA7B00">
        <w:rPr>
          <w:rFonts w:ascii="Times New Roman" w:hAnsi="Times New Roman" w:eastAsia="Times New Roman" w:cs="Times New Roman"/>
        </w:rPr>
        <w:t>" = How many trainings the employee has undergone</w:t>
      </w:r>
    </w:p>
    <w:p w:rsidRPr="00FA7B00" w:rsidR="000E7347" w:rsidP="006F138A" w:rsidRDefault="000E7347" w14:paraId="002D62E7" w14:textId="791E2E88">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YearsAtCompany</w:t>
      </w:r>
      <w:proofErr w:type="spellEnd"/>
      <w:r w:rsidRPr="00FA7B00">
        <w:rPr>
          <w:rFonts w:ascii="Times New Roman" w:hAnsi="Times New Roman" w:eastAsia="Times New Roman" w:cs="Times New Roman"/>
        </w:rPr>
        <w:t xml:space="preserve">" = Years spent at the present </w:t>
      </w:r>
      <w:r w:rsidRPr="00FA7B00" w:rsidR="00D42EBC">
        <w:rPr>
          <w:rFonts w:ascii="Times New Roman" w:hAnsi="Times New Roman" w:eastAsia="Times New Roman" w:cs="Times New Roman"/>
        </w:rPr>
        <w:t>organization</w:t>
      </w:r>
    </w:p>
    <w:p w:rsidRPr="00FA7B00" w:rsidR="000E7347" w:rsidP="006F138A" w:rsidRDefault="000E7347" w14:paraId="6837E9D1"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YearsSinceLastPromotion</w:t>
      </w:r>
      <w:proofErr w:type="spellEnd"/>
      <w:r w:rsidRPr="00FA7B00">
        <w:rPr>
          <w:rFonts w:ascii="Times New Roman" w:hAnsi="Times New Roman" w:eastAsia="Times New Roman" w:cs="Times New Roman"/>
        </w:rPr>
        <w:t>" = Time gone in years since last promotion</w:t>
      </w:r>
    </w:p>
    <w:p w:rsidRPr="00FA7B00" w:rsidR="000E7347" w:rsidP="006F138A" w:rsidRDefault="000E7347" w14:paraId="4411F615" w14:textId="601A921A">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YearsWithCurrManager</w:t>
      </w:r>
      <w:proofErr w:type="spellEnd"/>
      <w:r w:rsidRPr="00FA7B00">
        <w:rPr>
          <w:rFonts w:ascii="Times New Roman" w:hAnsi="Times New Roman" w:eastAsia="Times New Roman" w:cs="Times New Roman"/>
        </w:rPr>
        <w:t>" = Years working under current manager</w:t>
      </w:r>
    </w:p>
    <w:p w:rsidRPr="00FA7B00" w:rsidR="000E7347" w:rsidP="006F138A" w:rsidRDefault="000E7347" w14:paraId="001A4EDC"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Higher_Education</w:t>
      </w:r>
      <w:proofErr w:type="spellEnd"/>
      <w:r w:rsidRPr="00FA7B00">
        <w:rPr>
          <w:rFonts w:ascii="Times New Roman" w:hAnsi="Times New Roman" w:eastAsia="Times New Roman" w:cs="Times New Roman"/>
        </w:rPr>
        <w:t>" = Higher education level of the employee</w:t>
      </w:r>
    </w:p>
    <w:p w:rsidRPr="00FA7B00" w:rsidR="000E7347" w:rsidP="006F138A" w:rsidRDefault="000E7347" w14:paraId="0C500F7D" w14:textId="1BFF5CAE">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Date_of_Hire</w:t>
      </w:r>
      <w:proofErr w:type="spellEnd"/>
      <w:r w:rsidRPr="00FA7B00">
        <w:rPr>
          <w:rFonts w:ascii="Times New Roman" w:hAnsi="Times New Roman" w:eastAsia="Times New Roman" w:cs="Times New Roman"/>
        </w:rPr>
        <w:t xml:space="preserve">" = Date of hire of the employee in the current </w:t>
      </w:r>
      <w:r w:rsidRPr="00FA7B00" w:rsidR="00D42EBC">
        <w:rPr>
          <w:rFonts w:ascii="Times New Roman" w:hAnsi="Times New Roman" w:eastAsia="Times New Roman" w:cs="Times New Roman"/>
        </w:rPr>
        <w:t>organization</w:t>
      </w:r>
    </w:p>
    <w:p w:rsidRPr="00FA7B00" w:rsidR="000E7347" w:rsidP="006F138A" w:rsidRDefault="000E7347" w14:paraId="766EDF69" w14:textId="64E9039C">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Date_of_termination</w:t>
      </w:r>
      <w:proofErr w:type="spellEnd"/>
      <w:r w:rsidRPr="00FA7B00">
        <w:rPr>
          <w:rFonts w:ascii="Times New Roman" w:hAnsi="Times New Roman" w:eastAsia="Times New Roman" w:cs="Times New Roman"/>
        </w:rPr>
        <w:t xml:space="preserve">" = Date of termination from the </w:t>
      </w:r>
      <w:r w:rsidRPr="00FA7B00" w:rsidR="00D42EBC">
        <w:rPr>
          <w:rFonts w:ascii="Times New Roman" w:hAnsi="Times New Roman" w:eastAsia="Times New Roman" w:cs="Times New Roman"/>
        </w:rPr>
        <w:t>organization</w:t>
      </w:r>
    </w:p>
    <w:p w:rsidRPr="00FA7B00" w:rsidR="000E7347" w:rsidP="006F138A" w:rsidRDefault="000E7347" w14:paraId="167DC5C9" w14:textId="59CA60D6">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Status_of_leaving</w:t>
      </w:r>
      <w:proofErr w:type="spellEnd"/>
      <w:r w:rsidRPr="00FA7B00">
        <w:rPr>
          <w:rFonts w:ascii="Times New Roman" w:hAnsi="Times New Roman" w:eastAsia="Times New Roman" w:cs="Times New Roman"/>
        </w:rPr>
        <w:t xml:space="preserve">" = Reason for leaving the </w:t>
      </w:r>
      <w:r w:rsidRPr="00FA7B00" w:rsidR="00D42EBC">
        <w:rPr>
          <w:rFonts w:ascii="Times New Roman" w:hAnsi="Times New Roman" w:eastAsia="Times New Roman" w:cs="Times New Roman"/>
        </w:rPr>
        <w:t>organization</w:t>
      </w:r>
    </w:p>
    <w:p w:rsidRPr="00FA7B00" w:rsidR="000E7347" w:rsidP="006F138A" w:rsidRDefault="000E7347" w14:paraId="721963F1"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Mode_of_work</w:t>
      </w:r>
      <w:proofErr w:type="spellEnd"/>
      <w:r w:rsidRPr="00FA7B00">
        <w:rPr>
          <w:rFonts w:ascii="Times New Roman" w:hAnsi="Times New Roman" w:eastAsia="Times New Roman" w:cs="Times New Roman"/>
        </w:rPr>
        <w:t>" = WFH or WFO</w:t>
      </w:r>
    </w:p>
    <w:p w:rsidRPr="00FA7B00" w:rsidR="000E7347" w:rsidP="006F138A" w:rsidRDefault="000E7347" w14:paraId="531C1008"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"Leaves" = Total permitted leaves taken by the employee</w:t>
      </w:r>
    </w:p>
    <w:p w:rsidRPr="00FA7B00" w:rsidR="000E7347" w:rsidP="006F138A" w:rsidRDefault="000E7347" w14:paraId="769FE9EE"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"Absenteeism" = Total days absent for the employee</w:t>
      </w:r>
    </w:p>
    <w:p w:rsidRPr="00FA7B00" w:rsidR="000E7347" w:rsidP="006F138A" w:rsidRDefault="000E7347" w14:paraId="6FDE464B"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Work_accident</w:t>
      </w:r>
      <w:proofErr w:type="spellEnd"/>
      <w:r w:rsidRPr="00FA7B00">
        <w:rPr>
          <w:rFonts w:ascii="Times New Roman" w:hAnsi="Times New Roman" w:eastAsia="Times New Roman" w:cs="Times New Roman"/>
        </w:rPr>
        <w:t>" = Work accident if any</w:t>
      </w:r>
    </w:p>
    <w:p w:rsidRPr="00FA7B00" w:rsidR="000E7347" w:rsidP="006F138A" w:rsidRDefault="000E7347" w14:paraId="3D3BAEBF"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Source_of_hire</w:t>
      </w:r>
      <w:proofErr w:type="spellEnd"/>
      <w:r w:rsidRPr="00FA7B00">
        <w:rPr>
          <w:rFonts w:ascii="Times New Roman" w:hAnsi="Times New Roman" w:eastAsia="Times New Roman" w:cs="Times New Roman"/>
        </w:rPr>
        <w:t>" = Source of hire</w:t>
      </w:r>
    </w:p>
    <w:p w:rsidRPr="00FA7B00" w:rsidR="000E7347" w:rsidP="006F138A" w:rsidRDefault="000E7347" w14:paraId="35ABA6D6" w14:textId="77777777">
      <w:pPr>
        <w:numPr>
          <w:ilvl w:val="0"/>
          <w:numId w:val="4"/>
        </w:numPr>
        <w:spacing w:before="100" w:beforeAutospacing="1" w:after="60"/>
        <w:rPr>
          <w:rFonts w:ascii="Times New Roman" w:hAnsi="Times New Roman" w:eastAsia="Times New Roman" w:cs="Times New Roman"/>
        </w:rPr>
      </w:pPr>
      <w:r w:rsidRPr="00FA7B00">
        <w:rPr>
          <w:rFonts w:ascii="Times New Roman" w:hAnsi="Times New Roman" w:eastAsia="Times New Roman" w:cs="Times New Roman"/>
        </w:rPr>
        <w:t>"</w:t>
      </w:r>
      <w:proofErr w:type="spellStart"/>
      <w:r w:rsidRPr="00FA7B00">
        <w:rPr>
          <w:rFonts w:ascii="Times New Roman" w:hAnsi="Times New Roman" w:eastAsia="Times New Roman" w:cs="Times New Roman"/>
        </w:rPr>
        <w:t>Job_Mode</w:t>
      </w:r>
      <w:proofErr w:type="spellEnd"/>
      <w:r w:rsidRPr="00FA7B00">
        <w:rPr>
          <w:rFonts w:ascii="Times New Roman" w:hAnsi="Times New Roman" w:eastAsia="Times New Roman" w:cs="Times New Roman"/>
        </w:rPr>
        <w:t>" = Working full time/ part or contractual</w:t>
      </w:r>
    </w:p>
    <w:p w:rsidRPr="00FA7B00" w:rsidR="009427C7" w:rsidP="006F138A" w:rsidRDefault="009427C7" w14:paraId="715FA9B7" w14:textId="6C276B57">
      <w:pPr>
        <w:rPr>
          <w:rFonts w:ascii="Times New Roman" w:hAnsi="Times New Roman" w:eastAsia="Times New Roman" w:cs="Times New Roman"/>
        </w:rPr>
      </w:pPr>
    </w:p>
    <w:p w:rsidRPr="00FA7B00" w:rsidR="00FB2EC7" w:rsidP="006F138A" w:rsidRDefault="00FB2EC7" w14:paraId="644F56A2" w14:textId="628880F2">
      <w:pPr>
        <w:pStyle w:val="Heading2"/>
        <w:rPr>
          <w:rFonts w:cs="Times New Roman"/>
        </w:rPr>
      </w:pPr>
      <w:bookmarkStart w:name="_Hlk87907369" w:id="3"/>
      <w:bookmarkStart w:name="_Toc90931582" w:id="4"/>
      <w:r w:rsidRPr="00FA7B00">
        <w:rPr>
          <w:rFonts w:cs="Times New Roman"/>
        </w:rPr>
        <w:t>Preprocessing</w:t>
      </w:r>
      <w:r w:rsidRPr="00FA7B00" w:rsidR="7093EFBE">
        <w:rPr>
          <w:rFonts w:cs="Times New Roman"/>
        </w:rPr>
        <w:t xml:space="preserve"> of the Dataset</w:t>
      </w:r>
      <w:bookmarkEnd w:id="4"/>
    </w:p>
    <w:bookmarkEnd w:id="3"/>
    <w:p w:rsidRPr="00FA7B00" w:rsidR="3C147E85" w:rsidP="006F138A" w:rsidRDefault="3C147E85" w14:paraId="465EC902" w14:textId="4FD5ECBD">
      <w:pPr>
        <w:rPr>
          <w:rFonts w:ascii="Times New Roman" w:hAnsi="Times New Roman" w:eastAsia="Times New Roman" w:cs="Times New Roman"/>
          <w:b/>
          <w:bCs/>
        </w:rPr>
      </w:pPr>
    </w:p>
    <w:p w:rsidRPr="00FA7B00" w:rsidR="00722999" w:rsidP="00112EFD" w:rsidRDefault="001B6F2C" w14:paraId="45C0C02C" w14:textId="61FE422D">
      <w:pPr>
        <w:rPr>
          <w:rFonts w:ascii="Times New Roman" w:hAnsi="Times New Roman" w:eastAsia="Times New Roman" w:cs="Times New Roman"/>
        </w:rPr>
      </w:pPr>
      <w:proofErr w:type="gramStart"/>
      <w:r w:rsidRPr="00FA7B00">
        <w:rPr>
          <w:rFonts w:ascii="Times New Roman" w:hAnsi="Times New Roman" w:eastAsia="Times New Roman" w:cs="Times New Roman"/>
        </w:rPr>
        <w:t>In order to</w:t>
      </w:r>
      <w:proofErr w:type="gramEnd"/>
      <w:r w:rsidRPr="00FA7B00">
        <w:rPr>
          <w:rFonts w:ascii="Times New Roman" w:hAnsi="Times New Roman" w:eastAsia="Times New Roman" w:cs="Times New Roman"/>
        </w:rPr>
        <w:t xml:space="preserve"> get </w:t>
      </w:r>
      <w:r w:rsidRPr="00FA7B00" w:rsidR="007654A1">
        <w:rPr>
          <w:rFonts w:ascii="Times New Roman" w:hAnsi="Times New Roman" w:eastAsia="Times New Roman" w:cs="Times New Roman"/>
        </w:rPr>
        <w:t xml:space="preserve">to know better of the data set, </w:t>
      </w:r>
      <w:r w:rsidRPr="00FA7B00" w:rsidR="006E0467">
        <w:rPr>
          <w:rFonts w:ascii="Times New Roman" w:hAnsi="Times New Roman" w:eastAsia="Times New Roman" w:cs="Times New Roman"/>
        </w:rPr>
        <w:t>the fol</w:t>
      </w:r>
      <w:r w:rsidRPr="00FA7B00" w:rsidR="0087018D">
        <w:rPr>
          <w:rFonts w:ascii="Times New Roman" w:hAnsi="Times New Roman" w:eastAsia="Times New Roman" w:cs="Times New Roman"/>
        </w:rPr>
        <w:t>lowing steps were performed:</w:t>
      </w:r>
    </w:p>
    <w:p w:rsidRPr="00FA7B00" w:rsidR="001B6F2C" w:rsidP="006F138A" w:rsidRDefault="00722999" w14:paraId="48CEB65F" w14:textId="212F823D">
      <w:pPr>
        <w:pStyle w:val="ListParagraph"/>
        <w:numPr>
          <w:ilvl w:val="0"/>
          <w:numId w:val="5"/>
        </w:numPr>
        <w:rPr>
          <w:rFonts w:ascii="Times New Roman" w:hAnsi="Times New Roman" w:eastAsia="Times New Roman" w:cs="Times New Roman"/>
        </w:rPr>
      </w:pPr>
      <w:r w:rsidRPr="00FA7B00">
        <w:rPr>
          <w:rFonts w:ascii="Times New Roman" w:hAnsi="Times New Roman" w:eastAsia="Times New Roman" w:cs="Times New Roman"/>
        </w:rPr>
        <w:t>R</w:t>
      </w:r>
      <w:r w:rsidRPr="00FA7B00" w:rsidR="005E4647">
        <w:rPr>
          <w:rFonts w:ascii="Times New Roman" w:hAnsi="Times New Roman" w:eastAsia="Times New Roman" w:cs="Times New Roman"/>
        </w:rPr>
        <w:t>emove</w:t>
      </w:r>
      <w:r w:rsidRPr="00FA7B00">
        <w:rPr>
          <w:rFonts w:ascii="Times New Roman" w:hAnsi="Times New Roman" w:eastAsia="Times New Roman" w:cs="Times New Roman"/>
        </w:rPr>
        <w:t>d</w:t>
      </w:r>
      <w:r w:rsidRPr="00FA7B00" w:rsidR="005E4647">
        <w:rPr>
          <w:rFonts w:ascii="Times New Roman" w:hAnsi="Times New Roman" w:eastAsia="Times New Roman" w:cs="Times New Roman"/>
        </w:rPr>
        <w:t xml:space="preserve"> </w:t>
      </w:r>
      <w:proofErr w:type="spellStart"/>
      <w:r w:rsidRPr="00FA7B00">
        <w:rPr>
          <w:rFonts w:ascii="Times New Roman" w:hAnsi="Times New Roman" w:eastAsia="Times New Roman" w:cs="Times New Roman"/>
        </w:rPr>
        <w:t>Date_of_termination</w:t>
      </w:r>
      <w:proofErr w:type="spellEnd"/>
      <w:r w:rsidRPr="00FA7B00">
        <w:rPr>
          <w:rFonts w:ascii="Times New Roman" w:hAnsi="Times New Roman" w:eastAsia="Times New Roman" w:cs="Times New Roman"/>
        </w:rPr>
        <w:t xml:space="preserve"> </w:t>
      </w:r>
      <w:r w:rsidRPr="00FA7B00" w:rsidR="005E4647">
        <w:rPr>
          <w:rFonts w:ascii="Times New Roman" w:hAnsi="Times New Roman" w:eastAsia="Times New Roman" w:cs="Times New Roman"/>
        </w:rPr>
        <w:t xml:space="preserve">because </w:t>
      </w:r>
      <w:r w:rsidRPr="00FA7B00" w:rsidR="001B6F2C">
        <w:rPr>
          <w:rFonts w:ascii="Times New Roman" w:hAnsi="Times New Roman" w:eastAsia="Times New Roman" w:cs="Times New Roman"/>
        </w:rPr>
        <w:t>of NA values</w:t>
      </w:r>
    </w:p>
    <w:p w:rsidRPr="00FA7B00" w:rsidR="18509D4D" w:rsidP="006F138A" w:rsidRDefault="6FA21C59" w14:paraId="59484CF3" w14:textId="2203D4A9">
      <w:pPr>
        <w:pStyle w:val="ListParagraph"/>
        <w:numPr>
          <w:ilvl w:val="0"/>
          <w:numId w:val="5"/>
        </w:numPr>
        <w:rPr>
          <w:rFonts w:ascii="Times New Roman" w:hAnsi="Times New Roman" w:eastAsia="Times New Roman" w:cs="Times New Roman"/>
        </w:rPr>
      </w:pPr>
      <w:r w:rsidRPr="00FA7B00">
        <w:rPr>
          <w:rFonts w:ascii="Times New Roman" w:hAnsi="Times New Roman" w:eastAsia="Times New Roman" w:cs="Times New Roman"/>
        </w:rPr>
        <w:t>C</w:t>
      </w:r>
      <w:r w:rsidRPr="00FA7B00" w:rsidR="00A5441D">
        <w:rPr>
          <w:rFonts w:ascii="Times New Roman" w:hAnsi="Times New Roman" w:eastAsia="Times New Roman" w:cs="Times New Roman"/>
        </w:rPr>
        <w:t>onvert character data</w:t>
      </w:r>
      <w:r w:rsidRPr="00FA7B00" w:rsidR="001B6F2C">
        <w:rPr>
          <w:rFonts w:ascii="Times New Roman" w:hAnsi="Times New Roman" w:eastAsia="Times New Roman" w:cs="Times New Roman"/>
        </w:rPr>
        <w:t xml:space="preserve"> type</w:t>
      </w:r>
      <w:r w:rsidRPr="00FA7B00" w:rsidR="00A5441D">
        <w:rPr>
          <w:rFonts w:ascii="Times New Roman" w:hAnsi="Times New Roman" w:eastAsia="Times New Roman" w:cs="Times New Roman"/>
        </w:rPr>
        <w:t xml:space="preserve"> to nominal</w:t>
      </w:r>
      <w:r w:rsidRPr="00FA7B00" w:rsidR="001B6F2C">
        <w:rPr>
          <w:rFonts w:ascii="Times New Roman" w:hAnsi="Times New Roman" w:eastAsia="Times New Roman" w:cs="Times New Roman"/>
        </w:rPr>
        <w:t xml:space="preserve"> types</w:t>
      </w:r>
      <w:r w:rsidRPr="00FA7B00" w:rsidR="00A5441D">
        <w:rPr>
          <w:rFonts w:ascii="Times New Roman" w:hAnsi="Times New Roman" w:eastAsia="Times New Roman" w:cs="Times New Roman"/>
        </w:rPr>
        <w:t xml:space="preserve"> to conduct correlation analysis</w:t>
      </w:r>
    </w:p>
    <w:p w:rsidRPr="00FA7B00" w:rsidR="00DE0F2C" w:rsidP="006F138A" w:rsidRDefault="00F2729C" w14:paraId="6C534046" w14:textId="28A18A1A">
      <w:pPr>
        <w:pStyle w:val="ListParagraph"/>
        <w:numPr>
          <w:ilvl w:val="0"/>
          <w:numId w:val="5"/>
        </w:numPr>
        <w:rPr>
          <w:rFonts w:ascii="Times New Roman" w:hAnsi="Times New Roman" w:eastAsia="Times New Roman" w:cs="Times New Roman"/>
        </w:rPr>
      </w:pPr>
      <w:r w:rsidRPr="00FA7B00">
        <w:rPr>
          <w:rFonts w:ascii="Times New Roman" w:hAnsi="Times New Roman" w:eastAsia="Times New Roman" w:cs="Times New Roman"/>
        </w:rPr>
        <w:t>For variables with inconsistent distribution of values, they were distributed so that similar numbers were included per group (e.g., in the age group, the most distributed was between 29 and 36 years old among 18 and 60 years old. Thus, the first group is between 18 and 28 years old and, the second group is between 29 and 32 years old)</w:t>
      </w:r>
    </w:p>
    <w:p w:rsidRPr="00FA7B00" w:rsidR="00A121CC" w:rsidP="006F138A" w:rsidRDefault="0094242D" w14:paraId="080215D0" w14:textId="4A4D35BB">
      <w:pPr>
        <w:rPr>
          <w:rFonts w:ascii="Times New Roman" w:hAnsi="Times New Roman" w:cs="Times New Roman"/>
        </w:rPr>
      </w:pPr>
      <w:r w:rsidRPr="00FA7B00">
        <w:rPr>
          <w:rFonts w:ascii="Times New Roman" w:hAnsi="Times New Roman" w:cs="Times New Roman"/>
        </w:rPr>
        <w:t>The additional data preparation process is applied to meet the criteria required by each model.</w:t>
      </w:r>
    </w:p>
    <w:p w:rsidRPr="00FA7B00" w:rsidR="0094242D" w:rsidP="00232CF6" w:rsidRDefault="00EE5C2B" w14:paraId="1E63E471" w14:textId="68F61B3A">
      <w:pPr>
        <w:pStyle w:val="Heading1"/>
        <w:rPr>
          <w:rFonts w:cs="Times New Roman"/>
        </w:rPr>
      </w:pPr>
      <w:bookmarkStart w:name="_Toc90931583" w:id="5"/>
      <w:r w:rsidRPr="00FA7B00">
        <w:rPr>
          <w:rFonts w:cs="Times New Roman"/>
        </w:rPr>
        <w:t>Descriptive Analysis</w:t>
      </w:r>
      <w:bookmarkEnd w:id="5"/>
    </w:p>
    <w:p w:rsidRPr="00FA7B00" w:rsidR="0094242D" w:rsidP="00B63C06" w:rsidRDefault="003F670C" w14:paraId="04EDB5B9" w14:textId="5AB96EA1">
      <w:pPr>
        <w:pStyle w:val="FirstParagraph"/>
        <w:ind w:firstLine="720"/>
        <w:rPr>
          <w:rFonts w:ascii="Times New Roman" w:hAnsi="Times New Roman" w:cs="Times New Roman"/>
        </w:rPr>
      </w:pPr>
      <w:r w:rsidRPr="00FA7B00">
        <w:rPr>
          <w:rFonts w:ascii="Times New Roman" w:hAnsi="Times New Roman" w:cs="Times New Roman"/>
        </w:rPr>
        <w:t>This dataset contains 32 variables, so you need to make sure which variables are more meaningful in predicting attrition than others.</w:t>
      </w:r>
      <w:r w:rsidRPr="00FA7B00" w:rsidR="00467E74">
        <w:rPr>
          <w:rFonts w:ascii="Times New Roman" w:hAnsi="Times New Roman" w:cs="Times New Roman"/>
        </w:rPr>
        <w:t xml:space="preserve"> Through the correlation analysis, let's see which variables most correlated to </w:t>
      </w:r>
      <w:r w:rsidR="000D5E5B">
        <w:rPr>
          <w:rFonts w:ascii="Times New Roman" w:hAnsi="Times New Roman" w:cs="Times New Roman"/>
        </w:rPr>
        <w:t xml:space="preserve">the </w:t>
      </w:r>
      <w:r w:rsidRPr="00FA7B00" w:rsidR="00467E74">
        <w:rPr>
          <w:rFonts w:ascii="Times New Roman" w:hAnsi="Times New Roman" w:cs="Times New Roman"/>
        </w:rPr>
        <w:t>Attrition attribute.</w:t>
      </w:r>
    </w:p>
    <w:p w:rsidRPr="00FA7B00" w:rsidR="003803E7" w:rsidP="003803E7" w:rsidRDefault="003803E7" w14:paraId="6382DC9F" w14:textId="77777777">
      <w:pPr>
        <w:pStyle w:val="SourceCode"/>
        <w:rPr>
          <w:rFonts w:ascii="Times New Roman" w:hAnsi="Times New Roman" w:cs="Times New Roman"/>
        </w:rPr>
      </w:pPr>
      <w:proofErr w:type="spellStart"/>
      <w:r w:rsidRPr="00FA7B00">
        <w:rPr>
          <w:rStyle w:val="NormalTok"/>
          <w:rFonts w:ascii="Times New Roman" w:hAnsi="Times New Roman" w:cs="Times New Roman"/>
        </w:rPr>
        <w:lastRenderedPageBreak/>
        <w:t>hr_cor</w:t>
      </w:r>
      <w:proofErr w:type="spellEnd"/>
      <w:r w:rsidRPr="00FA7B00">
        <w:rPr>
          <w:rStyle w:val="NormalTok"/>
          <w:rFonts w:ascii="Times New Roman" w:hAnsi="Times New Roman" w:cs="Times New Roman"/>
        </w:rPr>
        <w:t xml:space="preserve"> </w:t>
      </w:r>
      <w:r w:rsidRPr="00FA7B00">
        <w:rPr>
          <w:rStyle w:val="OtherTok"/>
          <w:rFonts w:ascii="Times New Roman" w:hAnsi="Times New Roman" w:cs="Times New Roman"/>
        </w:rPr>
        <w:t>&lt;-</w:t>
      </w:r>
      <w:r w:rsidRPr="00FA7B00">
        <w:rPr>
          <w:rStyle w:val="NormalTok"/>
          <w:rFonts w:ascii="Times New Roman" w:hAnsi="Times New Roman" w:cs="Times New Roman"/>
        </w:rPr>
        <w:t xml:space="preserve"> </w:t>
      </w:r>
      <w:proofErr w:type="spellStart"/>
      <w:proofErr w:type="gramStart"/>
      <w:r w:rsidRPr="00FA7B00">
        <w:rPr>
          <w:rStyle w:val="FunctionTok"/>
          <w:rFonts w:ascii="Times New Roman" w:hAnsi="Times New Roman" w:cs="Times New Roman"/>
        </w:rPr>
        <w:t>cor</w:t>
      </w:r>
      <w:proofErr w:type="spellEnd"/>
      <w:r w:rsidRPr="00FA7B00">
        <w:rPr>
          <w:rStyle w:val="NormalTok"/>
          <w:rFonts w:ascii="Times New Roman" w:hAnsi="Times New Roman" w:cs="Times New Roman"/>
        </w:rPr>
        <w:t>(</w:t>
      </w:r>
      <w:proofErr w:type="spellStart"/>
      <w:proofErr w:type="gramEnd"/>
      <w:r w:rsidRPr="00FA7B00">
        <w:rPr>
          <w:rStyle w:val="NormalTok"/>
          <w:rFonts w:ascii="Times New Roman" w:hAnsi="Times New Roman" w:cs="Times New Roman"/>
        </w:rPr>
        <w:t>hrdata</w:t>
      </w:r>
      <w:proofErr w:type="spellEnd"/>
      <w:r w:rsidRPr="00FA7B00">
        <w:rPr>
          <w:rStyle w:val="NormalTok"/>
          <w:rFonts w:ascii="Times New Roman" w:hAnsi="Times New Roman" w:cs="Times New Roman"/>
        </w:rPr>
        <w:t>[ ,</w:t>
      </w:r>
      <w:proofErr w:type="spellStart"/>
      <w:r w:rsidRPr="00FA7B00">
        <w:rPr>
          <w:rStyle w:val="FunctionTok"/>
          <w:rFonts w:ascii="Times New Roman" w:hAnsi="Times New Roman" w:cs="Times New Roman"/>
        </w:rPr>
        <w:t>colnames</w:t>
      </w:r>
      <w:proofErr w:type="spellEnd"/>
      <w:r w:rsidRPr="00FA7B00">
        <w:rPr>
          <w:rStyle w:val="NormalTok"/>
          <w:rFonts w:ascii="Times New Roman" w:hAnsi="Times New Roman" w:cs="Times New Roman"/>
        </w:rPr>
        <w:t>(</w:t>
      </w:r>
      <w:proofErr w:type="spellStart"/>
      <w:r w:rsidRPr="00FA7B00">
        <w:rPr>
          <w:rStyle w:val="NormalTok"/>
          <w:rFonts w:ascii="Times New Roman" w:hAnsi="Times New Roman" w:cs="Times New Roman"/>
        </w:rPr>
        <w:t>hrdata</w:t>
      </w:r>
      <w:proofErr w:type="spellEnd"/>
      <w:r w:rsidRPr="00FA7B00">
        <w:rPr>
          <w:rStyle w:val="NormalTok"/>
          <w:rFonts w:ascii="Times New Roman" w:hAnsi="Times New Roman" w:cs="Times New Roman"/>
        </w:rPr>
        <w:t xml:space="preserve">) </w:t>
      </w:r>
      <w:r w:rsidRPr="00FA7B00">
        <w:rPr>
          <w:rStyle w:val="SpecialCharTok"/>
          <w:rFonts w:ascii="Times New Roman" w:hAnsi="Times New Roman" w:cs="Times New Roman"/>
        </w:rPr>
        <w:t>!=</w:t>
      </w:r>
      <w:r w:rsidRPr="00FA7B00">
        <w:rPr>
          <w:rStyle w:val="NormalTok"/>
          <w:rFonts w:ascii="Times New Roman" w:hAnsi="Times New Roman" w:cs="Times New Roman"/>
        </w:rPr>
        <w:t xml:space="preserve"> </w:t>
      </w:r>
      <w:r w:rsidRPr="00FA7B00">
        <w:rPr>
          <w:rStyle w:val="StringTok"/>
          <w:rFonts w:ascii="Times New Roman" w:hAnsi="Times New Roman" w:cs="Times New Roman"/>
        </w:rPr>
        <w:t>"Attrition"</w:t>
      </w:r>
      <w:r w:rsidRPr="00FA7B00">
        <w:rPr>
          <w:rStyle w:val="NormalTok"/>
          <w:rFonts w:ascii="Times New Roman" w:hAnsi="Times New Roman" w:cs="Times New Roman"/>
        </w:rPr>
        <w:t xml:space="preserve">], </w:t>
      </w:r>
      <w:proofErr w:type="spellStart"/>
      <w:r w:rsidRPr="00FA7B00">
        <w:rPr>
          <w:rStyle w:val="NormalTok"/>
          <w:rFonts w:ascii="Times New Roman" w:hAnsi="Times New Roman" w:cs="Times New Roman"/>
        </w:rPr>
        <w:t>hrdata</w:t>
      </w:r>
      <w:r w:rsidRPr="00FA7B00">
        <w:rPr>
          <w:rStyle w:val="SpecialCharTok"/>
          <w:rFonts w:ascii="Times New Roman" w:hAnsi="Times New Roman" w:cs="Times New Roman"/>
        </w:rPr>
        <w:t>$</w:t>
      </w:r>
      <w:r w:rsidRPr="00FA7B00">
        <w:rPr>
          <w:rStyle w:val="NormalTok"/>
          <w:rFonts w:ascii="Times New Roman" w:hAnsi="Times New Roman" w:cs="Times New Roman"/>
        </w:rPr>
        <w:t>Attrition</w:t>
      </w:r>
      <w:proofErr w:type="spellEnd"/>
      <w:r w:rsidRPr="00FA7B00">
        <w:rPr>
          <w:rStyle w:val="NormalTok"/>
          <w:rFonts w:ascii="Times New Roman" w:hAnsi="Times New Roman" w:cs="Times New Roman"/>
        </w:rPr>
        <w:t>)</w:t>
      </w:r>
      <w:r w:rsidRPr="00FA7B00">
        <w:rPr>
          <w:rFonts w:ascii="Times New Roman" w:hAnsi="Times New Roman" w:cs="Times New Roman"/>
        </w:rPr>
        <w:br/>
      </w:r>
      <w:proofErr w:type="spellStart"/>
      <w:r w:rsidRPr="00FA7B00">
        <w:rPr>
          <w:rStyle w:val="NormalTok"/>
          <w:rFonts w:ascii="Times New Roman" w:hAnsi="Times New Roman" w:cs="Times New Roman"/>
        </w:rPr>
        <w:t>hr_cor</w:t>
      </w:r>
      <w:proofErr w:type="spellEnd"/>
    </w:p>
    <w:p w:rsidRPr="00FA7B00" w:rsidR="003803E7" w:rsidP="003803E7" w:rsidRDefault="003803E7" w14:paraId="2E56BEC4" w14:textId="11DFB5CF">
      <w:pPr>
        <w:pStyle w:val="SourceCode"/>
        <w:rPr>
          <w:rFonts w:ascii="Times New Roman" w:hAnsi="Times New Roman" w:cs="Times New Roman"/>
        </w:rPr>
      </w:pPr>
      <w:r w:rsidRPr="00FA7B00">
        <w:rPr>
          <w:rStyle w:val="VerbatimChar"/>
          <w:rFonts w:ascii="Times New Roman" w:hAnsi="Times New Roman" w:cs="Times New Roman"/>
        </w:rPr>
        <w:t>##                                   [,1]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BusinessTravel</w:t>
      </w:r>
      <w:proofErr w:type="spellEnd"/>
      <w:r w:rsidRPr="00FA7B00">
        <w:rPr>
          <w:rStyle w:val="VerbatimChar"/>
          <w:rFonts w:ascii="Times New Roman" w:hAnsi="Times New Roman" w:cs="Times New Roman"/>
        </w:rPr>
        <w:t xml:space="preserve">            7.377695e-05</w:t>
      </w:r>
      <w:r w:rsidRPr="00FA7B00">
        <w:rPr>
          <w:rFonts w:ascii="Times New Roman" w:hAnsi="Times New Roman" w:cs="Times New Roman"/>
        </w:rPr>
        <w:br/>
      </w:r>
      <w:r w:rsidRPr="00FA7B00">
        <w:rPr>
          <w:rStyle w:val="VerbatimChar"/>
          <w:rFonts w:ascii="Times New Roman" w:hAnsi="Times New Roman" w:cs="Times New Roman"/>
        </w:rPr>
        <w:t>## Department                6.399060e-02</w:t>
      </w:r>
      <w:r w:rsidRPr="00FA7B00">
        <w:rPr>
          <w:rFonts w:ascii="Times New Roman" w:hAnsi="Times New Roman" w:cs="Times New Roman"/>
        </w:rPr>
        <w:br/>
      </w:r>
      <w:r w:rsidRPr="00FA7B00">
        <w:rPr>
          <w:rStyle w:val="VerbatimChar"/>
          <w:rFonts w:ascii="Times New Roman" w:hAnsi="Times New Roman" w:cs="Times New Roman"/>
        </w:rPr>
        <w:t>## Gender                    2.945325e-02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JobInvolvement</w:t>
      </w:r>
      <w:proofErr w:type="spellEnd"/>
      <w:r w:rsidRPr="00FA7B00">
        <w:rPr>
          <w:rStyle w:val="VerbatimChar"/>
          <w:rFonts w:ascii="Times New Roman" w:hAnsi="Times New Roman" w:cs="Times New Roman"/>
        </w:rPr>
        <w:t xml:space="preserve">           -1.300160e-01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highlight w:val="yellow"/>
        </w:rPr>
        <w:t>JobLevel</w:t>
      </w:r>
      <w:proofErr w:type="spellEnd"/>
      <w:r w:rsidRPr="00FA7B00">
        <w:rPr>
          <w:rStyle w:val="VerbatimChar"/>
          <w:rFonts w:ascii="Times New Roman" w:hAnsi="Times New Roman" w:cs="Times New Roman"/>
          <w:highlight w:val="yellow"/>
        </w:rPr>
        <w:t xml:space="preserve">                 -1.691048e-01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JobRole</w:t>
      </w:r>
      <w:proofErr w:type="spellEnd"/>
      <w:r w:rsidRPr="00FA7B00">
        <w:rPr>
          <w:rStyle w:val="VerbatimChar"/>
          <w:rFonts w:ascii="Times New Roman" w:hAnsi="Times New Roman" w:cs="Times New Roman"/>
        </w:rPr>
        <w:t xml:space="preserve">                   6.715150e-02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JobSatisfaction</w:t>
      </w:r>
      <w:proofErr w:type="spellEnd"/>
      <w:r w:rsidRPr="00FA7B00">
        <w:rPr>
          <w:rStyle w:val="VerbatimChar"/>
          <w:rFonts w:ascii="Times New Roman" w:hAnsi="Times New Roman" w:cs="Times New Roman"/>
        </w:rPr>
        <w:t xml:space="preserve">          -1.034811e-01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highlight w:val="yellow"/>
        </w:rPr>
        <w:t>MaritalStatus</w:t>
      </w:r>
      <w:proofErr w:type="spellEnd"/>
      <w:r w:rsidRPr="00FA7B00">
        <w:rPr>
          <w:rStyle w:val="VerbatimChar"/>
          <w:rFonts w:ascii="Times New Roman" w:hAnsi="Times New Roman" w:cs="Times New Roman"/>
          <w:highlight w:val="yellow"/>
        </w:rPr>
        <w:t xml:space="preserve">             1.620702e-01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NumCompaniesWorked</w:t>
      </w:r>
      <w:proofErr w:type="spellEnd"/>
      <w:r w:rsidRPr="00FA7B00">
        <w:rPr>
          <w:rStyle w:val="VerbatimChar"/>
          <w:rFonts w:ascii="Times New Roman" w:hAnsi="Times New Roman" w:cs="Times New Roman"/>
        </w:rPr>
        <w:t xml:space="preserve">        4.349374e-02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highlight w:val="yellow"/>
        </w:rPr>
        <w:t>OverTime</w:t>
      </w:r>
      <w:proofErr w:type="spellEnd"/>
      <w:r w:rsidRPr="00FA7B00">
        <w:rPr>
          <w:rStyle w:val="VerbatimChar"/>
          <w:rFonts w:ascii="Times New Roman" w:hAnsi="Times New Roman" w:cs="Times New Roman"/>
          <w:highlight w:val="yellow"/>
        </w:rPr>
        <w:t xml:space="preserve">                  2.461180e-01</w:t>
      </w:r>
      <w:r w:rsidRPr="00FA7B00" w:rsidR="00744B34">
        <w:rPr>
          <w:rStyle w:val="VerbatimChar"/>
          <w:rFonts w:ascii="Times New Roman" w:hAnsi="Times New Roman" w:cs="Times New Roman"/>
        </w:rPr>
        <w:t xml:space="preserve">    </w:t>
      </w:r>
      <w:r w:rsidRPr="00FA7B00" w:rsidR="001352CF">
        <w:rPr>
          <w:rStyle w:val="VerbatimChar"/>
          <w:rFonts w:ascii="Times New Roman" w:hAnsi="Times New Roman" w:cs="Times New Roman"/>
        </w:rPr>
        <w:tab/>
      </w:r>
      <w:r w:rsidRPr="00FA7B00" w:rsidR="001352CF">
        <w:rPr>
          <w:rStyle w:val="VerbatimChar"/>
          <w:rFonts w:ascii="Times New Roman" w:hAnsi="Times New Roman" w:cs="Times New Roman"/>
        </w:rPr>
        <w:tab/>
      </w:r>
      <w:r w:rsidRPr="00FA7B00" w:rsidR="00744B34">
        <w:rPr>
          <w:rStyle w:val="VerbatimChar"/>
          <w:rFonts w:ascii="Times New Roman" w:hAnsi="Times New Roman" w:cs="Times New Roman"/>
        </w:rPr>
        <w:t># most correlated</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PerformanceRating</w:t>
      </w:r>
      <w:proofErr w:type="spellEnd"/>
      <w:r w:rsidRPr="00FA7B00">
        <w:rPr>
          <w:rStyle w:val="VerbatimChar"/>
          <w:rFonts w:ascii="Times New Roman" w:hAnsi="Times New Roman" w:cs="Times New Roman"/>
        </w:rPr>
        <w:t xml:space="preserve">         2.888752e-03</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StockOptionLevel</w:t>
      </w:r>
      <w:proofErr w:type="spellEnd"/>
      <w:r w:rsidRPr="00FA7B00">
        <w:rPr>
          <w:rStyle w:val="VerbatimChar"/>
          <w:rFonts w:ascii="Times New Roman" w:hAnsi="Times New Roman" w:cs="Times New Roman"/>
        </w:rPr>
        <w:t xml:space="preserve">         -1.371449e-01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TrainingTimesLastYear</w:t>
      </w:r>
      <w:proofErr w:type="spellEnd"/>
      <w:r w:rsidRPr="00FA7B00">
        <w:rPr>
          <w:rStyle w:val="VerbatimChar"/>
          <w:rFonts w:ascii="Times New Roman" w:hAnsi="Times New Roman" w:cs="Times New Roman"/>
        </w:rPr>
        <w:t xml:space="preserve">    -5.947780e-02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Higher_Education</w:t>
      </w:r>
      <w:proofErr w:type="spellEnd"/>
      <w:r w:rsidRPr="00FA7B00">
        <w:rPr>
          <w:rStyle w:val="VerbatimChar"/>
          <w:rFonts w:ascii="Times New Roman" w:hAnsi="Times New Roman" w:cs="Times New Roman"/>
        </w:rPr>
        <w:t xml:space="preserve">          3.641604e-03</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Status_of_leaving</w:t>
      </w:r>
      <w:proofErr w:type="spellEnd"/>
      <w:r w:rsidRPr="00FA7B00">
        <w:rPr>
          <w:rStyle w:val="VerbatimChar"/>
          <w:rFonts w:ascii="Times New Roman" w:hAnsi="Times New Roman" w:cs="Times New Roman"/>
        </w:rPr>
        <w:t xml:space="preserve">         2.075012e-02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Mode_of_work</w:t>
      </w:r>
      <w:proofErr w:type="spellEnd"/>
      <w:r w:rsidRPr="00FA7B00">
        <w:rPr>
          <w:rStyle w:val="VerbatimChar"/>
          <w:rFonts w:ascii="Times New Roman" w:hAnsi="Times New Roman" w:cs="Times New Roman"/>
        </w:rPr>
        <w:t xml:space="preserve">              6.741883e-03</w:t>
      </w:r>
      <w:r w:rsidRPr="00FA7B00">
        <w:rPr>
          <w:rFonts w:ascii="Times New Roman" w:hAnsi="Times New Roman" w:cs="Times New Roman"/>
        </w:rPr>
        <w:br/>
      </w:r>
      <w:r w:rsidRPr="00FA7B00">
        <w:rPr>
          <w:rStyle w:val="VerbatimChar"/>
          <w:rFonts w:ascii="Times New Roman" w:hAnsi="Times New Roman" w:cs="Times New Roman"/>
        </w:rPr>
        <w:t>## Leaves                   -4.181966e-02</w:t>
      </w:r>
      <w:r w:rsidRPr="00FA7B00">
        <w:rPr>
          <w:rFonts w:ascii="Times New Roman" w:hAnsi="Times New Roman" w:cs="Times New Roman"/>
        </w:rPr>
        <w:br/>
      </w:r>
      <w:r w:rsidRPr="00FA7B00">
        <w:rPr>
          <w:rStyle w:val="VerbatimChar"/>
          <w:rFonts w:ascii="Times New Roman" w:hAnsi="Times New Roman" w:cs="Times New Roman"/>
        </w:rPr>
        <w:t>## Absenteeism              -3.786683e-02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Work_accident</w:t>
      </w:r>
      <w:proofErr w:type="spellEnd"/>
      <w:r w:rsidRPr="00FA7B00">
        <w:rPr>
          <w:rStyle w:val="VerbatimChar"/>
          <w:rFonts w:ascii="Times New Roman" w:hAnsi="Times New Roman" w:cs="Times New Roman"/>
        </w:rPr>
        <w:t xml:space="preserve">             9.845918e-03</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Source_of_Hire</w:t>
      </w:r>
      <w:proofErr w:type="spellEnd"/>
      <w:r w:rsidRPr="00FA7B00">
        <w:rPr>
          <w:rStyle w:val="VerbatimChar"/>
          <w:rFonts w:ascii="Times New Roman" w:hAnsi="Times New Roman" w:cs="Times New Roman"/>
        </w:rPr>
        <w:t xml:space="preserve">            4.462131e-03</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Job_mode</w:t>
      </w:r>
      <w:proofErr w:type="spellEnd"/>
      <w:r w:rsidRPr="00FA7B00">
        <w:rPr>
          <w:rStyle w:val="VerbatimChar"/>
          <w:rFonts w:ascii="Times New Roman" w:hAnsi="Times New Roman" w:cs="Times New Roman"/>
        </w:rPr>
        <w:t xml:space="preserve">                 -5.566298e-02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highlight w:val="yellow"/>
        </w:rPr>
        <w:t>ageG</w:t>
      </w:r>
      <w:proofErr w:type="spellEnd"/>
      <w:r w:rsidRPr="00FA7B00">
        <w:rPr>
          <w:rStyle w:val="VerbatimChar"/>
          <w:rFonts w:ascii="Times New Roman" w:hAnsi="Times New Roman" w:cs="Times New Roman"/>
          <w:highlight w:val="yellow"/>
        </w:rPr>
        <w:t xml:space="preserve">                     -1.579734e-01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DistanceFromHomeG</w:t>
      </w:r>
      <w:proofErr w:type="spellEnd"/>
      <w:r w:rsidRPr="00FA7B00">
        <w:rPr>
          <w:rStyle w:val="VerbatimChar"/>
          <w:rFonts w:ascii="Times New Roman" w:hAnsi="Times New Roman" w:cs="Times New Roman"/>
        </w:rPr>
        <w:t xml:space="preserve">         7.894931e-02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highlight w:val="yellow"/>
        </w:rPr>
        <w:t>MonthlyIncomeG</w:t>
      </w:r>
      <w:proofErr w:type="spellEnd"/>
      <w:r w:rsidRPr="00FA7B00">
        <w:rPr>
          <w:rStyle w:val="VerbatimChar"/>
          <w:rFonts w:ascii="Times New Roman" w:hAnsi="Times New Roman" w:cs="Times New Roman"/>
          <w:highlight w:val="yellow"/>
        </w:rPr>
        <w:t xml:space="preserve">           -1.965973e-01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PercentSalaryHikeG</w:t>
      </w:r>
      <w:proofErr w:type="spellEnd"/>
      <w:r w:rsidRPr="00FA7B00">
        <w:rPr>
          <w:rStyle w:val="VerbatimChar"/>
          <w:rFonts w:ascii="Times New Roman" w:hAnsi="Times New Roman" w:cs="Times New Roman"/>
        </w:rPr>
        <w:t xml:space="preserve">       -2.062394e-02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highlight w:val="yellow"/>
        </w:rPr>
        <w:t>TotalWorkingYearsG</w:t>
      </w:r>
      <w:proofErr w:type="spellEnd"/>
      <w:r w:rsidRPr="00FA7B00">
        <w:rPr>
          <w:rStyle w:val="VerbatimChar"/>
          <w:rFonts w:ascii="Times New Roman" w:hAnsi="Times New Roman" w:cs="Times New Roman"/>
          <w:highlight w:val="yellow"/>
        </w:rPr>
        <w:t xml:space="preserve">       -1.829648e-01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highlight w:val="yellow"/>
        </w:rPr>
        <w:t>YearsAtCompanyG</w:t>
      </w:r>
      <w:proofErr w:type="spellEnd"/>
      <w:r w:rsidRPr="00FA7B00">
        <w:rPr>
          <w:rStyle w:val="VerbatimChar"/>
          <w:rFonts w:ascii="Times New Roman" w:hAnsi="Times New Roman" w:cs="Times New Roman"/>
          <w:highlight w:val="yellow"/>
        </w:rPr>
        <w:t xml:space="preserve">          -1.641019e-01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YearsSinceLastPromotionG</w:t>
      </w:r>
      <w:proofErr w:type="spellEnd"/>
      <w:r w:rsidRPr="00FA7B00">
        <w:rPr>
          <w:rStyle w:val="VerbatimChar"/>
          <w:rFonts w:ascii="Times New Roman" w:hAnsi="Times New Roman" w:cs="Times New Roman"/>
        </w:rPr>
        <w:t xml:space="preserve"> -5.334780e-02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highlight w:val="yellow"/>
        </w:rPr>
        <w:t>YearsWithCurrManagerG</w:t>
      </w:r>
      <w:proofErr w:type="spellEnd"/>
      <w:r w:rsidRPr="00FA7B00">
        <w:rPr>
          <w:rStyle w:val="VerbatimChar"/>
          <w:rFonts w:ascii="Times New Roman" w:hAnsi="Times New Roman" w:cs="Times New Roman"/>
          <w:highlight w:val="yellow"/>
        </w:rPr>
        <w:t xml:space="preserve">    -1.624467e-01</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rPr>
        <w:t>Month_of_Hire</w:t>
      </w:r>
      <w:proofErr w:type="spellEnd"/>
      <w:r w:rsidRPr="00FA7B00">
        <w:rPr>
          <w:rStyle w:val="VerbatimChar"/>
          <w:rFonts w:ascii="Times New Roman" w:hAnsi="Times New Roman" w:cs="Times New Roman"/>
        </w:rPr>
        <w:t xml:space="preserve">            -1.184360e-02</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spellStart"/>
      <w:r w:rsidRPr="00FA7B00">
        <w:rPr>
          <w:rStyle w:val="VerbatimChar"/>
          <w:rFonts w:ascii="Times New Roman" w:hAnsi="Times New Roman" w:cs="Times New Roman"/>
          <w:highlight w:val="yellow"/>
        </w:rPr>
        <w:t>Year_of_Hire_G</w:t>
      </w:r>
      <w:proofErr w:type="spellEnd"/>
      <w:r w:rsidRPr="00FA7B00">
        <w:rPr>
          <w:rStyle w:val="VerbatimChar"/>
          <w:rFonts w:ascii="Times New Roman" w:hAnsi="Times New Roman" w:cs="Times New Roman"/>
          <w:highlight w:val="yellow"/>
        </w:rPr>
        <w:t xml:space="preserve">            1.871048e-01</w:t>
      </w:r>
    </w:p>
    <w:p w:rsidRPr="0096351C" w:rsidR="006475B7" w:rsidP="0096351C" w:rsidRDefault="007376D3" w14:paraId="2975F8C5" w14:textId="77D01632">
      <w:pPr>
        <w:pStyle w:val="FirstParagraph"/>
        <w:ind w:firstLine="720"/>
        <w:rPr>
          <w:rFonts w:ascii="Times New Roman" w:hAnsi="Times New Roman" w:cs="Times New Roman"/>
        </w:rPr>
      </w:pPr>
      <w:r w:rsidRPr="00FA7B00">
        <w:rPr>
          <w:rFonts w:ascii="Times New Roman" w:hAnsi="Times New Roman" w:cs="Times New Roman"/>
        </w:rPr>
        <w:t xml:space="preserve">The correlation of each attribute found is quite small. The most correlated attribute is </w:t>
      </w:r>
      <w:proofErr w:type="spellStart"/>
      <w:r w:rsidRPr="00FA7B00">
        <w:rPr>
          <w:rFonts w:ascii="Times New Roman" w:hAnsi="Times New Roman" w:cs="Times New Roman"/>
        </w:rPr>
        <w:t>OverTime</w:t>
      </w:r>
      <w:proofErr w:type="spellEnd"/>
      <w:r w:rsidRPr="00FA7B00">
        <w:rPr>
          <w:rFonts w:ascii="Times New Roman" w:hAnsi="Times New Roman" w:cs="Times New Roman"/>
        </w:rPr>
        <w:t xml:space="preserve"> with a 0.25 correlation.</w:t>
      </w:r>
      <w:r w:rsidR="002E487A">
        <w:rPr>
          <w:rFonts w:ascii="Times New Roman" w:hAnsi="Times New Roman" w:cs="Times New Roman"/>
        </w:rPr>
        <w:t xml:space="preserve"> </w:t>
      </w:r>
      <w:r w:rsidRPr="00FA7B00" w:rsidR="0096351C">
        <w:rPr>
          <w:rFonts w:ascii="Times New Roman" w:hAnsi="Times New Roman" w:cs="Times New Roman"/>
        </w:rPr>
        <w:t>There are 8 more attributes</w:t>
      </w:r>
      <w:r w:rsidR="0096351C">
        <w:rPr>
          <w:rFonts w:ascii="Times New Roman" w:hAnsi="Times New Roman" w:cs="Times New Roman"/>
        </w:rPr>
        <w:t xml:space="preserve"> that had correlation </w:t>
      </w:r>
      <w:r w:rsidRPr="00FA7B00" w:rsidR="0096351C">
        <w:rPr>
          <w:rFonts w:ascii="Times New Roman" w:hAnsi="Times New Roman" w:cs="Times New Roman"/>
        </w:rPr>
        <w:t>between 0.16 and 0.2</w:t>
      </w:r>
      <w:r w:rsidR="000706AA">
        <w:rPr>
          <w:rFonts w:ascii="Times New Roman" w:hAnsi="Times New Roman" w:cs="Times New Roman"/>
        </w:rPr>
        <w:t xml:space="preserve"> </w:t>
      </w:r>
      <w:r w:rsidR="0096351C">
        <w:rPr>
          <w:rFonts w:ascii="Times New Roman" w:hAnsi="Times New Roman" w:cs="Times New Roman"/>
        </w:rPr>
        <w:t>in absolute value</w:t>
      </w:r>
      <w:r w:rsidR="000547D6">
        <w:rPr>
          <w:rFonts w:ascii="Times New Roman" w:hAnsi="Times New Roman" w:cs="Times New Roman"/>
        </w:rPr>
        <w:t xml:space="preserve">: </w:t>
      </w:r>
      <w:proofErr w:type="spellStart"/>
      <w:proofErr w:type="gramStart"/>
      <w:r w:rsidR="0096351C">
        <w:rPr>
          <w:rFonts w:ascii="Times New Roman" w:hAnsi="Times New Roman" w:cs="Times New Roman"/>
        </w:rPr>
        <w:t>JobLevel</w:t>
      </w:r>
      <w:proofErr w:type="spellEnd"/>
      <w:r w:rsidR="0096351C">
        <w:rPr>
          <w:rFonts w:ascii="Times New Roman" w:hAnsi="Times New Roman" w:cs="Times New Roman"/>
        </w:rPr>
        <w:t>(</w:t>
      </w:r>
      <w:proofErr w:type="gramEnd"/>
      <w:r w:rsidR="0096351C">
        <w:rPr>
          <w:rFonts w:ascii="Times New Roman" w:hAnsi="Times New Roman" w:cs="Times New Roman"/>
        </w:rPr>
        <w:t xml:space="preserve">-0.17),  </w:t>
      </w:r>
      <w:proofErr w:type="spellStart"/>
      <w:r w:rsidR="002E487A">
        <w:rPr>
          <w:rFonts w:ascii="Times New Roman" w:hAnsi="Times New Roman" w:cs="Times New Roman"/>
        </w:rPr>
        <w:t>MaritalStatus</w:t>
      </w:r>
      <w:proofErr w:type="spellEnd"/>
      <w:r w:rsidR="002E487A">
        <w:rPr>
          <w:rFonts w:ascii="Times New Roman" w:hAnsi="Times New Roman" w:cs="Times New Roman"/>
        </w:rPr>
        <w:t xml:space="preserve"> (0.16</w:t>
      </w:r>
      <w:r w:rsidR="0096351C">
        <w:rPr>
          <w:rFonts w:ascii="Times New Roman" w:hAnsi="Times New Roman" w:cs="Times New Roman"/>
        </w:rPr>
        <w:t>)</w:t>
      </w:r>
      <w:r w:rsidR="002E487A">
        <w:rPr>
          <w:rFonts w:ascii="Times New Roman" w:hAnsi="Times New Roman" w:cs="Times New Roman"/>
        </w:rPr>
        <w:t>,</w:t>
      </w:r>
      <w:r w:rsidR="0096351C">
        <w:rPr>
          <w:rFonts w:ascii="Times New Roman" w:hAnsi="Times New Roman" w:cs="Times New Roman"/>
        </w:rPr>
        <w:t xml:space="preserve"> </w:t>
      </w:r>
      <w:proofErr w:type="spellStart"/>
      <w:r w:rsidR="0096351C">
        <w:rPr>
          <w:rFonts w:ascii="Times New Roman" w:hAnsi="Times New Roman" w:cs="Times New Roman"/>
        </w:rPr>
        <w:t>Age</w:t>
      </w:r>
      <w:r w:rsidR="000547D6">
        <w:rPr>
          <w:rFonts w:ascii="Times New Roman" w:hAnsi="Times New Roman" w:cs="Times New Roman"/>
        </w:rPr>
        <w:t>Group</w:t>
      </w:r>
      <w:proofErr w:type="spellEnd"/>
      <w:r w:rsidR="0096351C">
        <w:rPr>
          <w:rFonts w:ascii="Times New Roman" w:hAnsi="Times New Roman" w:cs="Times New Roman"/>
        </w:rPr>
        <w:t xml:space="preserve">(-0.16), </w:t>
      </w:r>
      <w:proofErr w:type="spellStart"/>
      <w:r w:rsidR="002E487A">
        <w:rPr>
          <w:rFonts w:ascii="Times New Roman" w:hAnsi="Times New Roman" w:cs="Times New Roman"/>
        </w:rPr>
        <w:t>MonthlyIncome</w:t>
      </w:r>
      <w:r w:rsidR="000547D6">
        <w:rPr>
          <w:rFonts w:ascii="Times New Roman" w:hAnsi="Times New Roman" w:cs="Times New Roman"/>
        </w:rPr>
        <w:t>Group</w:t>
      </w:r>
      <w:proofErr w:type="spellEnd"/>
      <w:r w:rsidR="002E487A">
        <w:rPr>
          <w:rFonts w:ascii="Times New Roman" w:hAnsi="Times New Roman" w:cs="Times New Roman"/>
        </w:rPr>
        <w:t>(-0.2</w:t>
      </w:r>
      <w:r w:rsidR="0096351C">
        <w:rPr>
          <w:rFonts w:ascii="Times New Roman" w:hAnsi="Times New Roman" w:cs="Times New Roman"/>
        </w:rPr>
        <w:t>0</w:t>
      </w:r>
      <w:r w:rsidR="002E487A">
        <w:rPr>
          <w:rFonts w:ascii="Times New Roman" w:hAnsi="Times New Roman" w:cs="Times New Roman"/>
        </w:rPr>
        <w:t xml:space="preserve">), </w:t>
      </w:r>
      <w:proofErr w:type="spellStart"/>
      <w:r w:rsidR="0096351C">
        <w:rPr>
          <w:rFonts w:ascii="Times New Roman" w:hAnsi="Times New Roman" w:cs="Times New Roman"/>
        </w:rPr>
        <w:t>TotalWorkingYears</w:t>
      </w:r>
      <w:r w:rsidR="000547D6">
        <w:rPr>
          <w:rFonts w:ascii="Times New Roman" w:hAnsi="Times New Roman" w:cs="Times New Roman"/>
        </w:rPr>
        <w:t>Group</w:t>
      </w:r>
      <w:proofErr w:type="spellEnd"/>
      <w:r w:rsidR="0096351C">
        <w:rPr>
          <w:rFonts w:ascii="Times New Roman" w:hAnsi="Times New Roman" w:cs="Times New Roman"/>
        </w:rPr>
        <w:t xml:space="preserve">(-0.18), </w:t>
      </w:r>
      <w:proofErr w:type="spellStart"/>
      <w:r w:rsidR="0096351C">
        <w:rPr>
          <w:rFonts w:ascii="Times New Roman" w:hAnsi="Times New Roman" w:cs="Times New Roman"/>
        </w:rPr>
        <w:t>YearsAtCompany</w:t>
      </w:r>
      <w:r w:rsidR="000547D6">
        <w:rPr>
          <w:rFonts w:ascii="Times New Roman" w:hAnsi="Times New Roman" w:cs="Times New Roman"/>
        </w:rPr>
        <w:t>Group</w:t>
      </w:r>
      <w:proofErr w:type="spellEnd"/>
      <w:r w:rsidR="0096351C">
        <w:rPr>
          <w:rFonts w:ascii="Times New Roman" w:hAnsi="Times New Roman" w:cs="Times New Roman"/>
        </w:rPr>
        <w:t xml:space="preserve">(-0.16), </w:t>
      </w:r>
      <w:proofErr w:type="spellStart"/>
      <w:r w:rsidR="0096351C">
        <w:rPr>
          <w:rFonts w:ascii="Times New Roman" w:hAnsi="Times New Roman" w:cs="Times New Roman"/>
        </w:rPr>
        <w:t>YearsWithCurrManager</w:t>
      </w:r>
      <w:r w:rsidR="000547D6">
        <w:rPr>
          <w:rFonts w:ascii="Times New Roman" w:hAnsi="Times New Roman" w:cs="Times New Roman"/>
        </w:rPr>
        <w:t>Group</w:t>
      </w:r>
      <w:proofErr w:type="spellEnd"/>
      <w:r w:rsidR="0096351C">
        <w:rPr>
          <w:rFonts w:ascii="Times New Roman" w:hAnsi="Times New Roman" w:cs="Times New Roman"/>
        </w:rPr>
        <w:t xml:space="preserve">(-0.16), and </w:t>
      </w:r>
      <w:proofErr w:type="spellStart"/>
      <w:r w:rsidR="0096351C">
        <w:rPr>
          <w:rFonts w:ascii="Times New Roman" w:hAnsi="Times New Roman" w:cs="Times New Roman"/>
        </w:rPr>
        <w:t>Year_of_Hire</w:t>
      </w:r>
      <w:r w:rsidR="000547D6">
        <w:rPr>
          <w:rFonts w:ascii="Times New Roman" w:hAnsi="Times New Roman" w:cs="Times New Roman"/>
        </w:rPr>
        <w:t>Group</w:t>
      </w:r>
      <w:proofErr w:type="spellEnd"/>
      <w:r w:rsidR="0096351C">
        <w:rPr>
          <w:rFonts w:ascii="Times New Roman" w:hAnsi="Times New Roman" w:cs="Times New Roman"/>
        </w:rPr>
        <w:t xml:space="preserve">(0.19). Because </w:t>
      </w:r>
      <w:proofErr w:type="spellStart"/>
      <w:r w:rsidR="0096351C">
        <w:rPr>
          <w:rFonts w:ascii="Times New Roman" w:hAnsi="Times New Roman" w:cs="Times New Roman"/>
        </w:rPr>
        <w:t>OverTime</w:t>
      </w:r>
      <w:proofErr w:type="spellEnd"/>
      <w:r w:rsidR="0096351C">
        <w:rPr>
          <w:rFonts w:ascii="Times New Roman" w:hAnsi="Times New Roman" w:cs="Times New Roman"/>
        </w:rPr>
        <w:t xml:space="preserve"> had the largest </w:t>
      </w:r>
      <w:r w:rsidRPr="00EA6A69" w:rsidR="00EA6A69">
        <w:rPr>
          <w:rFonts w:ascii="Times New Roman" w:hAnsi="Times New Roman" w:cs="Times New Roman"/>
        </w:rPr>
        <w:t xml:space="preserve">correlation </w:t>
      </w:r>
      <w:r w:rsidR="0096351C">
        <w:rPr>
          <w:rFonts w:ascii="Times New Roman" w:hAnsi="Times New Roman" w:cs="Times New Roman"/>
        </w:rPr>
        <w:t>coefficient, th</w:t>
      </w:r>
      <w:r w:rsidR="000547D6">
        <w:rPr>
          <w:rFonts w:ascii="Times New Roman" w:hAnsi="Times New Roman" w:cs="Times New Roman"/>
        </w:rPr>
        <w:t>is</w:t>
      </w:r>
      <w:r w:rsidR="0096351C">
        <w:rPr>
          <w:rFonts w:ascii="Times New Roman" w:hAnsi="Times New Roman" w:cs="Times New Roman"/>
        </w:rPr>
        <w:t xml:space="preserve"> variable will be investigated. </w:t>
      </w:r>
      <w:r w:rsidRPr="00FA7B00" w:rsidR="0001021C">
        <w:rPr>
          <w:rFonts w:ascii="Times New Roman" w:hAnsi="Times New Roman" w:cs="Times New Roman"/>
        </w:rPr>
        <w:t xml:space="preserve">It is a binary variable which is yes and no for </w:t>
      </w:r>
      <w:r w:rsidRPr="00FA7B00" w:rsidR="00E57872">
        <w:rPr>
          <w:rFonts w:ascii="Times New Roman" w:hAnsi="Times New Roman" w:cs="Times New Roman"/>
        </w:rPr>
        <w:t>Overtime</w:t>
      </w:r>
      <w:r w:rsidRPr="00FA7B00" w:rsidR="0001021C">
        <w:rPr>
          <w:rFonts w:ascii="Times New Roman" w:hAnsi="Times New Roman" w:cs="Times New Roman"/>
        </w:rPr>
        <w:t xml:space="preserve"> work had existed.</w:t>
      </w:r>
      <w:r w:rsidRPr="00FA7B00" w:rsidR="00890202">
        <w:rPr>
          <w:rFonts w:ascii="Times New Roman" w:hAnsi="Times New Roman" w:cs="Times New Roman"/>
        </w:rPr>
        <w:t xml:space="preserve"> (</w:t>
      </w:r>
      <w:r w:rsidRPr="00FA7B00" w:rsidR="00890202">
        <w:rPr>
          <w:rFonts w:ascii="Times New Roman" w:hAnsi="Times New Roman" w:cs="Times New Roman"/>
          <w:color w:val="4472C4" w:themeColor="accent1"/>
        </w:rPr>
        <w:fldChar w:fldCharType="begin"/>
      </w:r>
      <w:r w:rsidRPr="00FA7B00" w:rsidR="00890202">
        <w:rPr>
          <w:rFonts w:ascii="Times New Roman" w:hAnsi="Times New Roman" w:cs="Times New Roman"/>
          <w:color w:val="4472C4" w:themeColor="accent1"/>
        </w:rPr>
        <w:instrText xml:space="preserve"> REF _Ref90646744 \h </w:instrText>
      </w:r>
      <w:r w:rsidRPr="00FA7B00" w:rsidR="00112EFD">
        <w:rPr>
          <w:rFonts w:ascii="Times New Roman" w:hAnsi="Times New Roman" w:cs="Times New Roman"/>
          <w:color w:val="4472C4" w:themeColor="accent1"/>
        </w:rPr>
        <w:instrText xml:space="preserve"> \* MERGEFORMAT </w:instrText>
      </w:r>
      <w:r w:rsidRPr="00FA7B00" w:rsidR="00890202">
        <w:rPr>
          <w:rFonts w:ascii="Times New Roman" w:hAnsi="Times New Roman" w:cs="Times New Roman"/>
          <w:color w:val="4472C4" w:themeColor="accent1"/>
        </w:rPr>
      </w:r>
      <w:r w:rsidRPr="00FA7B00" w:rsidR="00890202">
        <w:rPr>
          <w:rFonts w:ascii="Times New Roman" w:hAnsi="Times New Roman" w:cs="Times New Roman"/>
          <w:color w:val="4472C4" w:themeColor="accent1"/>
        </w:rPr>
        <w:fldChar w:fldCharType="separate"/>
      </w:r>
      <w:r w:rsidRPr="00FA7B00" w:rsidR="00890202">
        <w:rPr>
          <w:rFonts w:ascii="Times New Roman" w:hAnsi="Times New Roman" w:cs="Times New Roman"/>
          <w:color w:val="4472C4" w:themeColor="accent1"/>
        </w:rPr>
        <w:t xml:space="preserve">Figure </w:t>
      </w:r>
      <w:r w:rsidRPr="00FA7B00" w:rsidR="00890202">
        <w:rPr>
          <w:rFonts w:ascii="Times New Roman" w:hAnsi="Times New Roman" w:cs="Times New Roman"/>
          <w:noProof/>
          <w:color w:val="4472C4" w:themeColor="accent1"/>
        </w:rPr>
        <w:t>1</w:t>
      </w:r>
      <w:r w:rsidRPr="00FA7B00" w:rsidR="00890202">
        <w:rPr>
          <w:rFonts w:ascii="Times New Roman" w:hAnsi="Times New Roman" w:cs="Times New Roman"/>
          <w:color w:val="4472C4" w:themeColor="accent1"/>
        </w:rPr>
        <w:fldChar w:fldCharType="end"/>
      </w:r>
      <w:r w:rsidRPr="00FA7B00" w:rsidR="00890202">
        <w:rPr>
          <w:rFonts w:ascii="Times New Roman" w:hAnsi="Times New Roman" w:cs="Times New Roman"/>
        </w:rPr>
        <w:t>)</w:t>
      </w:r>
      <w:r w:rsidR="00CF5524">
        <w:rPr>
          <w:rFonts w:ascii="Times New Roman" w:hAnsi="Times New Roman" w:cs="Times New Roman"/>
        </w:rPr>
        <w:t xml:space="preserve"> It seems </w:t>
      </w:r>
      <w:r w:rsidRPr="00CF5524" w:rsidR="00CF5524">
        <w:rPr>
          <w:rFonts w:ascii="Times New Roman" w:hAnsi="Times New Roman" w:cs="Times New Roman"/>
        </w:rPr>
        <w:t>it is biased toward one value</w:t>
      </w:r>
      <w:r w:rsidR="00DF38D5">
        <w:rPr>
          <w:rFonts w:ascii="Times New Roman" w:hAnsi="Times New Roman" w:cs="Times New Roman"/>
        </w:rPr>
        <w:t xml:space="preserve"> </w:t>
      </w:r>
      <w:r w:rsidRPr="00DF38D5" w:rsidR="00DF38D5">
        <w:rPr>
          <w:rFonts w:ascii="Times New Roman" w:hAnsi="Times New Roman" w:cs="Times New Roman"/>
        </w:rPr>
        <w:t>(overtime=</w:t>
      </w:r>
      <w:r w:rsidR="00DF38D5">
        <w:rPr>
          <w:rFonts w:ascii="Times New Roman" w:hAnsi="Times New Roman" w:cs="Times New Roman"/>
        </w:rPr>
        <w:t>no</w:t>
      </w:r>
      <w:r w:rsidRPr="00DF38D5" w:rsidR="00DF38D5">
        <w:rPr>
          <w:rFonts w:ascii="Times New Roman" w:hAnsi="Times New Roman" w:cs="Times New Roman"/>
        </w:rPr>
        <w:t>)</w:t>
      </w:r>
      <w:r w:rsidR="00DF38D5">
        <w:rPr>
          <w:rFonts w:ascii="Times New Roman" w:hAnsi="Times New Roman" w:cs="Times New Roman"/>
        </w:rPr>
        <w:t xml:space="preserve">. This means </w:t>
      </w:r>
      <w:r w:rsidRPr="00FA7B00" w:rsidR="00DF38D5">
        <w:rPr>
          <w:rFonts w:ascii="Times New Roman" w:hAnsi="Times New Roman" w:cs="Times New Roman"/>
        </w:rPr>
        <w:t>Over time variable could make a generalized prediction</w:t>
      </w:r>
    </w:p>
    <w:p w:rsidRPr="00FA7B00" w:rsidR="00742AE3" w:rsidP="00956F71" w:rsidRDefault="00E57872" w14:paraId="6353E3F9" w14:textId="7DEA3557">
      <w:pPr>
        <w:pStyle w:val="FirstParagraph"/>
        <w:keepNext/>
        <w:ind w:firstLine="720"/>
        <w:rPr>
          <w:rFonts w:ascii="Times New Roman" w:hAnsi="Times New Roman" w:cs="Times New Roman"/>
        </w:rPr>
      </w:pPr>
      <w:r w:rsidRPr="00FA7B00">
        <w:rPr>
          <w:rFonts w:ascii="Times New Roman" w:hAnsi="Times New Roman" w:cs="Times New Roman"/>
          <w:noProof/>
        </w:rPr>
        <w:lastRenderedPageBreak/>
        <w:drawing>
          <wp:inline distT="0" distB="0" distL="0" distR="0" wp14:anchorId="0B097CAD" wp14:editId="333A1C28">
            <wp:extent cx="4981575" cy="27051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4981575" cy="2705100"/>
                    </a:xfrm>
                    <a:prstGeom prst="rect">
                      <a:avLst/>
                    </a:prstGeom>
                  </pic:spPr>
                </pic:pic>
              </a:graphicData>
            </a:graphic>
          </wp:inline>
        </w:drawing>
      </w:r>
    </w:p>
    <w:p w:rsidRPr="00FA7B00" w:rsidR="00295432" w:rsidP="00742AE3" w:rsidRDefault="00742AE3" w14:paraId="701324B4" w14:textId="4DD7BCB4">
      <w:pPr>
        <w:pStyle w:val="Caption"/>
        <w:jc w:val="center"/>
        <w:rPr>
          <w:rFonts w:ascii="Times New Roman" w:hAnsi="Times New Roman" w:cs="Times New Roman"/>
        </w:rPr>
      </w:pPr>
      <w:bookmarkStart w:name="_Ref90646744" w:id="6"/>
      <w:bookmarkStart w:name="_Ref90646735" w:id="7"/>
      <w:r w:rsidRPr="00FA7B00">
        <w:rPr>
          <w:rFonts w:ascii="Times New Roman" w:hAnsi="Times New Roman" w:cs="Times New Roman"/>
        </w:rPr>
        <w:t xml:space="preserve">Figure </w:t>
      </w:r>
      <w:r w:rsidRPr="00FA7B00">
        <w:rPr>
          <w:rFonts w:ascii="Times New Roman" w:hAnsi="Times New Roman" w:cs="Times New Roman"/>
        </w:rPr>
        <w:fldChar w:fldCharType="begin"/>
      </w:r>
      <w:r w:rsidRPr="00FA7B00">
        <w:rPr>
          <w:rFonts w:ascii="Times New Roman" w:hAnsi="Times New Roman" w:cs="Times New Roman"/>
        </w:rPr>
        <w:instrText xml:space="preserve"> SEQ Figure \* ARABIC </w:instrText>
      </w:r>
      <w:r w:rsidRPr="00FA7B00">
        <w:rPr>
          <w:rFonts w:ascii="Times New Roman" w:hAnsi="Times New Roman" w:cs="Times New Roman"/>
        </w:rPr>
        <w:fldChar w:fldCharType="separate"/>
      </w:r>
      <w:r w:rsidR="006B4317">
        <w:rPr>
          <w:rFonts w:ascii="Times New Roman" w:hAnsi="Times New Roman" w:cs="Times New Roman"/>
          <w:noProof/>
        </w:rPr>
        <w:t>1</w:t>
      </w:r>
      <w:r w:rsidRPr="00FA7B00">
        <w:rPr>
          <w:rFonts w:ascii="Times New Roman" w:hAnsi="Times New Roman" w:cs="Times New Roman"/>
        </w:rPr>
        <w:fldChar w:fldCharType="end"/>
      </w:r>
      <w:bookmarkEnd w:id="6"/>
      <w:r w:rsidRPr="00FA7B00">
        <w:rPr>
          <w:rFonts w:ascii="Times New Roman" w:hAnsi="Times New Roman" w:cs="Times New Roman"/>
        </w:rPr>
        <w:t xml:space="preserve">. </w:t>
      </w:r>
      <w:r w:rsidRPr="00FA7B00" w:rsidR="0011083F">
        <w:rPr>
          <w:rFonts w:ascii="Times New Roman" w:hAnsi="Times New Roman" w:cs="Times New Roman"/>
        </w:rPr>
        <w:t>Histogram</w:t>
      </w:r>
      <w:r w:rsidRPr="00FA7B00">
        <w:rPr>
          <w:rFonts w:ascii="Times New Roman" w:hAnsi="Times New Roman" w:cs="Times New Roman"/>
        </w:rPr>
        <w:t xml:space="preserve"> of Overtime</w:t>
      </w:r>
      <w:bookmarkEnd w:id="7"/>
    </w:p>
    <w:p w:rsidRPr="00FA7B00" w:rsidR="000C0EDA" w:rsidP="000C0EDA" w:rsidRDefault="002B4210" w14:paraId="05547118" w14:textId="1EE212F7">
      <w:pPr>
        <w:pStyle w:val="FirstParagraph"/>
        <w:ind w:firstLine="720"/>
        <w:rPr>
          <w:rFonts w:ascii="Times New Roman" w:hAnsi="Times New Roman" w:cs="Times New Roman"/>
        </w:rPr>
      </w:pPr>
      <w:r>
        <w:rPr>
          <w:rFonts w:ascii="Times New Roman" w:hAnsi="Times New Roman" w:cs="Times New Roman"/>
        </w:rPr>
        <w:t xml:space="preserve">The variable, </w:t>
      </w:r>
      <w:proofErr w:type="spellStart"/>
      <w:r w:rsidRPr="00FA7B00" w:rsidR="007820F4">
        <w:rPr>
          <w:rFonts w:ascii="Times New Roman" w:hAnsi="Times New Roman" w:cs="Times New Roman"/>
        </w:rPr>
        <w:t>MonthlyIncome</w:t>
      </w:r>
      <w:proofErr w:type="spellEnd"/>
      <w:r>
        <w:rPr>
          <w:rFonts w:ascii="Times New Roman" w:hAnsi="Times New Roman" w:cs="Times New Roman"/>
        </w:rPr>
        <w:t xml:space="preserve"> shall be examined next</w:t>
      </w:r>
      <w:r w:rsidRPr="00FA7B00" w:rsidR="007820F4">
        <w:rPr>
          <w:rFonts w:ascii="Times New Roman" w:hAnsi="Times New Roman" w:cs="Times New Roman"/>
        </w:rPr>
        <w:t xml:space="preserve">. </w:t>
      </w:r>
      <w:r w:rsidRPr="00FA7B00" w:rsidR="0072330A">
        <w:rPr>
          <w:rFonts w:ascii="Times New Roman" w:hAnsi="Times New Roman" w:cs="Times New Roman"/>
        </w:rPr>
        <w:t xml:space="preserve">The original variable has a non-evenly distributed </w:t>
      </w:r>
      <w:r w:rsidRPr="00FA7B00" w:rsidR="0011083F">
        <w:rPr>
          <w:rFonts w:ascii="Times New Roman" w:hAnsi="Times New Roman" w:cs="Times New Roman"/>
        </w:rPr>
        <w:t>pattern (</w:t>
      </w:r>
      <w:r w:rsidRPr="00FA7B00" w:rsidR="00890202">
        <w:rPr>
          <w:rFonts w:ascii="Times New Roman" w:hAnsi="Times New Roman" w:cs="Times New Roman"/>
          <w:color w:val="4472C4" w:themeColor="accent1"/>
        </w:rPr>
        <w:fldChar w:fldCharType="begin"/>
      </w:r>
      <w:r w:rsidRPr="00FA7B00" w:rsidR="00890202">
        <w:rPr>
          <w:rFonts w:ascii="Times New Roman" w:hAnsi="Times New Roman" w:cs="Times New Roman"/>
          <w:color w:val="4472C4" w:themeColor="accent1"/>
        </w:rPr>
        <w:instrText xml:space="preserve"> REF _Ref90646832 \h </w:instrText>
      </w:r>
      <w:r w:rsidRPr="00FA7B00" w:rsidR="00112EFD">
        <w:rPr>
          <w:rFonts w:ascii="Times New Roman" w:hAnsi="Times New Roman" w:cs="Times New Roman"/>
          <w:color w:val="4472C4" w:themeColor="accent1"/>
        </w:rPr>
        <w:instrText xml:space="preserve"> \* MERGEFORMAT </w:instrText>
      </w:r>
      <w:r w:rsidRPr="00FA7B00" w:rsidR="00890202">
        <w:rPr>
          <w:rFonts w:ascii="Times New Roman" w:hAnsi="Times New Roman" w:cs="Times New Roman"/>
          <w:color w:val="4472C4" w:themeColor="accent1"/>
        </w:rPr>
      </w:r>
      <w:r w:rsidRPr="00FA7B00" w:rsidR="00890202">
        <w:rPr>
          <w:rFonts w:ascii="Times New Roman" w:hAnsi="Times New Roman" w:cs="Times New Roman"/>
          <w:color w:val="4472C4" w:themeColor="accent1"/>
        </w:rPr>
        <w:fldChar w:fldCharType="separate"/>
      </w:r>
      <w:r w:rsidRPr="00FA7B00" w:rsidR="00890202">
        <w:rPr>
          <w:rFonts w:ascii="Times New Roman" w:hAnsi="Times New Roman" w:cs="Times New Roman"/>
          <w:color w:val="4472C4" w:themeColor="accent1"/>
        </w:rPr>
        <w:t xml:space="preserve">Figure </w:t>
      </w:r>
      <w:r w:rsidRPr="00FA7B00" w:rsidR="00890202">
        <w:rPr>
          <w:rFonts w:ascii="Times New Roman" w:hAnsi="Times New Roman" w:cs="Times New Roman"/>
          <w:noProof/>
          <w:color w:val="4472C4" w:themeColor="accent1"/>
        </w:rPr>
        <w:t>2</w:t>
      </w:r>
      <w:r w:rsidRPr="00FA7B00" w:rsidR="00890202">
        <w:rPr>
          <w:rFonts w:ascii="Times New Roman" w:hAnsi="Times New Roman" w:cs="Times New Roman"/>
          <w:color w:val="4472C4" w:themeColor="accent1"/>
        </w:rPr>
        <w:fldChar w:fldCharType="end"/>
      </w:r>
      <w:r w:rsidRPr="00FA7B00" w:rsidR="00890202">
        <w:rPr>
          <w:rFonts w:ascii="Times New Roman" w:hAnsi="Times New Roman" w:cs="Times New Roman"/>
        </w:rPr>
        <w:t>).</w:t>
      </w:r>
      <w:r w:rsidRPr="00FA7B00" w:rsidR="0072330A">
        <w:rPr>
          <w:rFonts w:ascii="Times New Roman" w:hAnsi="Times New Roman" w:cs="Times New Roman"/>
        </w:rPr>
        <w:t xml:space="preserve"> </w:t>
      </w:r>
      <w:r w:rsidRPr="00FA7B00" w:rsidR="00B76FE3">
        <w:rPr>
          <w:rFonts w:ascii="Times New Roman" w:hAnsi="Times New Roman" w:cs="Times New Roman"/>
        </w:rPr>
        <w:t xml:space="preserve">It seems heavily distributed around $5,000. </w:t>
      </w:r>
      <w:r>
        <w:rPr>
          <w:rFonts w:ascii="Times New Roman" w:hAnsi="Times New Roman" w:cs="Times New Roman"/>
        </w:rPr>
        <w:t xml:space="preserve">After splitting </w:t>
      </w:r>
      <w:r w:rsidRPr="00FA7B00" w:rsidR="00E20558">
        <w:rPr>
          <w:rFonts w:ascii="Times New Roman" w:hAnsi="Times New Roman" w:cs="Times New Roman"/>
        </w:rPr>
        <w:t>those</w:t>
      </w:r>
      <w:r w:rsidRPr="00FA7B00" w:rsidR="00C30772">
        <w:rPr>
          <w:rFonts w:ascii="Times New Roman" w:hAnsi="Times New Roman" w:cs="Times New Roman"/>
        </w:rPr>
        <w:t xml:space="preserve"> </w:t>
      </w:r>
      <w:r w:rsidRPr="00FA7B00" w:rsidR="00670B9F">
        <w:rPr>
          <w:rFonts w:ascii="Times New Roman" w:hAnsi="Times New Roman" w:cs="Times New Roman"/>
        </w:rPr>
        <w:t>values into</w:t>
      </w:r>
      <w:r w:rsidRPr="00FA7B00" w:rsidR="00C30772">
        <w:rPr>
          <w:rFonts w:ascii="Times New Roman" w:hAnsi="Times New Roman" w:cs="Times New Roman"/>
        </w:rPr>
        <w:t xml:space="preserve"> </w:t>
      </w:r>
      <w:r>
        <w:rPr>
          <w:rFonts w:ascii="Times New Roman" w:hAnsi="Times New Roman" w:cs="Times New Roman"/>
        </w:rPr>
        <w:t xml:space="preserve">6 </w:t>
      </w:r>
      <w:r w:rsidRPr="00FA7B00" w:rsidR="00C30772">
        <w:rPr>
          <w:rFonts w:ascii="Times New Roman" w:hAnsi="Times New Roman" w:cs="Times New Roman"/>
        </w:rPr>
        <w:t>equal-sized</w:t>
      </w:r>
      <w:r w:rsidRPr="00FA7B00" w:rsidR="000C0EDA">
        <w:rPr>
          <w:rFonts w:ascii="Times New Roman" w:hAnsi="Times New Roman" w:cs="Times New Roman"/>
        </w:rPr>
        <w:t xml:space="preserve"> </w:t>
      </w:r>
      <w:r w:rsidRPr="00FA7B00" w:rsidR="00C30772">
        <w:rPr>
          <w:rFonts w:ascii="Times New Roman" w:hAnsi="Times New Roman" w:cs="Times New Roman"/>
        </w:rPr>
        <w:t>groups</w:t>
      </w:r>
      <w:r w:rsidRPr="00FA7B00" w:rsidR="009B0330">
        <w:rPr>
          <w:rFonts w:ascii="Times New Roman" w:hAnsi="Times New Roman" w:cs="Times New Roman"/>
        </w:rPr>
        <w:t>,</w:t>
      </w:r>
      <w:r w:rsidRPr="00FA7B00" w:rsidR="00504E00">
        <w:rPr>
          <w:rFonts w:ascii="Times New Roman" w:hAnsi="Times New Roman" w:cs="Times New Roman"/>
        </w:rPr>
        <w:t xml:space="preserve"> </w:t>
      </w:r>
      <w:r>
        <w:rPr>
          <w:rFonts w:ascii="Times New Roman" w:hAnsi="Times New Roman" w:cs="Times New Roman"/>
        </w:rPr>
        <w:t xml:space="preserve">the details of each </w:t>
      </w:r>
      <w:r w:rsidR="00EA6A69">
        <w:rPr>
          <w:rFonts w:ascii="Times New Roman" w:hAnsi="Times New Roman" w:cs="Times New Roman"/>
        </w:rPr>
        <w:t>group</w:t>
      </w:r>
      <w:r>
        <w:rPr>
          <w:rFonts w:ascii="Times New Roman" w:hAnsi="Times New Roman" w:cs="Times New Roman"/>
        </w:rPr>
        <w:t xml:space="preserve"> are as follows</w:t>
      </w:r>
      <w:r w:rsidRPr="00FA7B00" w:rsidR="009B0330">
        <w:rPr>
          <w:rFonts w:ascii="Times New Roman" w:hAnsi="Times New Roman" w:cs="Times New Roman"/>
        </w:rPr>
        <w:t xml:space="preserve">: </w:t>
      </w:r>
      <w:r w:rsidRPr="00FA7B00" w:rsidR="000C0EDA">
        <w:rPr>
          <w:rFonts w:ascii="Times New Roman" w:hAnsi="Times New Roman" w:cs="Times New Roman"/>
        </w:rPr>
        <w:t>Group1 (1009: 2561</w:t>
      </w:r>
      <w:r w:rsidRPr="00FA7B00" w:rsidR="004513FB">
        <w:rPr>
          <w:rFonts w:ascii="Times New Roman" w:hAnsi="Times New Roman" w:cs="Times New Roman"/>
        </w:rPr>
        <w:t>), Group2 (</w:t>
      </w:r>
      <w:r w:rsidRPr="00FA7B00" w:rsidR="000C0EDA">
        <w:rPr>
          <w:rFonts w:ascii="Times New Roman" w:hAnsi="Times New Roman" w:cs="Times New Roman"/>
        </w:rPr>
        <w:t>2561</w:t>
      </w:r>
      <w:r w:rsidRPr="00FA7B00" w:rsidR="004513FB">
        <w:rPr>
          <w:rFonts w:ascii="Times New Roman" w:hAnsi="Times New Roman" w:cs="Times New Roman"/>
        </w:rPr>
        <w:t>:</w:t>
      </w:r>
      <w:r w:rsidRPr="00FA7B00" w:rsidR="000C0EDA">
        <w:rPr>
          <w:rFonts w:ascii="Times New Roman" w:hAnsi="Times New Roman" w:cs="Times New Roman"/>
        </w:rPr>
        <w:t xml:space="preserve"> 3633)</w:t>
      </w:r>
      <w:r w:rsidRPr="00FA7B00" w:rsidR="004513FB">
        <w:rPr>
          <w:rFonts w:ascii="Times New Roman" w:hAnsi="Times New Roman" w:cs="Times New Roman"/>
        </w:rPr>
        <w:t>,</w:t>
      </w:r>
      <w:r w:rsidRPr="00FA7B00" w:rsidR="000C0EDA">
        <w:rPr>
          <w:rFonts w:ascii="Times New Roman" w:hAnsi="Times New Roman" w:cs="Times New Roman"/>
        </w:rPr>
        <w:t xml:space="preserve"> </w:t>
      </w:r>
      <w:r w:rsidRPr="00FA7B00" w:rsidR="004513FB">
        <w:rPr>
          <w:rFonts w:ascii="Times New Roman" w:hAnsi="Times New Roman" w:cs="Times New Roman"/>
        </w:rPr>
        <w:t>Group3</w:t>
      </w:r>
      <w:r w:rsidRPr="00FA7B00" w:rsidR="000C0EDA">
        <w:rPr>
          <w:rFonts w:ascii="Times New Roman" w:hAnsi="Times New Roman" w:cs="Times New Roman"/>
        </w:rPr>
        <w:t xml:space="preserve"> </w:t>
      </w:r>
      <w:r w:rsidRPr="00FA7B00" w:rsidR="004513FB">
        <w:rPr>
          <w:rFonts w:ascii="Times New Roman" w:hAnsi="Times New Roman" w:cs="Times New Roman"/>
        </w:rPr>
        <w:t>(</w:t>
      </w:r>
      <w:r w:rsidRPr="00FA7B00" w:rsidR="000C0EDA">
        <w:rPr>
          <w:rFonts w:ascii="Times New Roman" w:hAnsi="Times New Roman" w:cs="Times New Roman"/>
        </w:rPr>
        <w:t>3633</w:t>
      </w:r>
      <w:r w:rsidRPr="00FA7B00" w:rsidR="004513FB">
        <w:rPr>
          <w:rFonts w:ascii="Times New Roman" w:hAnsi="Times New Roman" w:cs="Times New Roman"/>
        </w:rPr>
        <w:t>:</w:t>
      </w:r>
      <w:r w:rsidRPr="00FA7B00" w:rsidR="000C0EDA">
        <w:rPr>
          <w:rFonts w:ascii="Times New Roman" w:hAnsi="Times New Roman" w:cs="Times New Roman"/>
        </w:rPr>
        <w:t xml:space="preserve"> 4930)</w:t>
      </w:r>
      <w:r w:rsidRPr="00FA7B00" w:rsidR="004513FB">
        <w:rPr>
          <w:rFonts w:ascii="Times New Roman" w:hAnsi="Times New Roman" w:cs="Times New Roman"/>
        </w:rPr>
        <w:t>, Group4</w:t>
      </w:r>
      <w:r w:rsidRPr="00FA7B00" w:rsidR="000C0EDA">
        <w:rPr>
          <w:rFonts w:ascii="Times New Roman" w:hAnsi="Times New Roman" w:cs="Times New Roman"/>
        </w:rPr>
        <w:t xml:space="preserve"> </w:t>
      </w:r>
      <w:r w:rsidRPr="00FA7B00" w:rsidR="004513FB">
        <w:rPr>
          <w:rFonts w:ascii="Times New Roman" w:hAnsi="Times New Roman" w:cs="Times New Roman"/>
        </w:rPr>
        <w:t>(</w:t>
      </w:r>
      <w:r w:rsidRPr="00FA7B00" w:rsidR="000C0EDA">
        <w:rPr>
          <w:rFonts w:ascii="Times New Roman" w:hAnsi="Times New Roman" w:cs="Times New Roman"/>
        </w:rPr>
        <w:t>4930</w:t>
      </w:r>
      <w:r w:rsidRPr="00FA7B00" w:rsidR="004513FB">
        <w:rPr>
          <w:rFonts w:ascii="Times New Roman" w:hAnsi="Times New Roman" w:cs="Times New Roman"/>
        </w:rPr>
        <w:t>:</w:t>
      </w:r>
      <w:r w:rsidRPr="00FA7B00" w:rsidR="000C0EDA">
        <w:rPr>
          <w:rFonts w:ascii="Times New Roman" w:hAnsi="Times New Roman" w:cs="Times New Roman"/>
        </w:rPr>
        <w:t xml:space="preserve"> 6538)</w:t>
      </w:r>
      <w:r w:rsidRPr="00FA7B00" w:rsidR="004513FB">
        <w:rPr>
          <w:rFonts w:ascii="Times New Roman" w:hAnsi="Times New Roman" w:cs="Times New Roman"/>
        </w:rPr>
        <w:t>, Group5</w:t>
      </w:r>
      <w:r w:rsidRPr="00FA7B00" w:rsidR="000C0EDA">
        <w:rPr>
          <w:rFonts w:ascii="Times New Roman" w:hAnsi="Times New Roman" w:cs="Times New Roman"/>
        </w:rPr>
        <w:t xml:space="preserve"> </w:t>
      </w:r>
      <w:r w:rsidRPr="00FA7B00" w:rsidR="004513FB">
        <w:rPr>
          <w:rFonts w:ascii="Times New Roman" w:hAnsi="Times New Roman" w:cs="Times New Roman"/>
        </w:rPr>
        <w:t>(</w:t>
      </w:r>
      <w:r w:rsidRPr="00FA7B00" w:rsidR="000C0EDA">
        <w:rPr>
          <w:rFonts w:ascii="Times New Roman" w:hAnsi="Times New Roman" w:cs="Times New Roman"/>
        </w:rPr>
        <w:t>6538</w:t>
      </w:r>
      <w:r w:rsidRPr="00FA7B00" w:rsidR="004513FB">
        <w:rPr>
          <w:rFonts w:ascii="Times New Roman" w:hAnsi="Times New Roman" w:cs="Times New Roman"/>
        </w:rPr>
        <w:t xml:space="preserve">: </w:t>
      </w:r>
      <w:r w:rsidRPr="00FA7B00" w:rsidR="000C0EDA">
        <w:rPr>
          <w:rFonts w:ascii="Times New Roman" w:hAnsi="Times New Roman" w:cs="Times New Roman"/>
        </w:rPr>
        <w:t>10552)</w:t>
      </w:r>
      <w:r w:rsidRPr="00FA7B00" w:rsidR="004A099E">
        <w:rPr>
          <w:rFonts w:ascii="Times New Roman" w:hAnsi="Times New Roman" w:cs="Times New Roman"/>
        </w:rPr>
        <w:t>, Group6 (10552: 19999)</w:t>
      </w:r>
      <w:r w:rsidRPr="00FA7B00" w:rsidR="0089244B">
        <w:rPr>
          <w:rFonts w:ascii="Times New Roman" w:hAnsi="Times New Roman" w:cs="Times New Roman"/>
        </w:rPr>
        <w:t>. Looking at the correlation</w:t>
      </w:r>
      <w:r w:rsidR="006B0D7C">
        <w:rPr>
          <w:rFonts w:ascii="Times New Roman" w:hAnsi="Times New Roman" w:cs="Times New Roman"/>
        </w:rPr>
        <w:t xml:space="preserve"> amongst</w:t>
      </w:r>
      <w:r w:rsidRPr="00FA7B00" w:rsidR="0089244B">
        <w:rPr>
          <w:rFonts w:ascii="Times New Roman" w:hAnsi="Times New Roman" w:cs="Times New Roman"/>
        </w:rPr>
        <w:t xml:space="preserve"> the distributed groups</w:t>
      </w:r>
      <w:r w:rsidR="00017783">
        <w:rPr>
          <w:rFonts w:ascii="Times New Roman" w:hAnsi="Times New Roman" w:cs="Times New Roman"/>
          <w:lang w:eastAsia="ko-KR"/>
        </w:rPr>
        <w:t xml:space="preserve"> </w:t>
      </w:r>
      <w:r w:rsidR="00017783">
        <w:rPr>
          <w:rFonts w:ascii="Times New Roman" w:hAnsi="Times New Roman" w:cs="Times New Roman"/>
        </w:rPr>
        <w:t xml:space="preserve">of </w:t>
      </w:r>
      <w:r w:rsidRPr="00FA7B00" w:rsidR="0089244B">
        <w:rPr>
          <w:rFonts w:ascii="Times New Roman" w:hAnsi="Times New Roman" w:cs="Times New Roman"/>
        </w:rPr>
        <w:t xml:space="preserve">1 to 6 and </w:t>
      </w:r>
      <w:r w:rsidRPr="00FA7B00" w:rsidR="00EA6A69">
        <w:rPr>
          <w:rFonts w:ascii="Times New Roman" w:hAnsi="Times New Roman" w:cs="Times New Roman"/>
        </w:rPr>
        <w:t>their</w:t>
      </w:r>
      <w:r w:rsidR="006B0D7C">
        <w:rPr>
          <w:rFonts w:ascii="Times New Roman" w:hAnsi="Times New Roman" w:cs="Times New Roman"/>
        </w:rPr>
        <w:t xml:space="preserve"> </w:t>
      </w:r>
      <w:r w:rsidRPr="00FA7B00" w:rsidR="0089244B">
        <w:rPr>
          <w:rFonts w:ascii="Times New Roman" w:hAnsi="Times New Roman" w:cs="Times New Roman"/>
        </w:rPr>
        <w:t>a</w:t>
      </w:r>
      <w:r w:rsidRPr="00FA7B00" w:rsidR="0089244B">
        <w:rPr>
          <w:rFonts w:ascii="Times New Roman" w:hAnsi="Times New Roman" w:cs="Times New Roman"/>
        </w:rPr>
        <w:t>ttrition</w:t>
      </w:r>
      <w:r w:rsidRPr="00FA7B00" w:rsidR="00DF38D5">
        <w:rPr>
          <w:rFonts w:ascii="Times New Roman" w:hAnsi="Times New Roman" w:cs="Times New Roman"/>
        </w:rPr>
        <w:t xml:space="preserve"> (</w:t>
      </w:r>
      <w:r w:rsidRPr="00FA7B00" w:rsidR="0089244B">
        <w:rPr>
          <w:rFonts w:ascii="Times New Roman" w:hAnsi="Times New Roman" w:cs="Times New Roman"/>
          <w:color w:val="4472C4" w:themeColor="accent1"/>
        </w:rPr>
        <w:fldChar w:fldCharType="begin"/>
      </w:r>
      <w:r w:rsidRPr="00FA7B00" w:rsidR="0089244B">
        <w:rPr>
          <w:rFonts w:ascii="Times New Roman" w:hAnsi="Times New Roman" w:cs="Times New Roman"/>
          <w:color w:val="4472C4" w:themeColor="accent1"/>
        </w:rPr>
        <w:instrText xml:space="preserve"> REF _Ref90647559 \h </w:instrText>
      </w:r>
      <w:r w:rsidRPr="00FA7B00" w:rsidR="00112EFD">
        <w:rPr>
          <w:rFonts w:ascii="Times New Roman" w:hAnsi="Times New Roman" w:cs="Times New Roman"/>
          <w:color w:val="4472C4" w:themeColor="accent1"/>
        </w:rPr>
        <w:instrText xml:space="preserve"> \* MERGEFORMAT </w:instrText>
      </w:r>
      <w:r w:rsidRPr="00FA7B00" w:rsidR="0089244B">
        <w:rPr>
          <w:rFonts w:ascii="Times New Roman" w:hAnsi="Times New Roman" w:cs="Times New Roman"/>
          <w:color w:val="4472C4" w:themeColor="accent1"/>
        </w:rPr>
      </w:r>
      <w:r w:rsidRPr="00FA7B00" w:rsidR="0089244B">
        <w:rPr>
          <w:rFonts w:ascii="Times New Roman" w:hAnsi="Times New Roman" w:cs="Times New Roman"/>
          <w:color w:val="4472C4" w:themeColor="accent1"/>
        </w:rPr>
        <w:fldChar w:fldCharType="separate"/>
      </w:r>
      <w:r w:rsidRPr="00FA7B00" w:rsidR="0089244B">
        <w:rPr>
          <w:rFonts w:ascii="Times New Roman" w:hAnsi="Times New Roman" w:cs="Times New Roman"/>
          <w:color w:val="4472C4" w:themeColor="accent1"/>
        </w:rPr>
        <w:t xml:space="preserve">Figure </w:t>
      </w:r>
      <w:r w:rsidRPr="00FA7B00" w:rsidR="0089244B">
        <w:rPr>
          <w:rFonts w:ascii="Times New Roman" w:hAnsi="Times New Roman" w:cs="Times New Roman"/>
          <w:noProof/>
          <w:color w:val="4472C4" w:themeColor="accent1"/>
        </w:rPr>
        <w:t>3</w:t>
      </w:r>
      <w:r w:rsidRPr="00FA7B00" w:rsidR="0089244B">
        <w:rPr>
          <w:rFonts w:ascii="Times New Roman" w:hAnsi="Times New Roman" w:cs="Times New Roman"/>
          <w:color w:val="4472C4" w:themeColor="accent1"/>
        </w:rPr>
        <w:fldChar w:fldCharType="end"/>
      </w:r>
      <w:r w:rsidRPr="00FA7B00" w:rsidR="0089244B">
        <w:rPr>
          <w:rFonts w:ascii="Times New Roman" w:hAnsi="Times New Roman" w:cs="Times New Roman"/>
        </w:rPr>
        <w:t xml:space="preserve">), it </w:t>
      </w:r>
      <w:r w:rsidR="006B0D7C">
        <w:rPr>
          <w:rFonts w:ascii="Times New Roman" w:hAnsi="Times New Roman" w:cs="Times New Roman"/>
        </w:rPr>
        <w:t>was observed that the attrition decreases from Group 1 to 6</w:t>
      </w:r>
      <w:r w:rsidRPr="00FA7B00" w:rsidR="0089244B">
        <w:rPr>
          <w:rFonts w:ascii="Times New Roman" w:hAnsi="Times New Roman" w:cs="Times New Roman"/>
        </w:rPr>
        <w:t xml:space="preserve">, that is, the higher the monthly income, the </w:t>
      </w:r>
      <w:r w:rsidR="00EB36C1">
        <w:rPr>
          <w:rFonts w:ascii="Times New Roman" w:hAnsi="Times New Roman" w:cs="Times New Roman"/>
        </w:rPr>
        <w:t xml:space="preserve">closer the attrition </w:t>
      </w:r>
      <w:r w:rsidR="00FC153D">
        <w:rPr>
          <w:rFonts w:ascii="Times New Roman" w:hAnsi="Times New Roman" w:cs="Times New Roman"/>
        </w:rPr>
        <w:t xml:space="preserve">rate </w:t>
      </w:r>
      <w:r w:rsidR="00EB36C1">
        <w:rPr>
          <w:rFonts w:ascii="Times New Roman" w:hAnsi="Times New Roman" w:cs="Times New Roman"/>
        </w:rPr>
        <w:t xml:space="preserve">is </w:t>
      </w:r>
      <w:r w:rsidRPr="00FA7B00" w:rsidR="0089244B">
        <w:rPr>
          <w:rFonts w:ascii="Times New Roman" w:hAnsi="Times New Roman" w:cs="Times New Roman"/>
        </w:rPr>
        <w:t>to 0.</w:t>
      </w:r>
    </w:p>
    <w:p w:rsidRPr="00FA7B00" w:rsidR="00890202" w:rsidP="00956F71" w:rsidRDefault="006564BD" w14:paraId="66CAC566" w14:textId="77777777">
      <w:pPr>
        <w:pStyle w:val="FirstParagraph"/>
        <w:keepNext/>
        <w:jc w:val="center"/>
        <w:rPr>
          <w:rFonts w:ascii="Times New Roman" w:hAnsi="Times New Roman" w:cs="Times New Roman"/>
        </w:rPr>
      </w:pPr>
      <w:r w:rsidRPr="00FA7B00">
        <w:rPr>
          <w:rFonts w:ascii="Times New Roman" w:hAnsi="Times New Roman" w:cs="Times New Roman"/>
          <w:noProof/>
        </w:rPr>
        <w:drawing>
          <wp:inline distT="0" distB="0" distL="0" distR="0" wp14:anchorId="37E3B43B" wp14:editId="6F65ACC0">
            <wp:extent cx="5048250" cy="33337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5048250" cy="3333750"/>
                    </a:xfrm>
                    <a:prstGeom prst="rect">
                      <a:avLst/>
                    </a:prstGeom>
                  </pic:spPr>
                </pic:pic>
              </a:graphicData>
            </a:graphic>
          </wp:inline>
        </w:drawing>
      </w:r>
    </w:p>
    <w:p w:rsidRPr="00BB7CD3" w:rsidR="0059726F" w:rsidP="00BB7CD3" w:rsidRDefault="00890202" w14:paraId="518EA400" w14:textId="45FE984E">
      <w:pPr>
        <w:pStyle w:val="Caption"/>
        <w:jc w:val="center"/>
      </w:pPr>
      <w:bookmarkStart w:name="_Ref90646832" w:id="8"/>
      <w:bookmarkStart w:name="Figure2" w:id="9"/>
      <w:r w:rsidRPr="00BB7CD3">
        <w:t xml:space="preserve">Figure </w:t>
      </w:r>
      <w:r>
        <w:fldChar w:fldCharType="begin"/>
      </w:r>
      <w:r>
        <w:instrText>SEQ Figure \* ARABIC</w:instrText>
      </w:r>
      <w:r>
        <w:fldChar w:fldCharType="separate"/>
      </w:r>
      <w:r w:rsidRPr="00BB7CD3" w:rsidR="006B4317">
        <w:t>2</w:t>
      </w:r>
      <w:r>
        <w:fldChar w:fldCharType="end"/>
      </w:r>
      <w:bookmarkEnd w:id="8"/>
      <w:r w:rsidRPr="00BB7CD3">
        <w:t xml:space="preserve">. Histogram of </w:t>
      </w:r>
      <w:r w:rsidRPr="00BB7CD3" w:rsidR="0011083F">
        <w:t>Monthly Income</w:t>
      </w:r>
    </w:p>
    <w:bookmarkEnd w:id="9"/>
    <w:p w:rsidRPr="00FA7B00" w:rsidR="005B5DE3" w:rsidP="005B5DE3" w:rsidRDefault="005B5DE3" w14:paraId="3430A138" w14:textId="77777777">
      <w:pPr>
        <w:pStyle w:val="BodyText"/>
        <w:keepNext/>
        <w:jc w:val="center"/>
        <w:rPr>
          <w:rFonts w:ascii="Times New Roman" w:hAnsi="Times New Roman" w:cs="Times New Roman"/>
        </w:rPr>
      </w:pPr>
      <w:r w:rsidRPr="00FA7B00">
        <w:rPr>
          <w:rFonts w:ascii="Times New Roman" w:hAnsi="Times New Roman" w:cs="Times New Roman"/>
          <w:noProof/>
        </w:rPr>
        <w:lastRenderedPageBreak/>
        <w:drawing>
          <wp:inline distT="0" distB="0" distL="0" distR="0" wp14:anchorId="457F5250" wp14:editId="4250AAA1">
            <wp:extent cx="4467225" cy="2889129"/>
            <wp:effectExtent l="0" t="0" r="0" b="6985"/>
            <wp:docPr id="4" name="Picture 4"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e chart&#10;&#10;Description automatically generated with low confidence"/>
                    <pic:cNvPicPr/>
                  </pic:nvPicPr>
                  <pic:blipFill>
                    <a:blip r:embed="rId11"/>
                    <a:stretch>
                      <a:fillRect/>
                    </a:stretch>
                  </pic:blipFill>
                  <pic:spPr>
                    <a:xfrm>
                      <a:off x="0" y="0"/>
                      <a:ext cx="4479968" cy="2897370"/>
                    </a:xfrm>
                    <a:prstGeom prst="rect">
                      <a:avLst/>
                    </a:prstGeom>
                  </pic:spPr>
                </pic:pic>
              </a:graphicData>
            </a:graphic>
          </wp:inline>
        </w:drawing>
      </w:r>
    </w:p>
    <w:p w:rsidRPr="00FA7B00" w:rsidR="002202BA" w:rsidP="00B02F9B" w:rsidRDefault="005B5DE3" w14:paraId="14FEEBE8" w14:textId="6A700AF0">
      <w:pPr>
        <w:pStyle w:val="Caption"/>
        <w:jc w:val="center"/>
        <w:rPr>
          <w:rFonts w:ascii="Times New Roman" w:hAnsi="Times New Roman" w:cs="Times New Roman"/>
          <w:noProof/>
        </w:rPr>
      </w:pPr>
      <w:bookmarkStart w:name="_Ref90647559" w:id="10"/>
      <w:r w:rsidRPr="00FA7B00">
        <w:rPr>
          <w:rFonts w:ascii="Times New Roman" w:hAnsi="Times New Roman" w:cs="Times New Roman"/>
        </w:rPr>
        <w:t xml:space="preserve">Figure </w:t>
      </w:r>
      <w:r w:rsidRPr="00FA7B00">
        <w:rPr>
          <w:rFonts w:ascii="Times New Roman" w:hAnsi="Times New Roman" w:cs="Times New Roman"/>
        </w:rPr>
        <w:fldChar w:fldCharType="begin"/>
      </w:r>
      <w:r w:rsidRPr="00FA7B00">
        <w:rPr>
          <w:rFonts w:ascii="Times New Roman" w:hAnsi="Times New Roman" w:cs="Times New Roman"/>
        </w:rPr>
        <w:instrText xml:space="preserve"> SEQ Figure \* ARABIC </w:instrText>
      </w:r>
      <w:r w:rsidRPr="00FA7B00">
        <w:rPr>
          <w:rFonts w:ascii="Times New Roman" w:hAnsi="Times New Roman" w:cs="Times New Roman"/>
        </w:rPr>
        <w:fldChar w:fldCharType="separate"/>
      </w:r>
      <w:r w:rsidR="006B4317">
        <w:rPr>
          <w:rFonts w:ascii="Times New Roman" w:hAnsi="Times New Roman" w:cs="Times New Roman"/>
          <w:noProof/>
        </w:rPr>
        <w:t>3</w:t>
      </w:r>
      <w:r w:rsidRPr="00FA7B00">
        <w:rPr>
          <w:rFonts w:ascii="Times New Roman" w:hAnsi="Times New Roman" w:cs="Times New Roman"/>
        </w:rPr>
        <w:fldChar w:fldCharType="end"/>
      </w:r>
      <w:bookmarkEnd w:id="10"/>
      <w:r w:rsidRPr="00FA7B00">
        <w:rPr>
          <w:rFonts w:ascii="Times New Roman" w:hAnsi="Times New Roman" w:cs="Times New Roman"/>
        </w:rPr>
        <w:t>. Correlation scatterplot between Attrition and Monthly Income Group variables</w:t>
      </w:r>
      <w:r w:rsidRPr="00FA7B00" w:rsidR="00B02F9B">
        <w:rPr>
          <w:rFonts w:ascii="Times New Roman" w:hAnsi="Times New Roman" w:cs="Times New Roman"/>
          <w:noProof/>
        </w:rPr>
        <w:t xml:space="preserve"> </w:t>
      </w:r>
    </w:p>
    <w:p w:rsidRPr="00FA7B00" w:rsidR="002202BA" w:rsidP="002202BA" w:rsidRDefault="002202BA" w14:paraId="6346FBE1" w14:textId="143BA7B3">
      <w:pPr>
        <w:ind w:firstLine="720"/>
        <w:rPr>
          <w:rFonts w:ascii="Times New Roman" w:hAnsi="Times New Roman" w:cs="Times New Roman"/>
        </w:rPr>
      </w:pPr>
      <w:bookmarkStart w:name="_Hlk90648043" w:id="11"/>
      <w:r w:rsidRPr="00FA7B00">
        <w:rPr>
          <w:rFonts w:ascii="Times New Roman" w:hAnsi="Times New Roman" w:cs="Times New Roman"/>
        </w:rPr>
        <w:t xml:space="preserve">The next variable is </w:t>
      </w:r>
      <w:proofErr w:type="spellStart"/>
      <w:r w:rsidRPr="00FA7B00">
        <w:rPr>
          <w:rFonts w:ascii="Times New Roman" w:hAnsi="Times New Roman" w:cs="Times New Roman"/>
        </w:rPr>
        <w:t>Year_of_Hire</w:t>
      </w:r>
      <w:bookmarkEnd w:id="11"/>
      <w:proofErr w:type="spellEnd"/>
      <w:r w:rsidRPr="00FA7B00">
        <w:rPr>
          <w:rFonts w:ascii="Times New Roman" w:hAnsi="Times New Roman" w:cs="Times New Roman"/>
        </w:rPr>
        <w:t>. The original variable has a non-evenly distributed pattern (</w:t>
      </w:r>
      <w:r w:rsidRPr="00FA7B00">
        <w:rPr>
          <w:rFonts w:ascii="Times New Roman" w:hAnsi="Times New Roman" w:cs="Times New Roman"/>
          <w:color w:val="4472C4" w:themeColor="accent1"/>
        </w:rPr>
        <w:fldChar w:fldCharType="begin"/>
      </w:r>
      <w:r w:rsidRPr="00FA7B00">
        <w:rPr>
          <w:rFonts w:ascii="Times New Roman" w:hAnsi="Times New Roman" w:cs="Times New Roman"/>
          <w:color w:val="4472C4" w:themeColor="accent1"/>
        </w:rPr>
        <w:instrText xml:space="preserve"> REF _Ref90647968 \h </w:instrText>
      </w:r>
      <w:r w:rsidRPr="00FA7B00" w:rsidR="00112EFD">
        <w:rPr>
          <w:rFonts w:ascii="Times New Roman" w:hAnsi="Times New Roman" w:cs="Times New Roman"/>
          <w:color w:val="4472C4" w:themeColor="accent1"/>
        </w:rPr>
        <w:instrText xml:space="preserve"> \* MERGEFORMAT </w:instrText>
      </w:r>
      <w:r w:rsidRPr="00FA7B00">
        <w:rPr>
          <w:rFonts w:ascii="Times New Roman" w:hAnsi="Times New Roman" w:cs="Times New Roman"/>
          <w:color w:val="4472C4" w:themeColor="accent1"/>
        </w:rPr>
      </w:r>
      <w:r w:rsidRPr="00FA7B00">
        <w:rPr>
          <w:rFonts w:ascii="Times New Roman" w:hAnsi="Times New Roman" w:cs="Times New Roman"/>
          <w:color w:val="4472C4" w:themeColor="accent1"/>
        </w:rPr>
        <w:fldChar w:fldCharType="separate"/>
      </w:r>
      <w:r w:rsidRPr="00FA7B00">
        <w:rPr>
          <w:rFonts w:ascii="Times New Roman" w:hAnsi="Times New Roman" w:cs="Times New Roman"/>
          <w:color w:val="4472C4" w:themeColor="accent1"/>
        </w:rPr>
        <w:t xml:space="preserve">Figure </w:t>
      </w:r>
      <w:r w:rsidRPr="00FA7B00">
        <w:rPr>
          <w:rFonts w:ascii="Times New Roman" w:hAnsi="Times New Roman" w:cs="Times New Roman"/>
          <w:noProof/>
          <w:color w:val="4472C4" w:themeColor="accent1"/>
        </w:rPr>
        <w:t>4</w:t>
      </w:r>
      <w:r w:rsidRPr="00FA7B00">
        <w:rPr>
          <w:rFonts w:ascii="Times New Roman" w:hAnsi="Times New Roman" w:cs="Times New Roman"/>
          <w:color w:val="4472C4" w:themeColor="accent1"/>
        </w:rPr>
        <w:fldChar w:fldCharType="end"/>
      </w:r>
      <w:r w:rsidRPr="00FA7B00">
        <w:rPr>
          <w:rFonts w:ascii="Times New Roman" w:hAnsi="Times New Roman" w:cs="Times New Roman"/>
        </w:rPr>
        <w:t xml:space="preserve">). </w:t>
      </w:r>
    </w:p>
    <w:p w:rsidRPr="00FA7B00" w:rsidR="002202BA" w:rsidP="002202BA" w:rsidRDefault="006B62AA" w14:paraId="7B2357E1" w14:textId="77777777">
      <w:pPr>
        <w:pStyle w:val="Caption"/>
        <w:keepNext/>
        <w:rPr>
          <w:rFonts w:ascii="Times New Roman" w:hAnsi="Times New Roman" w:cs="Times New Roman"/>
        </w:rPr>
      </w:pPr>
      <w:r w:rsidRPr="00FA7B00">
        <w:rPr>
          <w:rFonts w:ascii="Times New Roman" w:hAnsi="Times New Roman" w:cs="Times New Roman"/>
          <w:noProof/>
        </w:rPr>
        <w:drawing>
          <wp:inline distT="0" distB="0" distL="0" distR="0" wp14:anchorId="005674E9" wp14:editId="5D75F63C">
            <wp:extent cx="5095240" cy="2847975"/>
            <wp:effectExtent l="0" t="0" r="0"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stretch>
                      <a:fillRect/>
                    </a:stretch>
                  </pic:blipFill>
                  <pic:spPr>
                    <a:xfrm>
                      <a:off x="0" y="0"/>
                      <a:ext cx="5103232" cy="2852442"/>
                    </a:xfrm>
                    <a:prstGeom prst="rect">
                      <a:avLst/>
                    </a:prstGeom>
                  </pic:spPr>
                </pic:pic>
              </a:graphicData>
            </a:graphic>
          </wp:inline>
        </w:drawing>
      </w:r>
    </w:p>
    <w:p w:rsidRPr="00FA7B00" w:rsidR="002202BA" w:rsidP="002202BA" w:rsidRDefault="002202BA" w14:paraId="15EF50B2" w14:textId="31A866DA">
      <w:pPr>
        <w:pStyle w:val="Caption"/>
        <w:jc w:val="center"/>
        <w:rPr>
          <w:rFonts w:ascii="Times New Roman" w:hAnsi="Times New Roman" w:cs="Times New Roman"/>
        </w:rPr>
      </w:pPr>
      <w:bookmarkStart w:name="_Ref90647968" w:id="12"/>
      <w:r w:rsidRPr="00FA7B00">
        <w:rPr>
          <w:rFonts w:ascii="Times New Roman" w:hAnsi="Times New Roman" w:cs="Times New Roman"/>
        </w:rPr>
        <w:t xml:space="preserve">Figure </w:t>
      </w:r>
      <w:r w:rsidRPr="00FA7B00">
        <w:rPr>
          <w:rFonts w:ascii="Times New Roman" w:hAnsi="Times New Roman" w:cs="Times New Roman"/>
        </w:rPr>
        <w:fldChar w:fldCharType="begin"/>
      </w:r>
      <w:r w:rsidRPr="00FA7B00">
        <w:rPr>
          <w:rFonts w:ascii="Times New Roman" w:hAnsi="Times New Roman" w:cs="Times New Roman"/>
        </w:rPr>
        <w:instrText xml:space="preserve"> SEQ Figure \* ARABIC </w:instrText>
      </w:r>
      <w:r w:rsidRPr="00FA7B00">
        <w:rPr>
          <w:rFonts w:ascii="Times New Roman" w:hAnsi="Times New Roman" w:cs="Times New Roman"/>
        </w:rPr>
        <w:fldChar w:fldCharType="separate"/>
      </w:r>
      <w:r w:rsidR="006B4317">
        <w:rPr>
          <w:rFonts w:ascii="Times New Roman" w:hAnsi="Times New Roman" w:cs="Times New Roman"/>
          <w:noProof/>
        </w:rPr>
        <w:t>4</w:t>
      </w:r>
      <w:r w:rsidRPr="00FA7B00">
        <w:rPr>
          <w:rFonts w:ascii="Times New Roman" w:hAnsi="Times New Roman" w:cs="Times New Roman"/>
        </w:rPr>
        <w:fldChar w:fldCharType="end"/>
      </w:r>
      <w:bookmarkEnd w:id="12"/>
      <w:r w:rsidRPr="00FA7B00">
        <w:rPr>
          <w:rFonts w:ascii="Times New Roman" w:hAnsi="Times New Roman" w:cs="Times New Roman"/>
        </w:rPr>
        <w:t xml:space="preserve">. Histogram of </w:t>
      </w:r>
      <w:proofErr w:type="spellStart"/>
      <w:r w:rsidRPr="00FA7B00">
        <w:rPr>
          <w:rFonts w:ascii="Times New Roman" w:hAnsi="Times New Roman" w:cs="Times New Roman"/>
        </w:rPr>
        <w:t>Year_of_Hire</w:t>
      </w:r>
      <w:proofErr w:type="spellEnd"/>
    </w:p>
    <w:p w:rsidRPr="00FA7B00" w:rsidR="00CB35FB" w:rsidP="00B63C06" w:rsidRDefault="00886779" w14:paraId="76AB7052" w14:textId="77BFAD9D">
      <w:pPr>
        <w:pStyle w:val="Caption"/>
        <w:ind w:firstLine="720"/>
        <w:rPr>
          <w:rFonts w:ascii="Times New Roman" w:hAnsi="Times New Roman" w:cs="Times New Roman"/>
          <w:noProof/>
        </w:rPr>
      </w:pPr>
      <w:r w:rsidRPr="00FA7B00">
        <w:rPr>
          <w:rFonts w:ascii="Times New Roman" w:hAnsi="Times New Roman" w:cs="Times New Roman" w:eastAsiaTheme="minorHAnsi"/>
          <w:i w:val="0"/>
          <w:iCs w:val="0"/>
          <w:color w:val="auto"/>
          <w:sz w:val="24"/>
          <w:szCs w:val="24"/>
          <w:lang w:eastAsia="en-US"/>
        </w:rPr>
        <w:t>Same as monthly income variable, equal-sized group dividing process had done as following codes.</w:t>
      </w:r>
    </w:p>
    <w:p w:rsidRPr="00FA7B00" w:rsidR="00CB35FB" w:rsidP="00CB35FB" w:rsidRDefault="00CB35FB" w14:paraId="3D3919E6" w14:textId="77777777">
      <w:pPr>
        <w:pStyle w:val="SourceCode"/>
        <w:rPr>
          <w:rFonts w:ascii="Times New Roman" w:hAnsi="Times New Roman" w:cs="Times New Roman"/>
        </w:rPr>
      </w:pPr>
      <w:r w:rsidRPr="00FA7B00">
        <w:rPr>
          <w:rStyle w:val="CommentTok"/>
          <w:rFonts w:ascii="Times New Roman" w:hAnsi="Times New Roman" w:cs="Times New Roman"/>
        </w:rPr>
        <w:t xml:space="preserve"># split </w:t>
      </w:r>
      <w:proofErr w:type="spellStart"/>
      <w:r w:rsidRPr="00FA7B00">
        <w:rPr>
          <w:rStyle w:val="CommentTok"/>
          <w:rFonts w:ascii="Times New Roman" w:hAnsi="Times New Roman" w:cs="Times New Roman"/>
        </w:rPr>
        <w:t>Year_of_Hire</w:t>
      </w:r>
      <w:proofErr w:type="spellEnd"/>
      <w:r w:rsidRPr="00FA7B00">
        <w:rPr>
          <w:rStyle w:val="CommentTok"/>
          <w:rFonts w:ascii="Times New Roman" w:hAnsi="Times New Roman" w:cs="Times New Roman"/>
        </w:rPr>
        <w:t xml:space="preserve"> variable into somewhat equal-sized groups</w:t>
      </w:r>
      <w:r w:rsidRPr="00FA7B00">
        <w:rPr>
          <w:rFonts w:ascii="Times New Roman" w:hAnsi="Times New Roman" w:cs="Times New Roman"/>
        </w:rPr>
        <w:br/>
      </w:r>
      <w:proofErr w:type="spellStart"/>
      <w:r w:rsidRPr="00FA7B00">
        <w:rPr>
          <w:rStyle w:val="NormalTok"/>
          <w:rFonts w:ascii="Times New Roman" w:hAnsi="Times New Roman" w:cs="Times New Roman"/>
        </w:rPr>
        <w:t>hrdata</w:t>
      </w:r>
      <w:r w:rsidRPr="00FA7B00">
        <w:rPr>
          <w:rStyle w:val="SpecialCharTok"/>
          <w:rFonts w:ascii="Times New Roman" w:hAnsi="Times New Roman" w:cs="Times New Roman"/>
        </w:rPr>
        <w:t>$</w:t>
      </w:r>
      <w:r w:rsidRPr="00FA7B00">
        <w:rPr>
          <w:rStyle w:val="NormalTok"/>
          <w:rFonts w:ascii="Times New Roman" w:hAnsi="Times New Roman" w:cs="Times New Roman"/>
        </w:rPr>
        <w:t>Year_of_Hire_G</w:t>
      </w:r>
      <w:proofErr w:type="spellEnd"/>
      <w:r w:rsidRPr="00FA7B00">
        <w:rPr>
          <w:rStyle w:val="NormalTok"/>
          <w:rFonts w:ascii="Times New Roman" w:hAnsi="Times New Roman" w:cs="Times New Roman"/>
        </w:rPr>
        <w:t xml:space="preserve"> </w:t>
      </w:r>
      <w:r w:rsidRPr="00FA7B00">
        <w:rPr>
          <w:rStyle w:val="OtherTok"/>
          <w:rFonts w:ascii="Times New Roman" w:hAnsi="Times New Roman" w:cs="Times New Roman"/>
        </w:rPr>
        <w:t>&lt;-</w:t>
      </w:r>
      <w:r w:rsidRPr="00FA7B00">
        <w:rPr>
          <w:rStyle w:val="NormalTok"/>
          <w:rFonts w:ascii="Times New Roman" w:hAnsi="Times New Roman" w:cs="Times New Roman"/>
        </w:rPr>
        <w:t xml:space="preserve"> </w:t>
      </w:r>
      <w:proofErr w:type="spellStart"/>
      <w:proofErr w:type="gramStart"/>
      <w:r w:rsidRPr="00FA7B00">
        <w:rPr>
          <w:rStyle w:val="FunctionTok"/>
          <w:rFonts w:ascii="Times New Roman" w:hAnsi="Times New Roman" w:cs="Times New Roman"/>
        </w:rPr>
        <w:t>as.factor</w:t>
      </w:r>
      <w:proofErr w:type="spellEnd"/>
      <w:proofErr w:type="gramEnd"/>
      <w:r w:rsidRPr="00FA7B00">
        <w:rPr>
          <w:rStyle w:val="NormalTok"/>
          <w:rFonts w:ascii="Times New Roman" w:hAnsi="Times New Roman" w:cs="Times New Roman"/>
        </w:rPr>
        <w:t>(</w:t>
      </w:r>
      <w:r w:rsidRPr="00FA7B00">
        <w:rPr>
          <w:rStyle w:val="FunctionTok"/>
          <w:rFonts w:ascii="Times New Roman" w:hAnsi="Times New Roman" w:cs="Times New Roman"/>
        </w:rPr>
        <w:t>cut2</w:t>
      </w:r>
      <w:r w:rsidRPr="00FA7B00">
        <w:rPr>
          <w:rStyle w:val="NormalTok"/>
          <w:rFonts w:ascii="Times New Roman" w:hAnsi="Times New Roman" w:cs="Times New Roman"/>
        </w:rPr>
        <w:t>(</w:t>
      </w:r>
      <w:proofErr w:type="spellStart"/>
      <w:r w:rsidRPr="00FA7B00">
        <w:rPr>
          <w:rStyle w:val="NormalTok"/>
          <w:rFonts w:ascii="Times New Roman" w:hAnsi="Times New Roman" w:cs="Times New Roman"/>
        </w:rPr>
        <w:t>hrdata</w:t>
      </w:r>
      <w:r w:rsidRPr="00FA7B00">
        <w:rPr>
          <w:rStyle w:val="SpecialCharTok"/>
          <w:rFonts w:ascii="Times New Roman" w:hAnsi="Times New Roman" w:cs="Times New Roman"/>
        </w:rPr>
        <w:t>$</w:t>
      </w:r>
      <w:r w:rsidRPr="00FA7B00">
        <w:rPr>
          <w:rStyle w:val="NormalTok"/>
          <w:rFonts w:ascii="Times New Roman" w:hAnsi="Times New Roman" w:cs="Times New Roman"/>
        </w:rPr>
        <w:t>Year_of_Hire</w:t>
      </w:r>
      <w:proofErr w:type="spellEnd"/>
      <w:r w:rsidRPr="00FA7B00">
        <w:rPr>
          <w:rStyle w:val="NormalTok"/>
          <w:rFonts w:ascii="Times New Roman" w:hAnsi="Times New Roman" w:cs="Times New Roman"/>
        </w:rPr>
        <w:t xml:space="preserve">, </w:t>
      </w:r>
      <w:r w:rsidRPr="00FA7B00">
        <w:rPr>
          <w:rStyle w:val="AttributeTok"/>
          <w:rFonts w:ascii="Times New Roman" w:hAnsi="Times New Roman" w:cs="Times New Roman"/>
        </w:rPr>
        <w:t>g=</w:t>
      </w:r>
      <w:r w:rsidRPr="00FA7B00">
        <w:rPr>
          <w:rStyle w:val="DecValTok"/>
          <w:rFonts w:ascii="Times New Roman" w:hAnsi="Times New Roman" w:cs="Times New Roman"/>
        </w:rPr>
        <w:t>5</w:t>
      </w:r>
      <w:r w:rsidRPr="00FA7B00">
        <w:rPr>
          <w:rStyle w:val="NormalTok"/>
          <w:rFonts w:ascii="Times New Roman" w:hAnsi="Times New Roman" w:cs="Times New Roman"/>
        </w:rPr>
        <w:t>))</w:t>
      </w:r>
      <w:r w:rsidRPr="00FA7B00">
        <w:rPr>
          <w:rFonts w:ascii="Times New Roman" w:hAnsi="Times New Roman" w:cs="Times New Roman"/>
        </w:rPr>
        <w:br/>
      </w:r>
      <w:r w:rsidRPr="00FA7B00">
        <w:rPr>
          <w:rStyle w:val="CommentTok"/>
          <w:rFonts w:ascii="Times New Roman" w:hAnsi="Times New Roman" w:cs="Times New Roman"/>
        </w:rPr>
        <w:t># check how each group range look like</w:t>
      </w:r>
      <w:r w:rsidRPr="00FA7B00">
        <w:rPr>
          <w:rFonts w:ascii="Times New Roman" w:hAnsi="Times New Roman" w:cs="Times New Roman"/>
        </w:rPr>
        <w:br/>
      </w:r>
      <w:r w:rsidRPr="00FA7B00">
        <w:rPr>
          <w:rStyle w:val="FunctionTok"/>
          <w:rFonts w:ascii="Times New Roman" w:hAnsi="Times New Roman" w:cs="Times New Roman"/>
        </w:rPr>
        <w:t>summary</w:t>
      </w:r>
      <w:r w:rsidRPr="00FA7B00">
        <w:rPr>
          <w:rStyle w:val="NormalTok"/>
          <w:rFonts w:ascii="Times New Roman" w:hAnsi="Times New Roman" w:cs="Times New Roman"/>
        </w:rPr>
        <w:t>(</w:t>
      </w:r>
      <w:proofErr w:type="spellStart"/>
      <w:r w:rsidRPr="00FA7B00">
        <w:rPr>
          <w:rStyle w:val="NormalTok"/>
          <w:rFonts w:ascii="Times New Roman" w:hAnsi="Times New Roman" w:cs="Times New Roman"/>
        </w:rPr>
        <w:t>hrdata</w:t>
      </w:r>
      <w:r w:rsidRPr="00FA7B00">
        <w:rPr>
          <w:rStyle w:val="SpecialCharTok"/>
          <w:rFonts w:ascii="Times New Roman" w:hAnsi="Times New Roman" w:cs="Times New Roman"/>
        </w:rPr>
        <w:t>$</w:t>
      </w:r>
      <w:r w:rsidRPr="00FA7B00">
        <w:rPr>
          <w:rStyle w:val="NormalTok"/>
          <w:rFonts w:ascii="Times New Roman" w:hAnsi="Times New Roman" w:cs="Times New Roman"/>
        </w:rPr>
        <w:t>Year_of_Hire_G</w:t>
      </w:r>
      <w:proofErr w:type="spellEnd"/>
      <w:r w:rsidRPr="00FA7B00">
        <w:rPr>
          <w:rStyle w:val="NormalTok"/>
          <w:rFonts w:ascii="Times New Roman" w:hAnsi="Times New Roman" w:cs="Times New Roman"/>
        </w:rPr>
        <w:t>)</w:t>
      </w:r>
    </w:p>
    <w:p w:rsidRPr="00FA7B00" w:rsidR="00CB35FB" w:rsidP="00CB35FB" w:rsidRDefault="00CB35FB" w14:paraId="52A34EB7" w14:textId="77777777">
      <w:pPr>
        <w:pStyle w:val="SourceCode"/>
        <w:rPr>
          <w:rFonts w:ascii="Times New Roman" w:hAnsi="Times New Roman" w:cs="Times New Roman"/>
        </w:rPr>
      </w:pPr>
      <w:r w:rsidRPr="00FA7B00">
        <w:rPr>
          <w:rStyle w:val="VerbatimChar"/>
          <w:rFonts w:ascii="Times New Roman" w:hAnsi="Times New Roman" w:cs="Times New Roman"/>
        </w:rPr>
        <w:lastRenderedPageBreak/>
        <w:t xml:space="preserve">## [1969,2012) [2012,2015) [2015,2017) [2017,2020) [2020,2021] </w:t>
      </w:r>
      <w:r w:rsidRPr="00FA7B00">
        <w:rPr>
          <w:rFonts w:ascii="Times New Roman" w:hAnsi="Times New Roman" w:cs="Times New Roman"/>
        </w:rPr>
        <w:br/>
      </w:r>
      <w:r w:rsidRPr="00FA7B00">
        <w:rPr>
          <w:rStyle w:val="VerbatimChar"/>
          <w:rFonts w:ascii="Times New Roman" w:hAnsi="Times New Roman" w:cs="Times New Roman"/>
        </w:rPr>
        <w:t>##         366         252         272         365         215</w:t>
      </w:r>
    </w:p>
    <w:p w:rsidRPr="00FA7B00" w:rsidR="00886779" w:rsidP="00886779" w:rsidRDefault="00B02F9B" w14:paraId="69F0FC04" w14:textId="77777777">
      <w:pPr>
        <w:pStyle w:val="Caption"/>
        <w:keepNext/>
        <w:jc w:val="center"/>
        <w:rPr>
          <w:rFonts w:ascii="Times New Roman" w:hAnsi="Times New Roman" w:cs="Times New Roman"/>
        </w:rPr>
      </w:pPr>
      <w:r w:rsidRPr="00FA7B00">
        <w:rPr>
          <w:rFonts w:ascii="Times New Roman" w:hAnsi="Times New Roman" w:cs="Times New Roman"/>
          <w:noProof/>
        </w:rPr>
        <w:drawing>
          <wp:inline distT="0" distB="0" distL="0" distR="0" wp14:anchorId="7AB0C521" wp14:editId="4A07B7E1">
            <wp:extent cx="4600575" cy="2506346"/>
            <wp:effectExtent l="0" t="0" r="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4611286" cy="2512181"/>
                    </a:xfrm>
                    <a:prstGeom prst="rect">
                      <a:avLst/>
                    </a:prstGeom>
                  </pic:spPr>
                </pic:pic>
              </a:graphicData>
            </a:graphic>
          </wp:inline>
        </w:drawing>
      </w:r>
    </w:p>
    <w:p w:rsidRPr="00FA7B00" w:rsidR="0059726F" w:rsidP="00886779" w:rsidRDefault="00886779" w14:paraId="01B0672C" w14:textId="554A77CF">
      <w:pPr>
        <w:pStyle w:val="Caption"/>
        <w:jc w:val="center"/>
        <w:rPr>
          <w:rFonts w:ascii="Times New Roman" w:hAnsi="Times New Roman" w:cs="Times New Roman"/>
          <w:lang w:eastAsia="en-US"/>
        </w:rPr>
      </w:pPr>
      <w:bookmarkStart w:name="_Ref90648309" w:id="13"/>
      <w:r w:rsidRPr="00FA7B00">
        <w:rPr>
          <w:rFonts w:ascii="Times New Roman" w:hAnsi="Times New Roman" w:cs="Times New Roman"/>
        </w:rPr>
        <w:t xml:space="preserve">Figure </w:t>
      </w:r>
      <w:r w:rsidRPr="00FA7B00">
        <w:rPr>
          <w:rFonts w:ascii="Times New Roman" w:hAnsi="Times New Roman" w:cs="Times New Roman"/>
        </w:rPr>
        <w:fldChar w:fldCharType="begin"/>
      </w:r>
      <w:r w:rsidRPr="00FA7B00">
        <w:rPr>
          <w:rFonts w:ascii="Times New Roman" w:hAnsi="Times New Roman" w:cs="Times New Roman"/>
        </w:rPr>
        <w:instrText xml:space="preserve"> SEQ Figure \* ARABIC </w:instrText>
      </w:r>
      <w:r w:rsidRPr="00FA7B00">
        <w:rPr>
          <w:rFonts w:ascii="Times New Roman" w:hAnsi="Times New Roman" w:cs="Times New Roman"/>
        </w:rPr>
        <w:fldChar w:fldCharType="separate"/>
      </w:r>
      <w:r w:rsidR="006B4317">
        <w:rPr>
          <w:rFonts w:ascii="Times New Roman" w:hAnsi="Times New Roman" w:cs="Times New Roman"/>
          <w:noProof/>
        </w:rPr>
        <w:t>5</w:t>
      </w:r>
      <w:r w:rsidRPr="00FA7B00">
        <w:rPr>
          <w:rFonts w:ascii="Times New Roman" w:hAnsi="Times New Roman" w:cs="Times New Roman"/>
        </w:rPr>
        <w:fldChar w:fldCharType="end"/>
      </w:r>
      <w:bookmarkEnd w:id="13"/>
      <w:r w:rsidRPr="00FA7B00">
        <w:rPr>
          <w:rFonts w:ascii="Times New Roman" w:hAnsi="Times New Roman" w:cs="Times New Roman"/>
        </w:rPr>
        <w:t>. Correlation scatterplot between Attrition and Year of Hire Group variables</w:t>
      </w:r>
    </w:p>
    <w:p w:rsidRPr="00FA7B00" w:rsidR="00B410CB" w:rsidP="00B410CB" w:rsidRDefault="0005090E" w14:paraId="4BFF67F8" w14:textId="77777777">
      <w:pPr>
        <w:pStyle w:val="FirstParagraph"/>
        <w:keepNext/>
        <w:ind w:firstLine="720"/>
        <w:jc w:val="center"/>
        <w:rPr>
          <w:rFonts w:ascii="Times New Roman" w:hAnsi="Times New Roman" w:cs="Times New Roman"/>
        </w:rPr>
      </w:pPr>
      <w:r w:rsidRPr="00FA7B00">
        <w:rPr>
          <w:rFonts w:ascii="Times New Roman" w:hAnsi="Times New Roman" w:cs="Times New Roman"/>
        </w:rPr>
        <w:t xml:space="preserve">As can see above scatterplot, there is a significant correlation between Attrition and Year of Hire Group variables </w:t>
      </w:r>
      <w:r w:rsidRPr="00FA7B00" w:rsidR="002E5FDE">
        <w:rPr>
          <w:rFonts w:ascii="Times New Roman" w:hAnsi="Times New Roman" w:cs="Times New Roman"/>
          <w:i/>
          <w:iCs/>
        </w:rPr>
        <w:t>(</w:t>
      </w:r>
      <w:r w:rsidRPr="00FA7B00" w:rsidR="002E5FDE">
        <w:rPr>
          <w:rFonts w:ascii="Times New Roman" w:hAnsi="Times New Roman" w:cs="Times New Roman"/>
          <w:i/>
          <w:iCs/>
          <w:color w:val="4472C4" w:themeColor="accent1"/>
        </w:rPr>
        <w:fldChar w:fldCharType="begin"/>
      </w:r>
      <w:r w:rsidRPr="00FA7B00" w:rsidR="002E5FDE">
        <w:rPr>
          <w:rFonts w:ascii="Times New Roman" w:hAnsi="Times New Roman" w:cs="Times New Roman"/>
          <w:i/>
          <w:iCs/>
          <w:color w:val="4472C4" w:themeColor="accent1"/>
        </w:rPr>
        <w:instrText xml:space="preserve"> REF _Ref90648309 \h </w:instrText>
      </w:r>
      <w:r w:rsidRPr="00FA7B00" w:rsidR="007D38EC">
        <w:rPr>
          <w:rFonts w:ascii="Times New Roman" w:hAnsi="Times New Roman" w:cs="Times New Roman"/>
          <w:i/>
          <w:iCs/>
          <w:color w:val="4472C4" w:themeColor="accent1"/>
        </w:rPr>
        <w:instrText xml:space="preserve"> \* MERGEFORMAT </w:instrText>
      </w:r>
      <w:r w:rsidRPr="00FA7B00" w:rsidR="002E5FDE">
        <w:rPr>
          <w:rFonts w:ascii="Times New Roman" w:hAnsi="Times New Roman" w:cs="Times New Roman"/>
          <w:i/>
          <w:iCs/>
          <w:color w:val="4472C4" w:themeColor="accent1"/>
        </w:rPr>
      </w:r>
      <w:r w:rsidRPr="00FA7B00" w:rsidR="002E5FDE">
        <w:rPr>
          <w:rFonts w:ascii="Times New Roman" w:hAnsi="Times New Roman" w:cs="Times New Roman"/>
          <w:i/>
          <w:iCs/>
          <w:color w:val="4472C4" w:themeColor="accent1"/>
        </w:rPr>
        <w:fldChar w:fldCharType="separate"/>
      </w:r>
      <w:r w:rsidRPr="00FA7B00" w:rsidR="002E5FDE">
        <w:rPr>
          <w:rFonts w:ascii="Times New Roman" w:hAnsi="Times New Roman" w:cs="Times New Roman"/>
          <w:i/>
          <w:iCs/>
          <w:color w:val="4472C4" w:themeColor="accent1"/>
        </w:rPr>
        <w:t xml:space="preserve">Figure </w:t>
      </w:r>
      <w:r w:rsidRPr="00FA7B00" w:rsidR="002E5FDE">
        <w:rPr>
          <w:rFonts w:ascii="Times New Roman" w:hAnsi="Times New Roman" w:cs="Times New Roman"/>
          <w:i/>
          <w:iCs/>
          <w:noProof/>
          <w:color w:val="4472C4" w:themeColor="accent1"/>
        </w:rPr>
        <w:t>5</w:t>
      </w:r>
      <w:r w:rsidRPr="00FA7B00" w:rsidR="002E5FDE">
        <w:rPr>
          <w:rFonts w:ascii="Times New Roman" w:hAnsi="Times New Roman" w:cs="Times New Roman"/>
          <w:i/>
          <w:iCs/>
          <w:color w:val="4472C4" w:themeColor="accent1"/>
        </w:rPr>
        <w:fldChar w:fldCharType="end"/>
      </w:r>
      <w:r w:rsidRPr="00FA7B00" w:rsidR="005E0AA7">
        <w:rPr>
          <w:rFonts w:ascii="Times New Roman" w:hAnsi="Times New Roman" w:cs="Times New Roman"/>
          <w:i/>
          <w:iCs/>
        </w:rPr>
        <w:t>)</w:t>
      </w:r>
      <w:r w:rsidRPr="00FA7B00">
        <w:rPr>
          <w:rFonts w:ascii="Times New Roman" w:hAnsi="Times New Roman" w:cs="Times New Roman"/>
          <w:i/>
          <w:iCs/>
        </w:rPr>
        <w:t xml:space="preserve">. </w:t>
      </w:r>
      <w:r w:rsidRPr="00FA7B00">
        <w:rPr>
          <w:rFonts w:ascii="Times New Roman" w:hAnsi="Times New Roman" w:cs="Times New Roman"/>
        </w:rPr>
        <w:t xml:space="preserve">The </w:t>
      </w:r>
      <w:r w:rsidRPr="00FA7B00" w:rsidR="00B114BB">
        <w:rPr>
          <w:rFonts w:ascii="Times New Roman" w:hAnsi="Times New Roman" w:cs="Times New Roman"/>
        </w:rPr>
        <w:t>group 1 to 5, which means, the closer it is to Attrition=1 as it is recently employed.</w:t>
      </w:r>
      <w:r w:rsidRPr="00FA7B00" w:rsidR="0050101E">
        <w:rPr>
          <w:rFonts w:ascii="Times New Roman" w:hAnsi="Times New Roman" w:cs="Times New Roman"/>
          <w:noProof/>
        </w:rPr>
        <w:t xml:space="preserve"> </w:t>
      </w:r>
      <w:r w:rsidRPr="00FA7B00" w:rsidR="0050101E">
        <w:rPr>
          <w:rFonts w:ascii="Times New Roman" w:hAnsi="Times New Roman" w:cs="Times New Roman"/>
          <w:noProof/>
        </w:rPr>
        <w:drawing>
          <wp:inline distT="0" distB="0" distL="0" distR="0" wp14:anchorId="703C3841" wp14:editId="42CF8D54">
            <wp:extent cx="5943600" cy="3454400"/>
            <wp:effectExtent l="0" t="0" r="0" b="0"/>
            <wp:docPr id="7" name="Picture 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line chart&#10;&#10;Description automatically generated"/>
                    <pic:cNvPicPr/>
                  </pic:nvPicPr>
                  <pic:blipFill>
                    <a:blip r:embed="rId14"/>
                    <a:stretch>
                      <a:fillRect/>
                    </a:stretch>
                  </pic:blipFill>
                  <pic:spPr>
                    <a:xfrm>
                      <a:off x="0" y="0"/>
                      <a:ext cx="5943600" cy="3454400"/>
                    </a:xfrm>
                    <a:prstGeom prst="rect">
                      <a:avLst/>
                    </a:prstGeom>
                  </pic:spPr>
                </pic:pic>
              </a:graphicData>
            </a:graphic>
          </wp:inline>
        </w:drawing>
      </w:r>
    </w:p>
    <w:p w:rsidRPr="00FA7B00" w:rsidR="0098476E" w:rsidP="00B410CB" w:rsidRDefault="00B410CB" w14:paraId="27199AFC" w14:textId="5E0D2D5F">
      <w:pPr>
        <w:pStyle w:val="Caption"/>
        <w:jc w:val="center"/>
        <w:rPr>
          <w:rFonts w:ascii="Times New Roman" w:hAnsi="Times New Roman" w:cs="Times New Roman"/>
        </w:rPr>
      </w:pPr>
      <w:bookmarkStart w:name="_Ref90650001" w:id="14"/>
      <w:r w:rsidRPr="00FA7B00">
        <w:rPr>
          <w:rFonts w:ascii="Times New Roman" w:hAnsi="Times New Roman" w:cs="Times New Roman"/>
        </w:rPr>
        <w:t xml:space="preserve">Figure </w:t>
      </w:r>
      <w:r w:rsidRPr="00FA7B00">
        <w:rPr>
          <w:rFonts w:ascii="Times New Roman" w:hAnsi="Times New Roman" w:cs="Times New Roman"/>
        </w:rPr>
        <w:fldChar w:fldCharType="begin"/>
      </w:r>
      <w:r w:rsidRPr="00FA7B00">
        <w:rPr>
          <w:rFonts w:ascii="Times New Roman" w:hAnsi="Times New Roman" w:cs="Times New Roman"/>
        </w:rPr>
        <w:instrText xml:space="preserve"> SEQ Figure \* ARABIC </w:instrText>
      </w:r>
      <w:r w:rsidRPr="00FA7B00">
        <w:rPr>
          <w:rFonts w:ascii="Times New Roman" w:hAnsi="Times New Roman" w:cs="Times New Roman"/>
        </w:rPr>
        <w:fldChar w:fldCharType="separate"/>
      </w:r>
      <w:r w:rsidR="006B4317">
        <w:rPr>
          <w:rFonts w:ascii="Times New Roman" w:hAnsi="Times New Roman" w:cs="Times New Roman"/>
          <w:noProof/>
        </w:rPr>
        <w:t>6</w:t>
      </w:r>
      <w:r w:rsidRPr="00FA7B00">
        <w:rPr>
          <w:rFonts w:ascii="Times New Roman" w:hAnsi="Times New Roman" w:cs="Times New Roman"/>
        </w:rPr>
        <w:fldChar w:fldCharType="end"/>
      </w:r>
      <w:bookmarkEnd w:id="14"/>
      <w:r w:rsidRPr="00FA7B00">
        <w:rPr>
          <w:rFonts w:ascii="Times New Roman" w:hAnsi="Times New Roman" w:cs="Times New Roman"/>
        </w:rPr>
        <w:t>. Correlation scatterplot between Attrition and 4 other variables</w:t>
      </w:r>
    </w:p>
    <w:p w:rsidRPr="00FA7B00" w:rsidR="0094242D" w:rsidP="005B171A" w:rsidRDefault="00B410CB" w14:paraId="05022D5D" w14:textId="16A2762A">
      <w:pPr>
        <w:pStyle w:val="FirstParagraph"/>
        <w:ind w:firstLine="720"/>
        <w:rPr>
          <w:rFonts w:ascii="Times New Roman" w:hAnsi="Times New Roman" w:cs="Times New Roman"/>
        </w:rPr>
      </w:pPr>
      <w:r w:rsidRPr="00FA7B00">
        <w:rPr>
          <w:rFonts w:ascii="Times New Roman" w:hAnsi="Times New Roman" w:cs="Times New Roman"/>
        </w:rPr>
        <w:t>For the remaining variables that showed relatively high correlation, a scatterplot with Attrition was formed. (</w:t>
      </w:r>
      <w:r w:rsidRPr="00FA7B00">
        <w:rPr>
          <w:rFonts w:ascii="Times New Roman" w:hAnsi="Times New Roman" w:cs="Times New Roman"/>
          <w:color w:val="4472C4" w:themeColor="accent1"/>
        </w:rPr>
        <w:fldChar w:fldCharType="begin"/>
      </w:r>
      <w:r w:rsidRPr="00FA7B00">
        <w:rPr>
          <w:rFonts w:ascii="Times New Roman" w:hAnsi="Times New Roman" w:cs="Times New Roman"/>
          <w:color w:val="4472C4" w:themeColor="accent1"/>
        </w:rPr>
        <w:instrText xml:space="preserve"> REF _Ref90650001 \h </w:instrText>
      </w:r>
      <w:r w:rsidRPr="00FA7B00" w:rsidR="00857DEF">
        <w:rPr>
          <w:rFonts w:ascii="Times New Roman" w:hAnsi="Times New Roman" w:cs="Times New Roman"/>
          <w:color w:val="4472C4" w:themeColor="accent1"/>
        </w:rPr>
        <w:instrText xml:space="preserve"> \* MERGEFORMAT </w:instrText>
      </w:r>
      <w:r w:rsidRPr="00FA7B00">
        <w:rPr>
          <w:rFonts w:ascii="Times New Roman" w:hAnsi="Times New Roman" w:cs="Times New Roman"/>
          <w:color w:val="4472C4" w:themeColor="accent1"/>
        </w:rPr>
      </w:r>
      <w:r w:rsidRPr="00FA7B00">
        <w:rPr>
          <w:rFonts w:ascii="Times New Roman" w:hAnsi="Times New Roman" w:cs="Times New Roman"/>
          <w:color w:val="4472C4" w:themeColor="accent1"/>
        </w:rPr>
        <w:fldChar w:fldCharType="separate"/>
      </w:r>
      <w:r w:rsidRPr="00FA7B00">
        <w:rPr>
          <w:rFonts w:ascii="Times New Roman" w:hAnsi="Times New Roman" w:cs="Times New Roman"/>
          <w:color w:val="4472C4" w:themeColor="accent1"/>
        </w:rPr>
        <w:t xml:space="preserve">Figure </w:t>
      </w:r>
      <w:r w:rsidRPr="00FA7B00">
        <w:rPr>
          <w:rFonts w:ascii="Times New Roman" w:hAnsi="Times New Roman" w:cs="Times New Roman"/>
          <w:noProof/>
          <w:color w:val="4472C4" w:themeColor="accent1"/>
        </w:rPr>
        <w:t>6</w:t>
      </w:r>
      <w:r w:rsidRPr="00FA7B00">
        <w:rPr>
          <w:rFonts w:ascii="Times New Roman" w:hAnsi="Times New Roman" w:cs="Times New Roman"/>
          <w:color w:val="4472C4" w:themeColor="accent1"/>
        </w:rPr>
        <w:fldChar w:fldCharType="end"/>
      </w:r>
      <w:r w:rsidRPr="00FA7B00">
        <w:rPr>
          <w:rFonts w:ascii="Times New Roman" w:hAnsi="Times New Roman" w:cs="Times New Roman"/>
        </w:rPr>
        <w:t xml:space="preserve">) </w:t>
      </w:r>
      <w:r w:rsidRPr="00FA7B00" w:rsidR="007376D3">
        <w:rPr>
          <w:rFonts w:ascii="Times New Roman" w:hAnsi="Times New Roman" w:cs="Times New Roman"/>
        </w:rPr>
        <w:t>Individual correlations are small however combination of these attributes would make a good prediction model for Attrition.</w:t>
      </w:r>
    </w:p>
    <w:p w:rsidRPr="00FA7B00" w:rsidR="00126097" w:rsidP="006F138A" w:rsidRDefault="00EE5C2B" w14:paraId="1EA57448" w14:textId="51C2A493">
      <w:pPr>
        <w:pStyle w:val="Heading1"/>
        <w:rPr>
          <w:rFonts w:eastAsia="Times New Roman" w:cs="Times New Roman"/>
        </w:rPr>
      </w:pPr>
      <w:bookmarkStart w:name="_Toc90931584" w:id="15"/>
      <w:r w:rsidRPr="00FA7B00">
        <w:rPr>
          <w:rFonts w:cs="Times New Roman"/>
        </w:rPr>
        <w:lastRenderedPageBreak/>
        <w:t>Analysis and Modeling</w:t>
      </w:r>
      <w:bookmarkEnd w:id="15"/>
    </w:p>
    <w:p w:rsidRPr="00FA7B00" w:rsidR="00172C09" w:rsidP="006F138A" w:rsidRDefault="00172C09" w14:paraId="1C48BEEC" w14:textId="77777777">
      <w:pPr>
        <w:rPr>
          <w:rFonts w:ascii="Times New Roman" w:hAnsi="Times New Roman" w:eastAsia="Times New Roman" w:cs="Times New Roman"/>
        </w:rPr>
      </w:pPr>
    </w:p>
    <w:p w:rsidRPr="006C08A1" w:rsidR="00D258C4" w:rsidP="000F28F9" w:rsidRDefault="00D258C4" w14:paraId="64CD847F" w14:textId="4151694A">
      <w:pPr>
        <w:ind w:firstLine="720"/>
        <w:rPr>
          <w:rFonts w:ascii="Times New Roman" w:hAnsi="Times New Roman" w:eastAsia="Times New Roman" w:cs="Times New Roman"/>
        </w:rPr>
      </w:pPr>
      <w:r w:rsidRPr="006C08A1">
        <w:rPr>
          <w:rFonts w:ascii="Times New Roman" w:hAnsi="Times New Roman" w:eastAsia="Times New Roman" w:cs="Times New Roman"/>
        </w:rPr>
        <w:t xml:space="preserve">Initially, </w:t>
      </w:r>
      <w:r w:rsidRPr="006C08A1" w:rsidR="002E2A35">
        <w:rPr>
          <w:rFonts w:ascii="Times New Roman" w:hAnsi="Times New Roman" w:eastAsia="Times New Roman" w:cs="Times New Roman"/>
        </w:rPr>
        <w:t xml:space="preserve">the correlation between each variable and </w:t>
      </w:r>
      <w:r w:rsidRPr="006C08A1" w:rsidR="006C08A1">
        <w:rPr>
          <w:rFonts w:ascii="Times New Roman" w:hAnsi="Times New Roman" w:eastAsia="Batang" w:cs="Times New Roman"/>
        </w:rPr>
        <w:t>a</w:t>
      </w:r>
      <w:r w:rsidRPr="006C08A1" w:rsidR="002E2A35">
        <w:rPr>
          <w:rFonts w:ascii="Times New Roman" w:hAnsi="Times New Roman" w:eastAsia="Times New Roman" w:cs="Times New Roman"/>
        </w:rPr>
        <w:t>ttrition was examined.</w:t>
      </w:r>
      <w:r w:rsidRPr="006C08A1" w:rsidR="00B652B0">
        <w:rPr>
          <w:rFonts w:ascii="Times New Roman" w:hAnsi="Times New Roman" w:eastAsia="Times New Roman" w:cs="Times New Roman"/>
        </w:rPr>
        <w:t xml:space="preserve"> Several variables showed relatively high correlation with </w:t>
      </w:r>
      <w:r w:rsidRPr="006C08A1" w:rsidR="0069242F">
        <w:rPr>
          <w:rFonts w:ascii="Times New Roman" w:hAnsi="Times New Roman" w:eastAsia="Times New Roman" w:cs="Times New Roman"/>
        </w:rPr>
        <w:t>Attrition</w:t>
      </w:r>
      <w:r w:rsidRPr="006C08A1" w:rsidR="00B652B0">
        <w:rPr>
          <w:rFonts w:ascii="Times New Roman" w:hAnsi="Times New Roman" w:eastAsia="Times New Roman" w:cs="Times New Roman"/>
        </w:rPr>
        <w:t xml:space="preserve">. </w:t>
      </w:r>
      <w:r w:rsidRPr="006C08A1" w:rsidR="0069242F">
        <w:rPr>
          <w:rFonts w:ascii="Times New Roman" w:hAnsi="Times New Roman" w:eastAsia="Times New Roman" w:cs="Times New Roman"/>
        </w:rPr>
        <w:t xml:space="preserve">From here, </w:t>
      </w:r>
      <w:r w:rsidR="006C08A1">
        <w:rPr>
          <w:rFonts w:ascii="Times New Roman" w:hAnsi="Times New Roman" w:eastAsia="Times New Roman" w:cs="Times New Roman"/>
        </w:rPr>
        <w:t>it will be helpful</w:t>
      </w:r>
      <w:r w:rsidR="007C545D">
        <w:rPr>
          <w:rFonts w:ascii="Times New Roman" w:hAnsi="Times New Roman" w:eastAsia="Times New Roman" w:cs="Times New Roman"/>
        </w:rPr>
        <w:t xml:space="preserve"> to examine</w:t>
      </w:r>
      <w:r w:rsidR="006C08A1">
        <w:rPr>
          <w:rFonts w:ascii="Times New Roman" w:hAnsi="Times New Roman" w:eastAsia="Times New Roman" w:cs="Times New Roman"/>
        </w:rPr>
        <w:t xml:space="preserve"> if </w:t>
      </w:r>
      <w:r w:rsidRPr="006C08A1" w:rsidR="00B652B0">
        <w:rPr>
          <w:rFonts w:ascii="Times New Roman" w:hAnsi="Times New Roman" w:eastAsia="Times New Roman" w:cs="Times New Roman"/>
        </w:rPr>
        <w:t>the variables observed here will also help build an actual predictive model</w:t>
      </w:r>
      <w:r w:rsidR="007C545D">
        <w:rPr>
          <w:rFonts w:ascii="Times New Roman" w:hAnsi="Times New Roman" w:eastAsia="Times New Roman" w:cs="Times New Roman"/>
        </w:rPr>
        <w:t xml:space="preserve">. </w:t>
      </w:r>
      <w:r w:rsidRPr="006C08A1" w:rsidR="00B652B0">
        <w:rPr>
          <w:rFonts w:ascii="Times New Roman" w:hAnsi="Times New Roman" w:eastAsia="Times New Roman" w:cs="Times New Roman"/>
        </w:rPr>
        <w:t xml:space="preserve">First, using </w:t>
      </w:r>
      <w:r w:rsidRPr="006C08A1" w:rsidR="002D1A06">
        <w:rPr>
          <w:rFonts w:ascii="Times New Roman" w:hAnsi="Times New Roman" w:eastAsia="Times New Roman" w:cs="Times New Roman"/>
        </w:rPr>
        <w:t>K-means Clustering</w:t>
      </w:r>
      <w:r w:rsidRPr="006C08A1" w:rsidR="002D141A">
        <w:rPr>
          <w:rFonts w:ascii="Times New Roman" w:hAnsi="Times New Roman" w:eastAsia="Times New Roman" w:cs="Times New Roman"/>
        </w:rPr>
        <w:t xml:space="preserve"> </w:t>
      </w:r>
      <w:r w:rsidRPr="006C08A1" w:rsidR="00B652B0">
        <w:rPr>
          <w:rFonts w:ascii="Times New Roman" w:hAnsi="Times New Roman" w:eastAsia="Times New Roman" w:cs="Times New Roman"/>
        </w:rPr>
        <w:t>(unsupervised learning),</w:t>
      </w:r>
      <w:r w:rsidR="00AD2B3A">
        <w:rPr>
          <w:rFonts w:ascii="Times New Roman" w:hAnsi="Times New Roman" w:eastAsia="Times New Roman" w:cs="Times New Roman"/>
        </w:rPr>
        <w:t xml:space="preserve"> employees will be grouped in a few segments that share similar attributes (</w:t>
      </w:r>
      <w:r w:rsidR="00C94FF6">
        <w:rPr>
          <w:rFonts w:ascii="Times New Roman" w:hAnsi="Times New Roman" w:eastAsia="Times New Roman" w:cs="Times New Roman"/>
        </w:rPr>
        <w:t>i.e.,</w:t>
      </w:r>
      <w:r w:rsidR="00AD2B3A">
        <w:rPr>
          <w:rFonts w:ascii="Times New Roman" w:hAnsi="Times New Roman" w:eastAsia="Times New Roman" w:cs="Times New Roman"/>
        </w:rPr>
        <w:t xml:space="preserve"> age, job level, distance from work, years at the company</w:t>
      </w:r>
      <w:r w:rsidR="002251CC">
        <w:rPr>
          <w:rFonts w:ascii="Times New Roman" w:hAnsi="Times New Roman" w:eastAsia="Times New Roman" w:cs="Times New Roman"/>
        </w:rPr>
        <w:t xml:space="preserve"> </w:t>
      </w:r>
      <w:r w:rsidR="00C94FF6">
        <w:rPr>
          <w:rFonts w:ascii="Times New Roman" w:hAnsi="Times New Roman" w:eastAsia="Times New Roman" w:cs="Times New Roman"/>
        </w:rPr>
        <w:t>etc.</w:t>
      </w:r>
      <w:r w:rsidR="00AD2B3A">
        <w:rPr>
          <w:rFonts w:ascii="Times New Roman" w:hAnsi="Times New Roman" w:eastAsia="Times New Roman" w:cs="Times New Roman"/>
        </w:rPr>
        <w:t>)</w:t>
      </w:r>
      <w:r w:rsidR="00483DB8">
        <w:rPr>
          <w:rFonts w:ascii="Times New Roman" w:hAnsi="Times New Roman" w:eastAsia="Times New Roman" w:cs="Times New Roman"/>
        </w:rPr>
        <w:t xml:space="preserve">, and this will be used to predict the attrition rate of the employees. Then, using Decision Tree Algorithms (supervised learning), a portion of the data set will be trained, and based on the trained data set to predict the attrition rate of the remaining data set. Lastly, using Association Rule </w:t>
      </w:r>
      <w:r w:rsidR="00C94FF6">
        <w:rPr>
          <w:rFonts w:ascii="Times New Roman" w:hAnsi="Times New Roman" w:eastAsia="Times New Roman" w:cs="Times New Roman"/>
        </w:rPr>
        <w:t>Mining top</w:t>
      </w:r>
      <w:r w:rsidR="000F28F9">
        <w:rPr>
          <w:rFonts w:ascii="Times New Roman" w:hAnsi="Times New Roman" w:eastAsia="Times New Roman" w:cs="Times New Roman"/>
        </w:rPr>
        <w:t xml:space="preserve"> 10 rules that have high support and lift measures will be examined to find out which attributes most likely will increase employees’ attrition rate. </w:t>
      </w:r>
    </w:p>
    <w:p w:rsidRPr="00FA7B00" w:rsidR="00D258C4" w:rsidP="006F138A" w:rsidRDefault="00D258C4" w14:paraId="760CD17C" w14:textId="77777777">
      <w:pPr>
        <w:rPr>
          <w:rFonts w:ascii="Times New Roman" w:hAnsi="Times New Roman" w:eastAsia="Times New Roman" w:cs="Times New Roman"/>
        </w:rPr>
      </w:pPr>
    </w:p>
    <w:p w:rsidRPr="00FA7B00" w:rsidR="00CC1C4D" w:rsidP="00857DEF" w:rsidRDefault="002D1A06" w14:paraId="0DB343AD" w14:textId="43D63EB2">
      <w:pPr>
        <w:pStyle w:val="Heading2"/>
        <w:numPr>
          <w:ilvl w:val="0"/>
          <w:numId w:val="10"/>
        </w:numPr>
        <w:rPr>
          <w:rFonts w:cs="Times New Roman"/>
        </w:rPr>
      </w:pPr>
      <w:bookmarkStart w:name="_Toc90931585" w:id="16"/>
      <w:r w:rsidRPr="00FA7B00">
        <w:rPr>
          <w:rFonts w:cs="Times New Roman"/>
        </w:rPr>
        <w:t>K-means Clustering</w:t>
      </w:r>
      <w:bookmarkEnd w:id="16"/>
    </w:p>
    <w:p w:rsidRPr="00FA7B00" w:rsidR="004A19A0" w:rsidP="004A19A0" w:rsidRDefault="004A19A0" w14:paraId="407D69D5" w14:textId="77777777">
      <w:pPr>
        <w:pStyle w:val="Heading3"/>
        <w:ind w:left="720"/>
        <w:rPr>
          <w:rFonts w:cs="Times New Roman"/>
        </w:rPr>
      </w:pPr>
    </w:p>
    <w:p w:rsidRPr="00FA7B00" w:rsidR="00790354" w:rsidP="00857DEF" w:rsidRDefault="004A19A0" w14:paraId="7116CA71" w14:textId="211CEC43">
      <w:pPr>
        <w:pStyle w:val="Heading3"/>
        <w:ind w:left="720"/>
        <w:rPr>
          <w:rFonts w:cs="Times New Roman"/>
        </w:rPr>
      </w:pPr>
      <w:bookmarkStart w:name="_Toc90931586" w:id="17"/>
      <w:r w:rsidRPr="00FA7B00">
        <w:rPr>
          <w:rFonts w:cs="Times New Roman"/>
        </w:rPr>
        <w:t>1-1. The elbow method</w:t>
      </w:r>
      <w:bookmarkEnd w:id="17"/>
    </w:p>
    <w:p w:rsidRPr="00FA7B00" w:rsidR="00AF4A68" w:rsidP="00E55E9F" w:rsidRDefault="00CC1C4D" w14:paraId="1C26F21B" w14:textId="6E954F79">
      <w:pPr>
        <w:ind w:left="720" w:firstLine="720"/>
        <w:rPr>
          <w:rFonts w:ascii="Times New Roman" w:hAnsi="Times New Roman" w:eastAsia="Times New Roman" w:cs="Times New Roman"/>
        </w:rPr>
      </w:pPr>
      <w:proofErr w:type="gramStart"/>
      <w:r w:rsidRPr="00FA7B00">
        <w:rPr>
          <w:rFonts w:ascii="Times New Roman" w:hAnsi="Times New Roman" w:eastAsia="Times New Roman" w:cs="Times New Roman"/>
        </w:rPr>
        <w:t>In order to</w:t>
      </w:r>
      <w:proofErr w:type="gramEnd"/>
      <w:r w:rsidRPr="00FA7B00">
        <w:rPr>
          <w:rFonts w:ascii="Times New Roman" w:hAnsi="Times New Roman" w:eastAsia="Times New Roman" w:cs="Times New Roman"/>
        </w:rPr>
        <w:t xml:space="preserve"> come up with an optimal number of clusters, we used elbow method for cluster analysis. The kink seems to occur at k =3. </w:t>
      </w:r>
    </w:p>
    <w:p w:rsidRPr="00FA7B00" w:rsidR="001B6B32" w:rsidP="001B6B32" w:rsidRDefault="00982668" w14:paraId="60D8C38B" w14:textId="77777777">
      <w:pPr>
        <w:pStyle w:val="FirstParagraph"/>
        <w:keepNext/>
        <w:jc w:val="center"/>
        <w:rPr>
          <w:rFonts w:ascii="Times New Roman" w:hAnsi="Times New Roman" w:cs="Times New Roman"/>
        </w:rPr>
      </w:pPr>
      <w:r w:rsidRPr="00FA7B00">
        <w:rPr>
          <w:rFonts w:ascii="Times New Roman" w:hAnsi="Times New Roman" w:cs="Times New Roman"/>
          <w:noProof/>
        </w:rPr>
        <w:drawing>
          <wp:inline distT="0" distB="0" distL="0" distR="0" wp14:anchorId="08772140" wp14:editId="3BB3A1C0">
            <wp:extent cx="3190876" cy="2552700"/>
            <wp:effectExtent l="0" t="0" r="952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093" cy="2555274"/>
                    </a:xfrm>
                    <a:prstGeom prst="rect">
                      <a:avLst/>
                    </a:prstGeom>
                    <a:noFill/>
                    <a:ln>
                      <a:noFill/>
                    </a:ln>
                  </pic:spPr>
                </pic:pic>
              </a:graphicData>
            </a:graphic>
          </wp:inline>
        </w:drawing>
      </w:r>
    </w:p>
    <w:p w:rsidRPr="00FA7B00" w:rsidR="00982668" w:rsidP="001B6B32" w:rsidRDefault="001B6B32" w14:paraId="61230C3E" w14:textId="54A4AF74">
      <w:pPr>
        <w:pStyle w:val="Caption"/>
        <w:jc w:val="center"/>
        <w:rPr>
          <w:rFonts w:ascii="Times New Roman" w:hAnsi="Times New Roman" w:cs="Times New Roman"/>
        </w:rPr>
      </w:pPr>
      <w:r w:rsidRPr="00FA7B00">
        <w:rPr>
          <w:rFonts w:ascii="Times New Roman" w:hAnsi="Times New Roman" w:cs="Times New Roman"/>
        </w:rPr>
        <w:t xml:space="preserve">Figure </w:t>
      </w:r>
      <w:r w:rsidRPr="00FA7B00">
        <w:rPr>
          <w:rFonts w:ascii="Times New Roman" w:hAnsi="Times New Roman" w:cs="Times New Roman"/>
        </w:rPr>
        <w:fldChar w:fldCharType="begin"/>
      </w:r>
      <w:r w:rsidRPr="00FA7B00">
        <w:rPr>
          <w:rFonts w:ascii="Times New Roman" w:hAnsi="Times New Roman" w:cs="Times New Roman"/>
        </w:rPr>
        <w:instrText xml:space="preserve"> SEQ Figure \* ARABIC </w:instrText>
      </w:r>
      <w:r w:rsidRPr="00FA7B00">
        <w:rPr>
          <w:rFonts w:ascii="Times New Roman" w:hAnsi="Times New Roman" w:cs="Times New Roman"/>
        </w:rPr>
        <w:fldChar w:fldCharType="separate"/>
      </w:r>
      <w:r w:rsidR="006B4317">
        <w:rPr>
          <w:rFonts w:ascii="Times New Roman" w:hAnsi="Times New Roman" w:cs="Times New Roman"/>
          <w:noProof/>
        </w:rPr>
        <w:t>7</w:t>
      </w:r>
      <w:r w:rsidRPr="00FA7B00">
        <w:rPr>
          <w:rFonts w:ascii="Times New Roman" w:hAnsi="Times New Roman" w:cs="Times New Roman"/>
        </w:rPr>
        <w:fldChar w:fldCharType="end"/>
      </w:r>
      <w:r w:rsidRPr="00FA7B00">
        <w:rPr>
          <w:rFonts w:ascii="Times New Roman" w:hAnsi="Times New Roman" w:cs="Times New Roman"/>
        </w:rPr>
        <w:t xml:space="preserve">. Elbow method for optimal number of </w:t>
      </w:r>
      <w:r w:rsidRPr="00FA7B00" w:rsidR="00790354">
        <w:rPr>
          <w:rFonts w:ascii="Times New Roman" w:hAnsi="Times New Roman" w:cs="Times New Roman"/>
        </w:rPr>
        <w:t>clusters</w:t>
      </w:r>
    </w:p>
    <w:p w:rsidRPr="00FA7B00" w:rsidR="001B6B32" w:rsidP="00857DEF" w:rsidRDefault="004A19A0" w14:paraId="0A0479FC" w14:textId="554CC924">
      <w:pPr>
        <w:pStyle w:val="Heading3"/>
        <w:ind w:left="720"/>
        <w:rPr>
          <w:rFonts w:cs="Times New Roman"/>
        </w:rPr>
      </w:pPr>
      <w:bookmarkStart w:name="_Toc90931587" w:id="18"/>
      <w:r w:rsidRPr="00FA7B00">
        <w:rPr>
          <w:rFonts w:cs="Times New Roman"/>
        </w:rPr>
        <w:t>1</w:t>
      </w:r>
      <w:r w:rsidRPr="00FA7B00" w:rsidR="00D6318B">
        <w:rPr>
          <w:rFonts w:cs="Times New Roman"/>
        </w:rPr>
        <w:t>-</w:t>
      </w:r>
      <w:r w:rsidRPr="00FA7B00">
        <w:rPr>
          <w:rFonts w:cs="Times New Roman"/>
        </w:rPr>
        <w:t>2</w:t>
      </w:r>
      <w:r w:rsidRPr="00FA7B00" w:rsidR="00D6318B">
        <w:rPr>
          <w:rFonts w:cs="Times New Roman"/>
        </w:rPr>
        <w:t xml:space="preserve">. </w:t>
      </w:r>
      <w:r w:rsidRPr="00FA7B00">
        <w:rPr>
          <w:rFonts w:cs="Times New Roman"/>
        </w:rPr>
        <w:t>The Silhouette method</w:t>
      </w:r>
      <w:bookmarkEnd w:id="18"/>
      <w:r w:rsidRPr="00FA7B00" w:rsidR="001B6B32">
        <w:rPr>
          <w:rFonts w:cs="Times New Roman"/>
        </w:rPr>
        <w:t xml:space="preserve"> </w:t>
      </w:r>
    </w:p>
    <w:p w:rsidRPr="00FA7B00" w:rsidR="001B6B32" w:rsidP="00E55E9F" w:rsidRDefault="00790354" w14:paraId="1FC944AE" w14:textId="7EF071D0">
      <w:pPr>
        <w:pStyle w:val="BodyText"/>
        <w:ind w:left="720" w:firstLine="720"/>
        <w:rPr>
          <w:rFonts w:ascii="Times New Roman" w:hAnsi="Times New Roman" w:cs="Times New Roman"/>
        </w:rPr>
      </w:pPr>
      <w:r w:rsidRPr="00FA7B00">
        <w:rPr>
          <w:rFonts w:ascii="Times New Roman" w:hAnsi="Times New Roman" w:cs="Times New Roman"/>
        </w:rPr>
        <w:t>Silhouette</w:t>
      </w:r>
      <w:r w:rsidRPr="00FA7B00" w:rsidR="001B6B32">
        <w:rPr>
          <w:rFonts w:ascii="Times New Roman" w:hAnsi="Times New Roman" w:cs="Times New Roman"/>
        </w:rPr>
        <w:t xml:space="preserve"> analysis was used to determine the number of clusters by examining how close each pint in one cluster is to points in the neighboring clusters to find a way to assess data points. </w:t>
      </w:r>
    </w:p>
    <w:p w:rsidRPr="00FA7B00" w:rsidR="00982668" w:rsidP="004A19A0" w:rsidRDefault="00982668" w14:paraId="1899908D" w14:textId="075C8AA6">
      <w:pPr>
        <w:pStyle w:val="Heading3"/>
        <w:ind w:left="720"/>
        <w:rPr>
          <w:rFonts w:cs="Times New Roman"/>
        </w:rPr>
      </w:pPr>
    </w:p>
    <w:p w:rsidRPr="00FA7B00" w:rsidR="001B6B32" w:rsidP="001B6B32" w:rsidRDefault="00982668" w14:paraId="2773791E" w14:textId="77777777">
      <w:pPr>
        <w:pStyle w:val="FirstParagraph"/>
        <w:keepNext/>
        <w:jc w:val="center"/>
        <w:rPr>
          <w:rFonts w:ascii="Times New Roman" w:hAnsi="Times New Roman" w:cs="Times New Roman"/>
        </w:rPr>
      </w:pPr>
      <w:r w:rsidRPr="00FA7B00">
        <w:rPr>
          <w:rFonts w:ascii="Times New Roman" w:hAnsi="Times New Roman" w:cs="Times New Roman"/>
          <w:noProof/>
        </w:rPr>
        <w:drawing>
          <wp:inline distT="0" distB="0" distL="0" distR="0" wp14:anchorId="5D4352D0" wp14:editId="21EF55CA">
            <wp:extent cx="3429000" cy="27432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rsidRPr="00FA7B00" w:rsidR="00982668" w:rsidP="001B6B32" w:rsidRDefault="001B6B32" w14:paraId="1BEB5747" w14:textId="3274BA19">
      <w:pPr>
        <w:pStyle w:val="Caption"/>
        <w:jc w:val="center"/>
        <w:rPr>
          <w:rFonts w:ascii="Times New Roman" w:hAnsi="Times New Roman" w:cs="Times New Roman"/>
        </w:rPr>
      </w:pPr>
      <w:r w:rsidRPr="00FA7B00">
        <w:rPr>
          <w:rFonts w:ascii="Times New Roman" w:hAnsi="Times New Roman" w:cs="Times New Roman"/>
        </w:rPr>
        <w:t xml:space="preserve">Figure </w:t>
      </w:r>
      <w:r w:rsidRPr="00FA7B00">
        <w:rPr>
          <w:rFonts w:ascii="Times New Roman" w:hAnsi="Times New Roman" w:cs="Times New Roman"/>
        </w:rPr>
        <w:fldChar w:fldCharType="begin"/>
      </w:r>
      <w:r w:rsidRPr="00FA7B00">
        <w:rPr>
          <w:rFonts w:ascii="Times New Roman" w:hAnsi="Times New Roman" w:cs="Times New Roman"/>
        </w:rPr>
        <w:instrText xml:space="preserve"> SEQ Figure \* ARABIC </w:instrText>
      </w:r>
      <w:r w:rsidRPr="00FA7B00">
        <w:rPr>
          <w:rFonts w:ascii="Times New Roman" w:hAnsi="Times New Roman" w:cs="Times New Roman"/>
        </w:rPr>
        <w:fldChar w:fldCharType="separate"/>
      </w:r>
      <w:r w:rsidR="006B4317">
        <w:rPr>
          <w:rFonts w:ascii="Times New Roman" w:hAnsi="Times New Roman" w:cs="Times New Roman"/>
          <w:noProof/>
        </w:rPr>
        <w:t>8</w:t>
      </w:r>
      <w:r w:rsidRPr="00FA7B00">
        <w:rPr>
          <w:rFonts w:ascii="Times New Roman" w:hAnsi="Times New Roman" w:cs="Times New Roman"/>
        </w:rPr>
        <w:fldChar w:fldCharType="end"/>
      </w:r>
      <w:r w:rsidRPr="00FA7B00">
        <w:rPr>
          <w:rFonts w:ascii="Times New Roman" w:hAnsi="Times New Roman" w:cs="Times New Roman"/>
        </w:rPr>
        <w:t xml:space="preserve">. </w:t>
      </w:r>
      <w:r w:rsidRPr="00FA7B00" w:rsidR="00790354">
        <w:rPr>
          <w:rFonts w:ascii="Times New Roman" w:hAnsi="Times New Roman" w:cs="Times New Roman"/>
        </w:rPr>
        <w:t>Silhouette</w:t>
      </w:r>
      <w:r w:rsidRPr="00FA7B00">
        <w:rPr>
          <w:rFonts w:ascii="Times New Roman" w:hAnsi="Times New Roman" w:cs="Times New Roman"/>
        </w:rPr>
        <w:t xml:space="preserve"> </w:t>
      </w:r>
      <w:r w:rsidRPr="00FA7B00" w:rsidR="00790354">
        <w:rPr>
          <w:rFonts w:ascii="Times New Roman" w:hAnsi="Times New Roman" w:cs="Times New Roman"/>
        </w:rPr>
        <w:t>method</w:t>
      </w:r>
      <w:r w:rsidRPr="00FA7B00">
        <w:rPr>
          <w:rFonts w:ascii="Times New Roman" w:hAnsi="Times New Roman" w:cs="Times New Roman"/>
        </w:rPr>
        <w:t xml:space="preserve"> for optimal number of </w:t>
      </w:r>
      <w:r w:rsidRPr="00FA7B00" w:rsidR="00790354">
        <w:rPr>
          <w:rFonts w:ascii="Times New Roman" w:hAnsi="Times New Roman" w:cs="Times New Roman"/>
        </w:rPr>
        <w:t>clusters</w:t>
      </w:r>
    </w:p>
    <w:p w:rsidRPr="00FA7B00" w:rsidR="00D6318B" w:rsidP="00857DEF" w:rsidRDefault="00E55E9F" w14:paraId="31C213D1" w14:textId="500428DB">
      <w:pPr>
        <w:pStyle w:val="Heading3"/>
        <w:ind w:left="720"/>
        <w:rPr>
          <w:rFonts w:cs="Times New Roman"/>
        </w:rPr>
      </w:pPr>
      <w:bookmarkStart w:name="_Toc90931588" w:id="19"/>
      <w:r w:rsidRPr="00FA7B00">
        <w:rPr>
          <w:rFonts w:cs="Times New Roman"/>
        </w:rPr>
        <w:t>1</w:t>
      </w:r>
      <w:r w:rsidRPr="00FA7B00" w:rsidR="00D6318B">
        <w:rPr>
          <w:rFonts w:cs="Times New Roman"/>
        </w:rPr>
        <w:t>-3. Generate the cluster model</w:t>
      </w:r>
      <w:bookmarkEnd w:id="19"/>
    </w:p>
    <w:p w:rsidRPr="00FA7B00" w:rsidR="00DC5E27" w:rsidP="00D03B63" w:rsidRDefault="00C12B28" w14:paraId="5BF82DA4" w14:textId="69E7F427">
      <w:pPr>
        <w:pStyle w:val="BodyText"/>
        <w:ind w:left="720" w:firstLine="720"/>
        <w:rPr>
          <w:rFonts w:ascii="Times New Roman" w:hAnsi="Times New Roman" w:cs="Times New Roman"/>
        </w:rPr>
      </w:pPr>
      <w:r w:rsidRPr="00FA7B00" w:rsidR="00C12B28">
        <w:rPr>
          <w:rFonts w:ascii="Times New Roman" w:hAnsi="Times New Roman" w:cs="Times New Roman"/>
        </w:rPr>
        <w:t xml:space="preserve">Now, generate the cluster model based on the </w:t>
      </w:r>
      <w:r w:rsidRPr="00FA7B00" w:rsidR="00E44844">
        <w:rPr>
          <w:rFonts w:ascii="Times New Roman" w:hAnsi="Times New Roman" w:cs="Times New Roman"/>
        </w:rPr>
        <w:t xml:space="preserve">suggestion from </w:t>
      </w:r>
      <w:r w:rsidRPr="00FA7B00" w:rsidR="00C12B28">
        <w:rPr>
          <w:rFonts w:ascii="Times New Roman" w:hAnsi="Times New Roman" w:cs="Times New Roman"/>
        </w:rPr>
        <w:t xml:space="preserve">Silhouette </w:t>
      </w:r>
      <w:r w:rsidRPr="00FA7B00" w:rsidR="00E44844">
        <w:rPr>
          <w:rFonts w:ascii="Times New Roman" w:hAnsi="Times New Roman" w:cs="Times New Roman"/>
        </w:rPr>
        <w:t>and Elbow method</w:t>
      </w:r>
      <w:r w:rsidRPr="00FA7B00" w:rsidR="00C12B28">
        <w:rPr>
          <w:rFonts w:ascii="Times New Roman" w:hAnsi="Times New Roman" w:cs="Times New Roman"/>
        </w:rPr>
        <w:t>.</w:t>
      </w:r>
      <w:r w:rsidRPr="00FA7B00" w:rsidR="00E34AEE">
        <w:rPr>
          <w:rFonts w:ascii="Times New Roman" w:hAnsi="Times New Roman" w:cs="Times New Roman"/>
        </w:rPr>
        <w:t xml:space="preserve"> </w:t>
      </w:r>
      <w:r w:rsidRPr="00FA7B00" w:rsidR="00DC5E27">
        <w:rPr>
          <w:rFonts w:ascii="Times New Roman" w:hAnsi="Times New Roman" w:cs="Times New Roman"/>
        </w:rPr>
        <w:t>(</w:t>
      </w:r>
      <w:r w:rsidRPr="00FA7B00" w:rsidR="00DC5E27">
        <w:rPr>
          <w:rStyle w:val="QuoteChar"/>
          <w:rFonts w:ascii="Times New Roman" w:hAnsi="Times New Roman" w:cs="Times New Roman"/>
        </w:rPr>
        <w:fldChar w:fldCharType="begin"/>
      </w:r>
      <w:r w:rsidRPr="00FA7B00" w:rsidR="00DC5E27">
        <w:rPr>
          <w:rStyle w:val="QuoteChar"/>
          <w:rFonts w:ascii="Times New Roman" w:hAnsi="Times New Roman" w:cs="Times New Roman"/>
        </w:rPr>
        <w:instrText xml:space="preserve"> REF _Ref90651445 \h </w:instrText>
      </w:r>
      <w:r w:rsidRPr="00FA7B00" w:rsidR="00B838DA">
        <w:rPr>
          <w:rStyle w:val="QuoteChar"/>
          <w:rFonts w:ascii="Times New Roman" w:hAnsi="Times New Roman" w:cs="Times New Roman"/>
        </w:rPr>
        <w:instrText xml:space="preserve"> \* MERGEFORMAT </w:instrText>
      </w:r>
      <w:r w:rsidRPr="00FA7B00" w:rsidR="00DC5E27">
        <w:rPr>
          <w:rStyle w:val="QuoteChar"/>
          <w:rFonts w:ascii="Times New Roman" w:hAnsi="Times New Roman" w:cs="Times New Roman"/>
        </w:rPr>
      </w:r>
      <w:r w:rsidRPr="00FA7B00" w:rsidR="00DC5E27">
        <w:rPr>
          <w:rStyle w:val="QuoteChar"/>
          <w:rFonts w:ascii="Times New Roman" w:hAnsi="Times New Roman" w:cs="Times New Roman"/>
        </w:rPr>
        <w:fldChar w:fldCharType="separate"/>
      </w:r>
      <w:r w:rsidRPr="00FA7B00" w:rsidR="00DC5E27">
        <w:rPr>
          <w:rStyle w:val="QuoteChar"/>
          <w:rFonts w:ascii="Times New Roman" w:hAnsi="Times New Roman" w:cs="Times New Roman"/>
        </w:rPr>
        <w:t>Figure 9</w:t>
      </w:r>
      <w:r w:rsidRPr="00FA7B00" w:rsidR="00DC5E27">
        <w:rPr>
          <w:rStyle w:val="QuoteChar"/>
          <w:rFonts w:ascii="Times New Roman" w:hAnsi="Times New Roman" w:cs="Times New Roman"/>
        </w:rPr>
        <w:fldChar w:fldCharType="end"/>
      </w:r>
      <w:r w:rsidRPr="00FA7B00" w:rsidR="00DC5E27">
        <w:rPr>
          <w:rFonts w:ascii="Times New Roman" w:hAnsi="Times New Roman" w:cs="Times New Roman"/>
        </w:rPr>
        <w:t>)</w:t>
      </w:r>
      <w:r w:rsidRPr="00FA7B00" w:rsidR="00B838DA">
        <w:rPr>
          <w:rFonts w:ascii="Times New Roman" w:hAnsi="Times New Roman" w:cs="Times New Roman"/>
        </w:rPr>
        <w:t xml:space="preserve">. </w:t>
      </w:r>
      <w:r w:rsidRPr="00FA7B00" w:rsidR="03BC78CF">
        <w:rPr>
          <w:rFonts w:ascii="Times New Roman" w:hAnsi="Times New Roman" w:cs="Times New Roman"/>
        </w:rPr>
        <w:t xml:space="preserve"> The clusters are clearly</w:t>
      </w:r>
      <w:r w:rsidRPr="00FA7B00" w:rsidR="00CD23AE">
        <w:rPr>
          <w:rFonts w:ascii="Times New Roman" w:hAnsi="Times New Roman" w:cs="Times New Roman"/>
        </w:rPr>
        <w:t xml:space="preserve"> </w:t>
      </w:r>
      <w:r w:rsidRPr="00FA7B00" w:rsidR="1A49CBA3">
        <w:rPr>
          <w:rFonts w:ascii="Times New Roman" w:hAnsi="Times New Roman" w:cs="Times New Roman"/>
        </w:rPr>
        <w:t xml:space="preserve">divided at </w:t>
      </w:r>
      <w:r w:rsidRPr="00FA7B00" w:rsidR="00111EEC">
        <w:rPr>
          <w:rFonts w:ascii="Times New Roman" w:hAnsi="Times New Roman" w:cs="Times New Roman"/>
        </w:rPr>
        <w:t>k=2 and k-3.</w:t>
      </w:r>
    </w:p>
    <w:p w:rsidRPr="00FA7B00" w:rsidR="00D03B63" w:rsidP="00D03B63" w:rsidRDefault="00D03B63" w14:paraId="0670D2F0" w14:textId="77777777">
      <w:pPr>
        <w:pStyle w:val="BodyText"/>
        <w:ind w:left="720" w:firstLine="720"/>
        <w:rPr>
          <w:rFonts w:ascii="Times New Roman" w:hAnsi="Times New Roman" w:cs="Times New Roman"/>
        </w:rPr>
      </w:pPr>
    </w:p>
    <w:p w:rsidRPr="00FA7B00" w:rsidR="00427B0A" w:rsidP="00427B0A" w:rsidRDefault="00D03B63" w14:paraId="14FD49A0" w14:textId="77777777">
      <w:pPr>
        <w:pStyle w:val="FirstParagraph"/>
        <w:keepNext/>
        <w:jc w:val="center"/>
        <w:rPr>
          <w:rFonts w:ascii="Times New Roman" w:hAnsi="Times New Roman" w:cs="Times New Roman"/>
        </w:rPr>
      </w:pPr>
      <w:r w:rsidRPr="00FA7B00">
        <w:rPr>
          <w:rFonts w:ascii="Times New Roman" w:hAnsi="Times New Roman" w:cs="Times New Roman"/>
          <w:noProof/>
        </w:rPr>
        <w:drawing>
          <wp:inline distT="0" distB="0" distL="0" distR="0" wp14:anchorId="6F52E42E" wp14:editId="2A172663">
            <wp:extent cx="5943600" cy="2385695"/>
            <wp:effectExtent l="0" t="0" r="0"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17"/>
                    <a:stretch>
                      <a:fillRect/>
                    </a:stretch>
                  </pic:blipFill>
                  <pic:spPr>
                    <a:xfrm>
                      <a:off x="0" y="0"/>
                      <a:ext cx="5943600" cy="2385695"/>
                    </a:xfrm>
                    <a:prstGeom prst="rect">
                      <a:avLst/>
                    </a:prstGeom>
                  </pic:spPr>
                </pic:pic>
              </a:graphicData>
            </a:graphic>
          </wp:inline>
        </w:drawing>
      </w:r>
    </w:p>
    <w:p w:rsidRPr="00FA7B00" w:rsidR="00982668" w:rsidP="00427B0A" w:rsidRDefault="00427B0A" w14:paraId="25DE666E" w14:textId="28D1D777">
      <w:pPr>
        <w:pStyle w:val="Caption"/>
        <w:jc w:val="center"/>
        <w:rPr>
          <w:rFonts w:ascii="Times New Roman" w:hAnsi="Times New Roman" w:cs="Times New Roman"/>
        </w:rPr>
      </w:pPr>
      <w:r w:rsidRPr="00FA7B00">
        <w:rPr>
          <w:rFonts w:ascii="Times New Roman" w:hAnsi="Times New Roman" w:cs="Times New Roman"/>
        </w:rPr>
        <w:t xml:space="preserve">Figure </w:t>
      </w:r>
      <w:r w:rsidRPr="00FA7B00" w:rsidR="007E2C82">
        <w:rPr>
          <w:rFonts w:ascii="Times New Roman" w:hAnsi="Times New Roman" w:cs="Times New Roman"/>
        </w:rPr>
        <w:fldChar w:fldCharType="begin"/>
      </w:r>
      <w:r w:rsidRPr="00FA7B00" w:rsidR="007E2C82">
        <w:rPr>
          <w:rFonts w:ascii="Times New Roman" w:hAnsi="Times New Roman" w:cs="Times New Roman"/>
        </w:rPr>
        <w:instrText xml:space="preserve"> SEQ Figure \* ARABIC </w:instrText>
      </w:r>
      <w:r w:rsidRPr="00FA7B00" w:rsidR="007E2C82">
        <w:rPr>
          <w:rFonts w:ascii="Times New Roman" w:hAnsi="Times New Roman" w:cs="Times New Roman"/>
        </w:rPr>
        <w:fldChar w:fldCharType="separate"/>
      </w:r>
      <w:r w:rsidR="006B4317">
        <w:rPr>
          <w:rFonts w:ascii="Times New Roman" w:hAnsi="Times New Roman" w:cs="Times New Roman"/>
          <w:noProof/>
        </w:rPr>
        <w:t>9</w:t>
      </w:r>
      <w:r w:rsidRPr="00FA7B00" w:rsidR="007E2C82">
        <w:rPr>
          <w:rFonts w:ascii="Times New Roman" w:hAnsi="Times New Roman" w:cs="Times New Roman"/>
          <w:noProof/>
        </w:rPr>
        <w:fldChar w:fldCharType="end"/>
      </w:r>
      <w:r w:rsidRPr="00FA7B00">
        <w:rPr>
          <w:rFonts w:ascii="Times New Roman" w:hAnsi="Times New Roman" w:cs="Times New Roman"/>
        </w:rPr>
        <w:t>. Cluster models</w:t>
      </w:r>
    </w:p>
    <w:p w:rsidRPr="00FA7B00" w:rsidR="00111EEC" w:rsidP="00997354" w:rsidRDefault="00111EEC" w14:paraId="7FFD6E70" w14:textId="328A86DC">
      <w:pPr>
        <w:pStyle w:val="Heading3"/>
        <w:ind w:left="720"/>
        <w:rPr>
          <w:rFonts w:cs="Times New Roman"/>
        </w:rPr>
      </w:pPr>
      <w:bookmarkStart w:name="_Toc90931589" w:id="20"/>
      <w:r w:rsidRPr="00FA7B00">
        <w:rPr>
          <w:rFonts w:cs="Times New Roman"/>
        </w:rPr>
        <w:t>1-4. Prediction results</w:t>
      </w:r>
      <w:bookmarkEnd w:id="20"/>
    </w:p>
    <w:p w:rsidRPr="00FA7B00" w:rsidR="0087640D" w:rsidP="005A680B" w:rsidRDefault="00B4521D" w14:paraId="154E8A53" w14:textId="6118269B">
      <w:pPr>
        <w:pStyle w:val="BodyText"/>
        <w:ind w:left="720" w:firstLine="720"/>
        <w:rPr>
          <w:rFonts w:ascii="Times New Roman" w:hAnsi="Times New Roman" w:eastAsia="Yu Mincho" w:cs="Times New Roman"/>
          <w:lang w:eastAsia="ja-JP"/>
        </w:rPr>
      </w:pPr>
      <w:r w:rsidRPr="2C2C4925" w:rsidR="00B4521D">
        <w:rPr>
          <w:rFonts w:ascii="Times New Roman" w:hAnsi="Times New Roman" w:eastAsia="Yu Mincho" w:cs="Times New Roman"/>
          <w:lang w:eastAsia="ja-JP"/>
        </w:rPr>
        <w:t xml:space="preserve">From </w:t>
      </w:r>
      <w:r w:rsidRPr="2C2C4925" w:rsidR="005A680B">
        <w:rPr>
          <w:rFonts w:ascii="Times New Roman" w:hAnsi="Times New Roman" w:eastAsia="Yu Mincho" w:cs="Times New Roman"/>
          <w:lang w:eastAsia="ja-JP"/>
        </w:rPr>
        <w:t xml:space="preserve">the cluster analysis results, it would be helpful to understand if there is a relationship </w:t>
      </w:r>
      <w:r w:rsidRPr="2C2C4925" w:rsidR="00E97812">
        <w:rPr>
          <w:rFonts w:ascii="Times New Roman" w:hAnsi="Times New Roman" w:eastAsia="Yu Mincho" w:cs="Times New Roman"/>
          <w:lang w:eastAsia="ja-JP"/>
        </w:rPr>
        <w:t xml:space="preserve">between </w:t>
      </w:r>
      <w:proofErr w:type="gramStart"/>
      <w:r w:rsidRPr="2C2C4925" w:rsidR="00CD1506">
        <w:rPr>
          <w:rFonts w:ascii="Times New Roman" w:hAnsi="Times New Roman" w:eastAsia="Yu Mincho" w:cs="Times New Roman"/>
          <w:lang w:eastAsia="ja-JP"/>
        </w:rPr>
        <w:t>Attrition</w:t>
      </w:r>
      <w:proofErr w:type="gramEnd"/>
      <w:r w:rsidRPr="2C2C4925" w:rsidR="00CD1506">
        <w:rPr>
          <w:rFonts w:ascii="Times New Roman" w:hAnsi="Times New Roman" w:eastAsia="Yu Mincho" w:cs="Times New Roman"/>
          <w:lang w:eastAsia="ja-JP"/>
        </w:rPr>
        <w:t xml:space="preserve"> variable and the cluster group. Since there is </w:t>
      </w:r>
      <w:r w:rsidRPr="2C2C4925" w:rsidR="4B29482A">
        <w:rPr>
          <w:rFonts w:ascii="Times New Roman" w:hAnsi="Times New Roman" w:eastAsia="Yu Mincho" w:cs="Times New Roman"/>
          <w:lang w:eastAsia="ja-JP"/>
        </w:rPr>
        <w:t xml:space="preserve">a </w:t>
      </w:r>
      <w:r w:rsidRPr="2C2C4925" w:rsidR="00CD1506">
        <w:rPr>
          <w:rFonts w:ascii="Times New Roman" w:hAnsi="Times New Roman" w:eastAsia="Yu Mincho" w:cs="Times New Roman"/>
          <w:lang w:eastAsia="ja-JP"/>
        </w:rPr>
        <w:t xml:space="preserve">huge difference between </w:t>
      </w:r>
      <w:r w:rsidRPr="2C2C4925" w:rsidR="00A57394">
        <w:rPr>
          <w:rFonts w:ascii="Times New Roman" w:hAnsi="Times New Roman" w:eastAsia="Yu Mincho" w:cs="Times New Roman"/>
          <w:lang w:eastAsia="ja-JP"/>
        </w:rPr>
        <w:t>Attrition=1 and</w:t>
      </w:r>
      <w:r w:rsidRPr="2C2C4925" w:rsidR="44C2B1C6">
        <w:rPr>
          <w:rFonts w:ascii="Times New Roman" w:hAnsi="Times New Roman" w:eastAsia="Yu Mincho" w:cs="Times New Roman"/>
          <w:lang w:eastAsia="ja-JP"/>
        </w:rPr>
        <w:t xml:space="preserve"> 0</w:t>
      </w:r>
      <w:r w:rsidRPr="2C2C4925" w:rsidR="006B1125">
        <w:rPr>
          <w:rFonts w:ascii="Times New Roman" w:hAnsi="Times New Roman" w:eastAsia="Yu Mincho" w:cs="Times New Roman"/>
          <w:lang w:eastAsia="ja-JP"/>
        </w:rPr>
        <w:t xml:space="preserve">, </w:t>
      </w:r>
      <w:r w:rsidRPr="2C2C4925" w:rsidR="0024473D">
        <w:rPr>
          <w:rFonts w:ascii="Times New Roman" w:hAnsi="Times New Roman" w:eastAsia="Yu Mincho" w:cs="Times New Roman"/>
          <w:lang w:eastAsia="ja-JP"/>
        </w:rPr>
        <w:t>sampled 50 from each</w:t>
      </w:r>
      <w:r w:rsidRPr="2C2C4925" w:rsidR="58F10C77">
        <w:rPr>
          <w:rFonts w:ascii="Times New Roman" w:hAnsi="Times New Roman" w:eastAsia="Yu Mincho" w:cs="Times New Roman"/>
          <w:lang w:eastAsia="ja-JP"/>
        </w:rPr>
        <w:t>, confusion matrix will be generated</w:t>
      </w:r>
      <w:r w:rsidRPr="2C2C4925" w:rsidR="00FC0A28">
        <w:rPr>
          <w:rFonts w:ascii="Times New Roman" w:hAnsi="Times New Roman" w:eastAsia="Yu Mincho" w:cs="Times New Roman"/>
          <w:lang w:eastAsia="ja-JP"/>
        </w:rPr>
        <w:t xml:space="preserve"> to</w:t>
      </w:r>
      <w:r w:rsidRPr="2C2C4925" w:rsidR="57F69051">
        <w:rPr>
          <w:rFonts w:ascii="Times New Roman" w:hAnsi="Times New Roman" w:eastAsia="Yu Mincho" w:cs="Times New Roman"/>
          <w:lang w:eastAsia="ja-JP"/>
        </w:rPr>
        <w:t xml:space="preserve"> </w:t>
      </w:r>
      <w:r w:rsidRPr="2C2C4925" w:rsidR="00FC0A28">
        <w:rPr>
          <w:rFonts w:ascii="Times New Roman" w:hAnsi="Times New Roman" w:eastAsia="Yu Mincho" w:cs="Times New Roman"/>
          <w:lang w:eastAsia="ja-JP"/>
        </w:rPr>
        <w:t>see</w:t>
      </w:r>
      <w:r w:rsidRPr="2C2C4925" w:rsidR="005A680B">
        <w:rPr>
          <w:rFonts w:ascii="Times New Roman" w:hAnsi="Times New Roman" w:eastAsia="Yu Mincho" w:cs="Times New Roman"/>
          <w:lang w:eastAsia="ja-JP"/>
        </w:rPr>
        <w:t xml:space="preserve"> if</w:t>
      </w:r>
      <w:r w:rsidRPr="2C2C4925" w:rsidR="00FC0A28">
        <w:rPr>
          <w:rFonts w:ascii="Times New Roman" w:hAnsi="Times New Roman" w:eastAsia="Yu Mincho" w:cs="Times New Roman"/>
          <w:lang w:eastAsia="ja-JP"/>
        </w:rPr>
        <w:t xml:space="preserve"> there is </w:t>
      </w:r>
      <w:r w:rsidRPr="2C2C4925" w:rsidR="005A680B">
        <w:rPr>
          <w:rFonts w:ascii="Times New Roman" w:hAnsi="Times New Roman" w:eastAsia="Yu Mincho" w:cs="Times New Roman"/>
          <w:lang w:eastAsia="ja-JP"/>
        </w:rPr>
        <w:t xml:space="preserve">a relationship. </w:t>
      </w:r>
    </w:p>
    <w:p w:rsidRPr="00FA7B00" w:rsidR="006B1125" w:rsidP="006B1125" w:rsidRDefault="003B3397" w14:paraId="5F11B2B2" w14:textId="2FBFFF82">
      <w:pPr>
        <w:pStyle w:val="BodyText"/>
        <w:rPr>
          <w:rStyle w:val="NormalTok"/>
          <w:rFonts w:ascii="Times New Roman" w:hAnsi="Times New Roman" w:cs="Times New Roman"/>
        </w:rPr>
      </w:pPr>
      <w:r w:rsidRPr="00FA7B00">
        <w:rPr>
          <w:rStyle w:val="CommentTok"/>
          <w:rFonts w:ascii="Times New Roman" w:hAnsi="Times New Roman" w:cs="Times New Roman"/>
        </w:rPr>
        <w:lastRenderedPageBreak/>
        <w:t># summary of Attrition variable</w:t>
      </w:r>
      <w:r w:rsidRPr="00FA7B00">
        <w:rPr>
          <w:rFonts w:ascii="Times New Roman" w:hAnsi="Times New Roman" w:cs="Times New Roman"/>
        </w:rPr>
        <w:br/>
      </w:r>
      <w:r w:rsidRPr="00FA7B00">
        <w:rPr>
          <w:rStyle w:val="NormalTok"/>
          <w:rFonts w:ascii="Times New Roman" w:hAnsi="Times New Roman" w:cs="Times New Roman"/>
        </w:rPr>
        <w:t>summary(</w:t>
      </w:r>
      <w:proofErr w:type="spellStart"/>
      <w:proofErr w:type="gramStart"/>
      <w:r w:rsidRPr="00FA7B00">
        <w:rPr>
          <w:rStyle w:val="NormalTok"/>
          <w:rFonts w:ascii="Times New Roman" w:hAnsi="Times New Roman" w:cs="Times New Roman"/>
        </w:rPr>
        <w:t>as.factor</w:t>
      </w:r>
      <w:proofErr w:type="spellEnd"/>
      <w:proofErr w:type="gramEnd"/>
      <w:r w:rsidRPr="00FA7B00">
        <w:rPr>
          <w:rStyle w:val="NormalTok"/>
          <w:rFonts w:ascii="Times New Roman" w:hAnsi="Times New Roman" w:cs="Times New Roman"/>
        </w:rPr>
        <w:t>(</w:t>
      </w:r>
      <w:proofErr w:type="spellStart"/>
      <w:r w:rsidRPr="00FA7B00">
        <w:rPr>
          <w:rStyle w:val="NormalTok"/>
          <w:rFonts w:ascii="Times New Roman" w:hAnsi="Times New Roman" w:cs="Times New Roman"/>
        </w:rPr>
        <w:t>hrdata$Attrition</w:t>
      </w:r>
      <w:proofErr w:type="spellEnd"/>
      <w:r w:rsidRPr="00FA7B00">
        <w:rPr>
          <w:rStyle w:val="NormalTok"/>
          <w:rFonts w:ascii="Times New Roman" w:hAnsi="Times New Roman" w:cs="Times New Roman"/>
        </w:rPr>
        <w:t>)</w:t>
      </w:r>
      <w:r w:rsidRPr="00FA7B00" w:rsidR="006B1125">
        <w:rPr>
          <w:rStyle w:val="NormalTok"/>
          <w:rFonts w:ascii="Times New Roman" w:hAnsi="Times New Roman" w:cs="Times New Roman"/>
        </w:rPr>
        <w:br/>
      </w:r>
      <w:r w:rsidRPr="00FA7B00" w:rsidR="006B1125">
        <w:rPr>
          <w:rStyle w:val="NormalTok"/>
          <w:rFonts w:ascii="Times New Roman" w:hAnsi="Times New Roman" w:cs="Times New Roman"/>
        </w:rPr>
        <w:t xml:space="preserve">##    0    1 </w:t>
      </w:r>
      <w:r w:rsidRPr="00FA7B00" w:rsidR="006B1125">
        <w:rPr>
          <w:rStyle w:val="NormalTok"/>
          <w:rFonts w:ascii="Times New Roman" w:hAnsi="Times New Roman" w:cs="Times New Roman"/>
        </w:rPr>
        <w:br/>
      </w:r>
      <w:r w:rsidRPr="00FA7B00" w:rsidR="006B1125">
        <w:rPr>
          <w:rStyle w:val="NormalTok"/>
          <w:rFonts w:ascii="Times New Roman" w:hAnsi="Times New Roman" w:cs="Times New Roman"/>
        </w:rPr>
        <w:t>## 1233  237</w:t>
      </w:r>
    </w:p>
    <w:p w:rsidRPr="00FA7B00" w:rsidR="004560B1" w:rsidP="004560B1" w:rsidRDefault="00F4608C" w14:paraId="6C1D3F32" w14:textId="41430EBF">
      <w:pPr>
        <w:pStyle w:val="BodyText"/>
        <w:ind w:left="720" w:firstLine="720"/>
        <w:rPr>
          <w:rFonts w:ascii="Times New Roman" w:hAnsi="Times New Roman" w:cs="Times New Roman"/>
        </w:rPr>
      </w:pPr>
      <w:r w:rsidRPr="2C2C4925" w:rsidR="00F4608C">
        <w:rPr>
          <w:rFonts w:ascii="Times New Roman" w:hAnsi="Times New Roman" w:eastAsia="Yu Mincho" w:cs="Times New Roman"/>
          <w:lang w:eastAsia="ja-JP"/>
        </w:rPr>
        <w:t>First, the 2 clusters result is</w:t>
      </w:r>
      <w:r w:rsidRPr="2C2C4925" w:rsidR="00F3455F">
        <w:rPr>
          <w:rFonts w:ascii="Times New Roman" w:hAnsi="Times New Roman" w:eastAsia="Yu Mincho" w:cs="Times New Roman"/>
          <w:lang w:eastAsia="ja-JP"/>
        </w:rPr>
        <w:t xml:space="preserve"> as follows.</w:t>
      </w:r>
      <w:r w:rsidRPr="2C2C4925" w:rsidR="00756BD6">
        <w:rPr>
          <w:rFonts w:ascii="Times New Roman" w:hAnsi="Times New Roman" w:eastAsia="Yu Mincho" w:cs="Times New Roman"/>
          <w:lang w:eastAsia="ja-JP"/>
        </w:rPr>
        <w:t xml:space="preserve"> </w:t>
      </w:r>
      <w:r w:rsidRPr="2C2C4925" w:rsidR="00427B0A">
        <w:rPr>
          <w:rFonts w:ascii="Times New Roman" w:hAnsi="Times New Roman" w:eastAsia="Yu Mincho" w:cs="Times New Roman"/>
          <w:lang w:eastAsia="ja-JP"/>
        </w:rPr>
        <w:t xml:space="preserve">Certainly, there is no difference in attrition between </w:t>
      </w:r>
      <w:r w:rsidRPr="2C2C4925" w:rsidR="012E631F">
        <w:rPr>
          <w:rFonts w:ascii="Times New Roman" w:hAnsi="Times New Roman" w:eastAsia="Yu Mincho" w:cs="Times New Roman"/>
          <w:lang w:eastAsia="ja-JP"/>
        </w:rPr>
        <w:t xml:space="preserve"> the two </w:t>
      </w:r>
      <w:r w:rsidRPr="2C2C4925" w:rsidR="00427B0A">
        <w:rPr>
          <w:rFonts w:ascii="Times New Roman" w:hAnsi="Times New Roman" w:eastAsia="Yu Mincho" w:cs="Times New Roman"/>
          <w:lang w:eastAsia="ja-JP"/>
        </w:rPr>
        <w:t>cluster</w:t>
      </w:r>
      <w:r w:rsidRPr="2C2C4925" w:rsidR="4B42BC89">
        <w:rPr>
          <w:rFonts w:ascii="Times New Roman" w:hAnsi="Times New Roman" w:eastAsia="Yu Mincho" w:cs="Times New Roman"/>
          <w:lang w:eastAsia="ja-JP"/>
        </w:rPr>
        <w:t>s.</w:t>
      </w:r>
      <w:r w:rsidRPr="2C2C4925" w:rsidR="00427B0A">
        <w:rPr>
          <w:rFonts w:ascii="Times New Roman" w:hAnsi="Times New Roman" w:eastAsia="Yu Mincho" w:cs="Times New Roman"/>
          <w:lang w:eastAsia="ja-JP"/>
        </w:rPr>
        <w:t xml:space="preserve"> Even</w:t>
      </w:r>
      <w:r w:rsidRPr="2C2C4925" w:rsidR="005D2351">
        <w:rPr>
          <w:rFonts w:ascii="Times New Roman" w:hAnsi="Times New Roman" w:eastAsia="Yu Mincho" w:cs="Times New Roman"/>
          <w:lang w:eastAsia="ja-JP"/>
        </w:rPr>
        <w:t xml:space="preserve"> though</w:t>
      </w:r>
      <w:r w:rsidRPr="2C2C4925" w:rsidR="00427B0A">
        <w:rPr>
          <w:rFonts w:ascii="Times New Roman" w:hAnsi="Times New Roman" w:eastAsia="Yu Mincho" w:cs="Times New Roman"/>
          <w:lang w:eastAsia="ja-JP"/>
        </w:rPr>
        <w:t xml:space="preserve"> the sample was repeated in the same way, the results were similar.</w:t>
      </w:r>
    </w:p>
    <w:p w:rsidRPr="00FA7B00" w:rsidR="00F3455F" w:rsidP="00F3455F" w:rsidRDefault="00F3455F" w14:paraId="65C996C5" w14:textId="77777777">
      <w:pPr>
        <w:pStyle w:val="SourceCode"/>
        <w:rPr>
          <w:rFonts w:ascii="Times New Roman" w:hAnsi="Times New Roman" w:cs="Times New Roman"/>
        </w:rPr>
      </w:pPr>
      <w:r w:rsidRPr="00FA7B00">
        <w:rPr>
          <w:rStyle w:val="CommentTok"/>
          <w:rFonts w:ascii="Times New Roman" w:hAnsi="Times New Roman" w:cs="Times New Roman"/>
        </w:rPr>
        <w:t># confusion matrix to find the connection with attrition variable</w:t>
      </w:r>
      <w:r w:rsidRPr="00FA7B00">
        <w:rPr>
          <w:rFonts w:ascii="Times New Roman" w:hAnsi="Times New Roman" w:cs="Times New Roman"/>
        </w:rPr>
        <w:br/>
      </w:r>
      <w:r w:rsidRPr="00FA7B00">
        <w:rPr>
          <w:rStyle w:val="FunctionTok"/>
          <w:rFonts w:ascii="Times New Roman" w:hAnsi="Times New Roman" w:cs="Times New Roman"/>
        </w:rPr>
        <w:t>table</w:t>
      </w:r>
      <w:r w:rsidRPr="00FA7B00">
        <w:rPr>
          <w:rStyle w:val="NormalTok"/>
          <w:rFonts w:ascii="Times New Roman" w:hAnsi="Times New Roman" w:cs="Times New Roman"/>
        </w:rPr>
        <w:t>(hrdata_km2sam</w:t>
      </w:r>
      <w:r w:rsidRPr="00FA7B00">
        <w:rPr>
          <w:rStyle w:val="SpecialCharTok"/>
          <w:rFonts w:ascii="Times New Roman" w:hAnsi="Times New Roman" w:cs="Times New Roman"/>
        </w:rPr>
        <w:t>$</w:t>
      </w:r>
      <w:proofErr w:type="gramStart"/>
      <w:r w:rsidRPr="00FA7B00">
        <w:rPr>
          <w:rStyle w:val="NormalTok"/>
          <w:rFonts w:ascii="Times New Roman" w:hAnsi="Times New Roman" w:cs="Times New Roman"/>
        </w:rPr>
        <w:t>Attrition,hrdata</w:t>
      </w:r>
      <w:proofErr w:type="gramEnd"/>
      <w:r w:rsidRPr="00FA7B00">
        <w:rPr>
          <w:rStyle w:val="NormalTok"/>
          <w:rFonts w:ascii="Times New Roman" w:hAnsi="Times New Roman" w:cs="Times New Roman"/>
        </w:rPr>
        <w:t>_km2sam</w:t>
      </w:r>
      <w:r w:rsidRPr="00FA7B00">
        <w:rPr>
          <w:rStyle w:val="SpecialCharTok"/>
          <w:rFonts w:ascii="Times New Roman" w:hAnsi="Times New Roman" w:cs="Times New Roman"/>
        </w:rPr>
        <w:t>$</w:t>
      </w:r>
      <w:r w:rsidRPr="00FA7B00">
        <w:rPr>
          <w:rStyle w:val="NormalTok"/>
          <w:rFonts w:ascii="Times New Roman" w:hAnsi="Times New Roman" w:cs="Times New Roman"/>
        </w:rPr>
        <w:t>hrdata_km2.cluster)</w:t>
      </w:r>
    </w:p>
    <w:p w:rsidRPr="00FA7B00" w:rsidR="00F3455F" w:rsidP="00F3455F" w:rsidRDefault="00F3455F" w14:paraId="01A9E5BA" w14:textId="77777777">
      <w:pPr>
        <w:pStyle w:val="SourceCode"/>
        <w:rPr>
          <w:rFonts w:ascii="Times New Roman" w:hAnsi="Times New Roman" w:cs="Times New Roman"/>
        </w:rPr>
      </w:pPr>
      <w:r w:rsidRPr="00FA7B00">
        <w:rPr>
          <w:rStyle w:val="VerbatimChar"/>
          <w:rFonts w:ascii="Times New Roman" w:hAnsi="Times New Roman" w:cs="Times New Roman"/>
        </w:rPr>
        <w:t xml:space="preserve">##    </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gramStart"/>
      <w:r w:rsidRPr="00FA7B00">
        <w:rPr>
          <w:rStyle w:val="VerbatimChar"/>
          <w:rFonts w:ascii="Times New Roman" w:hAnsi="Times New Roman" w:cs="Times New Roman"/>
        </w:rPr>
        <w:t>1  2</w:t>
      </w:r>
      <w:proofErr w:type="gramEnd"/>
      <w:r w:rsidRPr="00FA7B00">
        <w:rPr>
          <w:rFonts w:ascii="Times New Roman" w:hAnsi="Times New Roman" w:cs="Times New Roman"/>
        </w:rPr>
        <w:br/>
      </w:r>
      <w:r w:rsidRPr="00FA7B00">
        <w:rPr>
          <w:rStyle w:val="VerbatimChar"/>
          <w:rFonts w:ascii="Times New Roman" w:hAnsi="Times New Roman" w:cs="Times New Roman"/>
        </w:rPr>
        <w:t>##   0 24 26</w:t>
      </w:r>
      <w:r w:rsidRPr="00FA7B00">
        <w:rPr>
          <w:rFonts w:ascii="Times New Roman" w:hAnsi="Times New Roman" w:cs="Times New Roman"/>
        </w:rPr>
        <w:br/>
      </w:r>
      <w:r w:rsidRPr="00FA7B00">
        <w:rPr>
          <w:rStyle w:val="VerbatimChar"/>
          <w:rFonts w:ascii="Times New Roman" w:hAnsi="Times New Roman" w:cs="Times New Roman"/>
        </w:rPr>
        <w:t>##   1 39 11</w:t>
      </w:r>
    </w:p>
    <w:p w:rsidRPr="00FA7B00" w:rsidR="00C7483C" w:rsidP="00F4662B" w:rsidRDefault="005D2351" w14:paraId="4F50C84C" w14:textId="6BB2B26C">
      <w:pPr>
        <w:pStyle w:val="BodyText"/>
        <w:ind w:left="720" w:firstLine="720"/>
        <w:rPr>
          <w:rFonts w:ascii="Times New Roman" w:hAnsi="Times New Roman" w:cs="Times New Roman"/>
        </w:rPr>
      </w:pPr>
      <w:r w:rsidRPr="2C2C4925" w:rsidR="005D2351">
        <w:rPr>
          <w:rFonts w:ascii="Times New Roman" w:hAnsi="Times New Roman" w:eastAsia="Yu Mincho" w:cs="Times New Roman"/>
          <w:lang w:eastAsia="ja-JP"/>
        </w:rPr>
        <w:t>As the confusion matrix shown below</w:t>
      </w:r>
      <w:r w:rsidRPr="2C2C4925" w:rsidR="0026078B">
        <w:rPr>
          <w:rFonts w:ascii="Times New Roman" w:hAnsi="Times New Roman" w:eastAsia="Yu Mincho" w:cs="Times New Roman"/>
          <w:lang w:eastAsia="ja-JP"/>
        </w:rPr>
        <w:t xml:space="preserve">, </w:t>
      </w:r>
      <w:r w:rsidRPr="2C2C4925" w:rsidR="00992539">
        <w:rPr>
          <w:rFonts w:ascii="Times New Roman" w:hAnsi="Times New Roman" w:eastAsia="Yu Mincho" w:cs="Times New Roman"/>
          <w:lang w:eastAsia="ja-JP"/>
        </w:rPr>
        <w:t>like</w:t>
      </w:r>
      <w:r w:rsidRPr="2C2C4925" w:rsidR="005D2351">
        <w:rPr>
          <w:rFonts w:ascii="Times New Roman" w:hAnsi="Times New Roman" w:eastAsia="Yu Mincho" w:cs="Times New Roman"/>
          <w:lang w:eastAsia="ja-JP"/>
        </w:rPr>
        <w:t xml:space="preserve"> </w:t>
      </w:r>
      <w:r w:rsidRPr="2C2C4925" w:rsidR="009D2E10">
        <w:rPr>
          <w:rFonts w:ascii="Times New Roman" w:hAnsi="Times New Roman" w:eastAsia="Yu Mincho" w:cs="Times New Roman"/>
          <w:lang w:eastAsia="ja-JP"/>
        </w:rPr>
        <w:t>cluster</w:t>
      </w:r>
      <w:r w:rsidRPr="2C2C4925" w:rsidR="30E25127">
        <w:rPr>
          <w:rFonts w:ascii="Times New Roman" w:hAnsi="Times New Roman" w:eastAsia="Yu Mincho" w:cs="Times New Roman"/>
          <w:lang w:eastAsia="ja-JP"/>
        </w:rPr>
        <w:t>s</w:t>
      </w:r>
      <w:r w:rsidRPr="2C2C4925" w:rsidR="009D2E10">
        <w:rPr>
          <w:rFonts w:ascii="Times New Roman" w:hAnsi="Times New Roman" w:eastAsia="Yu Mincho" w:cs="Times New Roman"/>
          <w:lang w:eastAsia="ja-JP"/>
        </w:rPr>
        <w:t xml:space="preserve"> k=2, there is no difference in attrition between cluster groups. In addition, even </w:t>
      </w:r>
      <w:r w:rsidRPr="2C2C4925" w:rsidR="005D2351">
        <w:rPr>
          <w:rFonts w:ascii="Times New Roman" w:hAnsi="Times New Roman" w:eastAsia="Yu Mincho" w:cs="Times New Roman"/>
          <w:lang w:eastAsia="ja-JP"/>
        </w:rPr>
        <w:t xml:space="preserve">though </w:t>
      </w:r>
      <w:r w:rsidRPr="2C2C4925" w:rsidR="009D2E10">
        <w:rPr>
          <w:rFonts w:ascii="Times New Roman" w:hAnsi="Times New Roman" w:eastAsia="Yu Mincho" w:cs="Times New Roman"/>
          <w:lang w:eastAsia="ja-JP"/>
        </w:rPr>
        <w:t>the sample was repeated in the same way, the results were the same.</w:t>
      </w:r>
    </w:p>
    <w:p w:rsidRPr="00FA7B00" w:rsidR="00A07E4E" w:rsidP="00A07E4E" w:rsidRDefault="00A07E4E" w14:paraId="28CB9322" w14:textId="77777777">
      <w:pPr>
        <w:pStyle w:val="SourceCode"/>
        <w:rPr>
          <w:rFonts w:ascii="Times New Roman" w:hAnsi="Times New Roman" w:cs="Times New Roman"/>
        </w:rPr>
      </w:pPr>
      <w:r w:rsidRPr="00FA7B00">
        <w:rPr>
          <w:rStyle w:val="CommentTok"/>
          <w:rFonts w:ascii="Times New Roman" w:hAnsi="Times New Roman" w:cs="Times New Roman"/>
        </w:rPr>
        <w:t># confusion matrix to find the connection with attrition variable</w:t>
      </w:r>
      <w:r w:rsidRPr="00FA7B00">
        <w:rPr>
          <w:rFonts w:ascii="Times New Roman" w:hAnsi="Times New Roman" w:cs="Times New Roman"/>
        </w:rPr>
        <w:br/>
      </w:r>
      <w:r w:rsidRPr="00FA7B00">
        <w:rPr>
          <w:rStyle w:val="FunctionTok"/>
          <w:rFonts w:ascii="Times New Roman" w:hAnsi="Times New Roman" w:cs="Times New Roman"/>
        </w:rPr>
        <w:t>table</w:t>
      </w:r>
      <w:r w:rsidRPr="00FA7B00">
        <w:rPr>
          <w:rStyle w:val="NormalTok"/>
          <w:rFonts w:ascii="Times New Roman" w:hAnsi="Times New Roman" w:cs="Times New Roman"/>
        </w:rPr>
        <w:t>(hrdata_km3sam</w:t>
      </w:r>
      <w:r w:rsidRPr="00FA7B00">
        <w:rPr>
          <w:rStyle w:val="SpecialCharTok"/>
          <w:rFonts w:ascii="Times New Roman" w:hAnsi="Times New Roman" w:cs="Times New Roman"/>
        </w:rPr>
        <w:t>$</w:t>
      </w:r>
      <w:proofErr w:type="gramStart"/>
      <w:r w:rsidRPr="00FA7B00">
        <w:rPr>
          <w:rStyle w:val="NormalTok"/>
          <w:rFonts w:ascii="Times New Roman" w:hAnsi="Times New Roman" w:cs="Times New Roman"/>
        </w:rPr>
        <w:t>Attrition,hrdata</w:t>
      </w:r>
      <w:proofErr w:type="gramEnd"/>
      <w:r w:rsidRPr="00FA7B00">
        <w:rPr>
          <w:rStyle w:val="NormalTok"/>
          <w:rFonts w:ascii="Times New Roman" w:hAnsi="Times New Roman" w:cs="Times New Roman"/>
        </w:rPr>
        <w:t>_km3sam</w:t>
      </w:r>
      <w:r w:rsidRPr="00FA7B00">
        <w:rPr>
          <w:rStyle w:val="SpecialCharTok"/>
          <w:rFonts w:ascii="Times New Roman" w:hAnsi="Times New Roman" w:cs="Times New Roman"/>
        </w:rPr>
        <w:t>$</w:t>
      </w:r>
      <w:r w:rsidRPr="00FA7B00">
        <w:rPr>
          <w:rStyle w:val="NormalTok"/>
          <w:rFonts w:ascii="Times New Roman" w:hAnsi="Times New Roman" w:cs="Times New Roman"/>
        </w:rPr>
        <w:t>hrdata_km3.cluster)</w:t>
      </w:r>
    </w:p>
    <w:p w:rsidRPr="00FA7B00" w:rsidR="00A07E4E" w:rsidP="00A07E4E" w:rsidRDefault="00A07E4E" w14:paraId="24D85AB1" w14:textId="77777777">
      <w:pPr>
        <w:pStyle w:val="SourceCode"/>
        <w:rPr>
          <w:rFonts w:ascii="Times New Roman" w:hAnsi="Times New Roman" w:cs="Times New Roman"/>
        </w:rPr>
      </w:pPr>
      <w:r w:rsidRPr="00FA7B00">
        <w:rPr>
          <w:rStyle w:val="VerbatimChar"/>
          <w:rFonts w:ascii="Times New Roman" w:hAnsi="Times New Roman" w:cs="Times New Roman"/>
        </w:rPr>
        <w:t xml:space="preserve">##    </w:t>
      </w:r>
      <w:r w:rsidRPr="00FA7B00">
        <w:rPr>
          <w:rFonts w:ascii="Times New Roman" w:hAnsi="Times New Roman" w:cs="Times New Roman"/>
        </w:rPr>
        <w:br/>
      </w:r>
      <w:r w:rsidRPr="00FA7B00">
        <w:rPr>
          <w:rStyle w:val="VerbatimChar"/>
          <w:rFonts w:ascii="Times New Roman" w:hAnsi="Times New Roman" w:cs="Times New Roman"/>
        </w:rPr>
        <w:t xml:space="preserve">##      </w:t>
      </w:r>
      <w:proofErr w:type="gramStart"/>
      <w:r w:rsidRPr="00FA7B00">
        <w:rPr>
          <w:rStyle w:val="VerbatimChar"/>
          <w:rFonts w:ascii="Times New Roman" w:hAnsi="Times New Roman" w:cs="Times New Roman"/>
        </w:rPr>
        <w:t>1  2</w:t>
      </w:r>
      <w:proofErr w:type="gramEnd"/>
      <w:r w:rsidRPr="00FA7B00">
        <w:rPr>
          <w:rStyle w:val="VerbatimChar"/>
          <w:rFonts w:ascii="Times New Roman" w:hAnsi="Times New Roman" w:cs="Times New Roman"/>
        </w:rPr>
        <w:t xml:space="preserve">  3</w:t>
      </w:r>
      <w:r w:rsidRPr="00FA7B00">
        <w:rPr>
          <w:rFonts w:ascii="Times New Roman" w:hAnsi="Times New Roman" w:cs="Times New Roman"/>
        </w:rPr>
        <w:br/>
      </w:r>
      <w:r w:rsidRPr="00FA7B00">
        <w:rPr>
          <w:rStyle w:val="VerbatimChar"/>
          <w:rFonts w:ascii="Times New Roman" w:hAnsi="Times New Roman" w:cs="Times New Roman"/>
        </w:rPr>
        <w:t>##   0 15 20 15</w:t>
      </w:r>
      <w:r w:rsidRPr="00FA7B00">
        <w:rPr>
          <w:rFonts w:ascii="Times New Roman" w:hAnsi="Times New Roman" w:cs="Times New Roman"/>
        </w:rPr>
        <w:br/>
      </w:r>
      <w:r w:rsidRPr="00FA7B00">
        <w:rPr>
          <w:rStyle w:val="VerbatimChar"/>
          <w:rFonts w:ascii="Times New Roman" w:hAnsi="Times New Roman" w:cs="Times New Roman"/>
        </w:rPr>
        <w:t>##   1 16 24 10</w:t>
      </w:r>
    </w:p>
    <w:p w:rsidRPr="00FA7B00" w:rsidR="00A07E4E" w:rsidP="006B1125" w:rsidRDefault="00A07E4E" w14:paraId="0C0EAB04" w14:textId="77777777">
      <w:pPr>
        <w:pStyle w:val="BodyText"/>
        <w:rPr>
          <w:rFonts w:ascii="Times New Roman" w:hAnsi="Times New Roman" w:cs="Times New Roman"/>
          <w:sz w:val="22"/>
          <w:shd w:val="clear" w:color="auto" w:fill="F8F8F8"/>
        </w:rPr>
      </w:pPr>
    </w:p>
    <w:p w:rsidRPr="00FA7B00" w:rsidR="0087640D" w:rsidP="00857DEF" w:rsidRDefault="0087640D" w14:paraId="1633B3A2" w14:textId="2D765E8A">
      <w:pPr>
        <w:pStyle w:val="Heading2"/>
        <w:numPr>
          <w:ilvl w:val="0"/>
          <w:numId w:val="10"/>
        </w:numPr>
        <w:rPr>
          <w:rFonts w:cs="Times New Roman"/>
        </w:rPr>
      </w:pPr>
      <w:bookmarkStart w:name="_Toc90931590" w:id="21"/>
      <w:r w:rsidRPr="00FA7B00">
        <w:rPr>
          <w:rFonts w:cs="Times New Roman"/>
        </w:rPr>
        <w:t>Decision Tree Algorithms</w:t>
      </w:r>
      <w:bookmarkEnd w:id="21"/>
    </w:p>
    <w:p w:rsidRPr="00FA7B00" w:rsidR="00293AEF" w:rsidP="00293AEF" w:rsidRDefault="00293AEF" w14:paraId="235DAE83" w14:textId="77777777">
      <w:pPr>
        <w:rPr>
          <w:rFonts w:ascii="Times New Roman" w:hAnsi="Times New Roman" w:cs="Times New Roman"/>
        </w:rPr>
      </w:pPr>
    </w:p>
    <w:p w:rsidRPr="00FA7B00" w:rsidR="00AF4A68" w:rsidP="00293AEF" w:rsidRDefault="00293AEF" w14:paraId="1708826B" w14:textId="591BA2F0">
      <w:pPr>
        <w:pStyle w:val="Heading3"/>
        <w:ind w:left="720"/>
        <w:rPr>
          <w:rFonts w:cs="Times New Roman"/>
        </w:rPr>
      </w:pPr>
      <w:bookmarkStart w:name="_Toc90931591" w:id="22"/>
      <w:r w:rsidRPr="00FA7B00">
        <w:rPr>
          <w:rFonts w:cs="Times New Roman"/>
        </w:rPr>
        <w:t>2-1. Generate decision tree models</w:t>
      </w:r>
      <w:bookmarkEnd w:id="22"/>
    </w:p>
    <w:p w:rsidRPr="00FA7B00" w:rsidR="00D0571F" w:rsidP="00D0571F" w:rsidRDefault="009D7DC3" w14:paraId="75545963" w14:textId="3C6F5DE9">
      <w:pPr>
        <w:pStyle w:val="BodyText"/>
        <w:ind w:left="720" w:firstLine="720"/>
        <w:rPr>
          <w:rFonts w:ascii="Times New Roman" w:hAnsi="Times New Roman" w:cs="Times New Roman"/>
        </w:rPr>
      </w:pPr>
      <w:r w:rsidRPr="00FA7B00">
        <w:rPr>
          <w:rFonts w:ascii="Times New Roman" w:hAnsi="Times New Roman" w:eastAsia="Yu Mincho" w:cs="Times New Roman"/>
          <w:lang w:eastAsia="ja-JP"/>
        </w:rPr>
        <w:t xml:space="preserve">For the correlation analysis, all variables were converted to a numeric type. </w:t>
      </w:r>
      <w:r w:rsidR="00992539">
        <w:rPr>
          <w:rFonts w:ascii="Times New Roman" w:hAnsi="Times New Roman" w:eastAsia="Yu Mincho" w:cs="Times New Roman"/>
          <w:lang w:eastAsia="ja-JP"/>
        </w:rPr>
        <w:t>T</w:t>
      </w:r>
      <w:r w:rsidRPr="00FA7B00">
        <w:rPr>
          <w:rFonts w:ascii="Times New Roman" w:hAnsi="Times New Roman" w:eastAsia="Yu Mincho" w:cs="Times New Roman"/>
          <w:lang w:eastAsia="ja-JP"/>
        </w:rPr>
        <w:t xml:space="preserve">hus, </w:t>
      </w:r>
      <w:r w:rsidR="00992539">
        <w:rPr>
          <w:rFonts w:ascii="Times New Roman" w:hAnsi="Times New Roman" w:eastAsia="Yu Mincho" w:cs="Times New Roman"/>
          <w:lang w:eastAsia="ja-JP"/>
        </w:rPr>
        <w:t>no more data preparation is needed</w:t>
      </w:r>
      <w:r w:rsidRPr="00FA7B00">
        <w:rPr>
          <w:rFonts w:ascii="Times New Roman" w:hAnsi="Times New Roman" w:eastAsia="Yu Mincho" w:cs="Times New Roman"/>
          <w:lang w:eastAsia="ja-JP"/>
        </w:rPr>
        <w:t xml:space="preserve"> at this time.</w:t>
      </w:r>
      <w:r w:rsidRPr="00FA7B00" w:rsidR="00094902">
        <w:rPr>
          <w:rFonts w:ascii="Times New Roman" w:hAnsi="Times New Roman" w:eastAsia="Yu Mincho" w:cs="Times New Roman"/>
          <w:lang w:eastAsia="ja-JP"/>
        </w:rPr>
        <w:t xml:space="preserve"> Let’s generate the first decision tree model.</w:t>
      </w:r>
    </w:p>
    <w:p w:rsidR="009340F3" w:rsidP="009340F3" w:rsidRDefault="00D87682" w14:paraId="7CBABE3E" w14:textId="77777777">
      <w:pPr>
        <w:pStyle w:val="FirstParagraph"/>
        <w:keepNext/>
        <w:jc w:val="center"/>
      </w:pPr>
      <w:r w:rsidRPr="00FA7B00">
        <w:rPr>
          <w:rFonts w:ascii="Times New Roman" w:hAnsi="Times New Roman" w:cs="Times New Roman"/>
          <w:noProof/>
        </w:rPr>
        <w:lastRenderedPageBreak/>
        <w:drawing>
          <wp:inline distT="0" distB="0" distL="0" distR="0" wp14:anchorId="7371D5F0" wp14:editId="7A36B2A3">
            <wp:extent cx="4619625" cy="3695700"/>
            <wp:effectExtent l="0" t="0" r="9525" b="0"/>
            <wp:docPr id="25"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Diagram&#10;&#10;Description automatically generated"/>
                    <pic:cNvPicPr/>
                  </pic:nvPicPr>
                  <pic:blipFill>
                    <a:blip r:embed="rId18"/>
                    <a:stretch>
                      <a:fillRect/>
                    </a:stretch>
                  </pic:blipFill>
                  <pic:spPr bwMode="auto">
                    <a:xfrm>
                      <a:off x="0" y="0"/>
                      <a:ext cx="4619625" cy="3695700"/>
                    </a:xfrm>
                    <a:prstGeom prst="rect">
                      <a:avLst/>
                    </a:prstGeom>
                    <a:noFill/>
                    <a:ln w="9525">
                      <a:noFill/>
                      <a:headEnd/>
                      <a:tailEnd/>
                    </a:ln>
                  </pic:spPr>
                </pic:pic>
              </a:graphicData>
            </a:graphic>
          </wp:inline>
        </w:drawing>
      </w:r>
    </w:p>
    <w:p w:rsidRPr="00FA7B00" w:rsidR="00982668" w:rsidP="009340F3" w:rsidRDefault="009340F3" w14:paraId="554967FF" w14:textId="4B97B9D7">
      <w:pPr>
        <w:pStyle w:val="Caption"/>
        <w:jc w:val="center"/>
        <w:rPr>
          <w:rFonts w:ascii="Times New Roman" w:hAnsi="Times New Roman" w:cs="Times New Roman"/>
        </w:rPr>
      </w:pPr>
      <w:r>
        <w:t xml:space="preserve">Figure </w:t>
      </w:r>
      <w:r>
        <w:fldChar w:fldCharType="begin"/>
      </w:r>
      <w:r>
        <w:instrText>SEQ Figure \* ARABIC</w:instrText>
      </w:r>
      <w:r>
        <w:fldChar w:fldCharType="separate"/>
      </w:r>
      <w:r w:rsidR="006B4317">
        <w:rPr>
          <w:noProof/>
        </w:rPr>
        <w:t>10</w:t>
      </w:r>
      <w:r>
        <w:fldChar w:fldCharType="end"/>
      </w:r>
      <w:r>
        <w:t xml:space="preserve">. </w:t>
      </w:r>
      <w:proofErr w:type="spellStart"/>
      <w:r>
        <w:t>FancyPlot</w:t>
      </w:r>
      <w:proofErr w:type="spellEnd"/>
      <w:r>
        <w:t xml:space="preserve"> of decision tree</w:t>
      </w:r>
    </w:p>
    <w:p w:rsidRPr="00FA7B00" w:rsidR="00111246" w:rsidP="00F0116A" w:rsidRDefault="00F0116A" w14:paraId="5921E4CB" w14:textId="77777777">
      <w:pPr>
        <w:ind w:left="720" w:firstLine="720"/>
        <w:rPr>
          <w:rFonts w:ascii="Times New Roman" w:hAnsi="Times New Roman" w:cs="Times New Roman"/>
        </w:rPr>
      </w:pPr>
      <w:bookmarkStart w:name="_Hlk90662814" w:id="23"/>
      <w:r w:rsidRPr="00FA7B00">
        <w:rPr>
          <w:rFonts w:ascii="Times New Roman" w:hAnsi="Times New Roman" w:cs="Times New Roman"/>
        </w:rPr>
        <w:t xml:space="preserve">Decision Tree Model indicates that </w:t>
      </w:r>
      <w:proofErr w:type="spellStart"/>
      <w:r w:rsidRPr="00FA7B00">
        <w:rPr>
          <w:rFonts w:ascii="Times New Roman" w:hAnsi="Times New Roman" w:cs="Times New Roman"/>
        </w:rPr>
        <w:t>OverTime</w:t>
      </w:r>
      <w:proofErr w:type="spellEnd"/>
      <w:r w:rsidRPr="00FA7B00">
        <w:rPr>
          <w:rFonts w:ascii="Times New Roman" w:hAnsi="Times New Roman" w:cs="Times New Roman"/>
        </w:rPr>
        <w:t xml:space="preserve"> has an impact on the monthly income and year of hire. 85% of employees work overtime, and 91% of those employees’ year of hire was less than 4.5 years. 15% of the entire </w:t>
      </w:r>
      <w:bookmarkEnd w:id="23"/>
      <w:r w:rsidRPr="00FA7B00">
        <w:rPr>
          <w:rFonts w:ascii="Times New Roman" w:hAnsi="Times New Roman" w:cs="Times New Roman"/>
        </w:rPr>
        <w:t>employee group do not work overtime, and 70% of those not working overtime makes greater than 1,500 a month.</w:t>
      </w:r>
    </w:p>
    <w:p w:rsidRPr="00FA7B00" w:rsidR="00F0116A" w:rsidP="00F0116A" w:rsidRDefault="00111246" w14:paraId="08C7333E" w14:textId="2DDF0763">
      <w:pPr>
        <w:ind w:left="720" w:firstLine="720"/>
        <w:rPr>
          <w:rFonts w:ascii="Times New Roman" w:hAnsi="Times New Roman" w:cs="Times New Roman"/>
        </w:rPr>
      </w:pPr>
      <w:r w:rsidRPr="00FA7B00">
        <w:rPr>
          <w:rFonts w:ascii="Times New Roman" w:hAnsi="Times New Roman" w:cs="Times New Roman"/>
        </w:rPr>
        <w:t>Surprisingly, these key attributes (</w:t>
      </w:r>
      <w:proofErr w:type="spellStart"/>
      <w:r w:rsidRPr="00FA7B00">
        <w:rPr>
          <w:rFonts w:ascii="Times New Roman" w:hAnsi="Times New Roman" w:cs="Times New Roman"/>
        </w:rPr>
        <w:t>OverTime</w:t>
      </w:r>
      <w:proofErr w:type="spellEnd"/>
      <w:r w:rsidRPr="00FA7B00">
        <w:rPr>
          <w:rFonts w:ascii="Times New Roman" w:hAnsi="Times New Roman" w:cs="Times New Roman"/>
        </w:rPr>
        <w:t>, Monthly Income, and Year of Hire) on the decision tree model, are the most correlated variables when we conducted correlation analysis.</w:t>
      </w:r>
    </w:p>
    <w:p w:rsidRPr="00FA7B00" w:rsidR="00F0116A" w:rsidP="00F0116A" w:rsidRDefault="00F0116A" w14:paraId="23477E5B" w14:textId="77777777">
      <w:pPr>
        <w:pStyle w:val="BodyText"/>
        <w:rPr>
          <w:rFonts w:ascii="Times New Roman" w:hAnsi="Times New Roman" w:cs="Times New Roman"/>
          <w:lang w:eastAsia="en-US"/>
        </w:rPr>
      </w:pPr>
    </w:p>
    <w:p w:rsidRPr="00FA7B00" w:rsidR="000962EE" w:rsidP="000962EE" w:rsidRDefault="000962EE" w14:paraId="7C8D3D21" w14:textId="3944F285">
      <w:pPr>
        <w:pStyle w:val="Heading3"/>
        <w:ind w:left="720"/>
        <w:rPr>
          <w:rFonts w:cs="Times New Roman"/>
        </w:rPr>
      </w:pPr>
      <w:bookmarkStart w:name="_Toc90931592" w:id="24"/>
      <w:r w:rsidRPr="00FA7B00">
        <w:rPr>
          <w:rFonts w:cs="Times New Roman"/>
        </w:rPr>
        <w:t xml:space="preserve">2-2. </w:t>
      </w:r>
      <w:r w:rsidRPr="00FA7B00" w:rsidR="00483BC2">
        <w:rPr>
          <w:rFonts w:cs="Times New Roman"/>
        </w:rPr>
        <w:t>Prediction results</w:t>
      </w:r>
      <w:bookmarkEnd w:id="24"/>
    </w:p>
    <w:p w:rsidRPr="00FA7B00" w:rsidR="00B753AA" w:rsidP="00B753AA" w:rsidRDefault="00A76739" w14:paraId="50CB0997" w14:textId="280A0885">
      <w:pPr>
        <w:ind w:left="720" w:firstLine="720"/>
        <w:rPr>
          <w:rFonts w:ascii="Times New Roman" w:hAnsi="Times New Roman" w:cs="Times New Roman"/>
        </w:rPr>
      </w:pPr>
      <w:r w:rsidRPr="00FA7B00">
        <w:rPr>
          <w:rFonts w:ascii="Times New Roman" w:hAnsi="Times New Roman" w:eastAsia="Yu Mincho" w:cs="Times New Roman"/>
          <w:lang w:eastAsia="ja-JP"/>
        </w:rPr>
        <w:t xml:space="preserve">From the </w:t>
      </w:r>
      <w:r w:rsidRPr="00FA7B00" w:rsidR="003F3328">
        <w:rPr>
          <w:rFonts w:ascii="Times New Roman" w:hAnsi="Times New Roman" w:eastAsia="Yu Mincho" w:cs="Times New Roman"/>
          <w:lang w:eastAsia="ja-JP"/>
        </w:rPr>
        <w:t>decision tree model above</w:t>
      </w:r>
      <w:r w:rsidRPr="00FA7B00">
        <w:rPr>
          <w:rFonts w:ascii="Times New Roman" w:hAnsi="Times New Roman" w:eastAsia="Yu Mincho" w:cs="Times New Roman"/>
          <w:lang w:eastAsia="ja-JP"/>
        </w:rPr>
        <w:t xml:space="preserve">, let’s </w:t>
      </w:r>
      <w:r w:rsidRPr="00FA7B00" w:rsidR="00F10379">
        <w:rPr>
          <w:rFonts w:ascii="Times New Roman" w:hAnsi="Times New Roman" w:eastAsia="Yu Mincho" w:cs="Times New Roman"/>
          <w:lang w:eastAsia="ja-JP"/>
        </w:rPr>
        <w:t xml:space="preserve">implement the prediction. </w:t>
      </w:r>
      <w:r w:rsidRPr="00FA7B00" w:rsidR="00233576">
        <w:rPr>
          <w:rFonts w:ascii="Times New Roman" w:hAnsi="Times New Roman" w:eastAsia="Yu Mincho" w:cs="Times New Roman"/>
          <w:lang w:eastAsia="ja-JP"/>
        </w:rPr>
        <w:t xml:space="preserve">Prior to prediction, </w:t>
      </w:r>
      <w:r w:rsidRPr="00FA7B00" w:rsidR="00357312">
        <w:rPr>
          <w:rFonts w:ascii="Times New Roman" w:hAnsi="Times New Roman" w:eastAsia="Yu Mincho" w:cs="Times New Roman"/>
          <w:lang w:eastAsia="ja-JP"/>
        </w:rPr>
        <w:t>design the experiment</w:t>
      </w:r>
      <w:r w:rsidRPr="00FA7B00" w:rsidR="00532408">
        <w:rPr>
          <w:rFonts w:ascii="Times New Roman" w:hAnsi="Times New Roman" w:eastAsia="Yu Mincho" w:cs="Times New Roman"/>
          <w:lang w:eastAsia="ja-JP"/>
        </w:rPr>
        <w:t xml:space="preserve"> which</w:t>
      </w:r>
      <w:r w:rsidRPr="00FA7B00" w:rsidR="00357312">
        <w:rPr>
          <w:rFonts w:ascii="Times New Roman" w:hAnsi="Times New Roman" w:eastAsia="Yu Mincho" w:cs="Times New Roman"/>
          <w:lang w:eastAsia="ja-JP"/>
        </w:rPr>
        <w:t xml:space="preserve"> randomly select a train and test set for validation</w:t>
      </w:r>
      <w:r w:rsidRPr="00FA7B00">
        <w:rPr>
          <w:rFonts w:ascii="Times New Roman" w:hAnsi="Times New Roman" w:eastAsia="Yu Mincho" w:cs="Times New Roman"/>
          <w:lang w:eastAsia="ja-JP"/>
        </w:rPr>
        <w:t>.</w:t>
      </w:r>
      <w:r w:rsidRPr="00FA7B00" w:rsidR="00532408">
        <w:rPr>
          <w:rFonts w:ascii="Times New Roman" w:hAnsi="Times New Roman" w:eastAsia="Yu Mincho" w:cs="Times New Roman"/>
          <w:lang w:eastAsia="ja-JP"/>
        </w:rPr>
        <w:t xml:space="preserve"> Set the </w:t>
      </w:r>
      <w:r w:rsidRPr="00FA7B00" w:rsidR="00992AF7">
        <w:rPr>
          <w:rFonts w:ascii="Times New Roman" w:hAnsi="Times New Roman" w:eastAsia="Yu Mincho" w:cs="Times New Roman"/>
          <w:lang w:eastAsia="ja-JP"/>
        </w:rPr>
        <w:t xml:space="preserve">ratio of train / test is .6 Below is the result of the prediction. </w:t>
      </w:r>
      <w:r w:rsidRPr="00FA7B00" w:rsidR="00B753AA">
        <w:rPr>
          <w:rFonts w:ascii="Times New Roman" w:hAnsi="Times New Roman" w:cs="Times New Roman"/>
        </w:rPr>
        <w:t xml:space="preserve">The accuracy of the model is 478/588 = ~.813. [Refer </w:t>
      </w:r>
      <w:r w:rsidRPr="00FA7B00" w:rsidR="00C94FF6">
        <w:rPr>
          <w:rFonts w:ascii="Times New Roman" w:hAnsi="Times New Roman" w:cs="Times New Roman"/>
        </w:rPr>
        <w:t xml:space="preserve">to </w:t>
      </w:r>
      <w:r w:rsidRPr="00FA7B00" w:rsidR="00D64363">
        <w:rPr>
          <w:rFonts w:ascii="Times New Roman" w:hAnsi="Times New Roman" w:cs="Times New Roman"/>
        </w:rPr>
        <w:t>Accuracy =</w:t>
      </w:r>
      <w:r w:rsidRPr="00FA7B00" w:rsidR="00B753AA">
        <w:rPr>
          <w:rFonts w:ascii="Times New Roman" w:hAnsi="Times New Roman" w:cs="Times New Roman"/>
        </w:rPr>
        <w:t xml:space="preserve"> TP /(TP+FP). TP is the number of true positives, and FP is the number of false positives.] </w:t>
      </w:r>
    </w:p>
    <w:p w:rsidRPr="00FA7B00" w:rsidR="00A76739" w:rsidP="00A76739" w:rsidRDefault="00A76739" w14:paraId="1732F7A7" w14:textId="183BCAF0">
      <w:pPr>
        <w:pStyle w:val="BodyText"/>
        <w:ind w:left="720" w:firstLine="720"/>
        <w:rPr>
          <w:rFonts w:ascii="Times New Roman" w:hAnsi="Times New Roman" w:eastAsia="Yu Mincho" w:cs="Times New Roman"/>
          <w:lang w:eastAsia="ja-JP"/>
        </w:rPr>
      </w:pPr>
    </w:p>
    <w:p w:rsidRPr="00FA7B00" w:rsidR="00F0116A" w:rsidP="00F0116A" w:rsidRDefault="00F0116A" w14:paraId="5C183FC8" w14:textId="77777777">
      <w:pPr>
        <w:pStyle w:val="SourceCode"/>
        <w:rPr>
          <w:rFonts w:ascii="Times New Roman" w:hAnsi="Times New Roman" w:cs="Times New Roman"/>
        </w:rPr>
      </w:pPr>
      <w:r w:rsidRPr="00FA7B00">
        <w:rPr>
          <w:rStyle w:val="CommentTok"/>
          <w:rFonts w:ascii="Times New Roman" w:hAnsi="Times New Roman" w:cs="Times New Roman"/>
        </w:rPr>
        <w:t># confusion matrix and statistics results</w:t>
      </w:r>
      <w:r w:rsidRPr="00FA7B00">
        <w:rPr>
          <w:rStyle w:val="FunctionTok"/>
          <w:rFonts w:ascii="Times New Roman" w:hAnsi="Times New Roman" w:cs="Times New Roman"/>
        </w:rPr>
        <w:br/>
      </w:r>
      <w:proofErr w:type="spellStart"/>
      <w:proofErr w:type="gramStart"/>
      <w:r w:rsidRPr="00FA7B00">
        <w:rPr>
          <w:rStyle w:val="FunctionTok"/>
          <w:rFonts w:ascii="Times New Roman" w:hAnsi="Times New Roman" w:cs="Times New Roman"/>
        </w:rPr>
        <w:t>confusionMatrix</w:t>
      </w:r>
      <w:proofErr w:type="spellEnd"/>
      <w:r w:rsidRPr="00FA7B00">
        <w:rPr>
          <w:rStyle w:val="NormalTok"/>
          <w:rFonts w:ascii="Times New Roman" w:hAnsi="Times New Roman" w:cs="Times New Roman"/>
        </w:rPr>
        <w:t>(</w:t>
      </w:r>
      <w:proofErr w:type="gramEnd"/>
      <w:r w:rsidRPr="00FA7B00">
        <w:rPr>
          <w:rStyle w:val="AttributeTok"/>
          <w:rFonts w:ascii="Times New Roman" w:hAnsi="Times New Roman" w:cs="Times New Roman"/>
        </w:rPr>
        <w:t>data =</w:t>
      </w:r>
      <w:r w:rsidRPr="00FA7B00">
        <w:rPr>
          <w:rStyle w:val="NormalTok"/>
          <w:rFonts w:ascii="Times New Roman" w:hAnsi="Times New Roman" w:cs="Times New Roman"/>
        </w:rPr>
        <w:t xml:space="preserve"> predicted1, </w:t>
      </w:r>
      <w:proofErr w:type="spellStart"/>
      <w:r w:rsidRPr="00FA7B00">
        <w:rPr>
          <w:rStyle w:val="FunctionTok"/>
          <w:rFonts w:ascii="Times New Roman" w:hAnsi="Times New Roman" w:cs="Times New Roman"/>
        </w:rPr>
        <w:t>as.factor</w:t>
      </w:r>
      <w:proofErr w:type="spellEnd"/>
      <w:r w:rsidRPr="00FA7B00">
        <w:rPr>
          <w:rStyle w:val="NormalTok"/>
          <w:rFonts w:ascii="Times New Roman" w:hAnsi="Times New Roman" w:cs="Times New Roman"/>
        </w:rPr>
        <w:t>(</w:t>
      </w:r>
      <w:proofErr w:type="spellStart"/>
      <w:r w:rsidRPr="00FA7B00">
        <w:rPr>
          <w:rStyle w:val="NormalTok"/>
          <w:rFonts w:ascii="Times New Roman" w:hAnsi="Times New Roman" w:cs="Times New Roman"/>
        </w:rPr>
        <w:t>test</w:t>
      </w:r>
      <w:r w:rsidRPr="00FA7B00">
        <w:rPr>
          <w:rStyle w:val="SpecialCharTok"/>
          <w:rFonts w:ascii="Times New Roman" w:hAnsi="Times New Roman" w:cs="Times New Roman"/>
        </w:rPr>
        <w:t>$</w:t>
      </w:r>
      <w:r w:rsidRPr="00FA7B00">
        <w:rPr>
          <w:rStyle w:val="NormalTok"/>
          <w:rFonts w:ascii="Times New Roman" w:hAnsi="Times New Roman" w:cs="Times New Roman"/>
        </w:rPr>
        <w:t>Attrition</w:t>
      </w:r>
      <w:proofErr w:type="spellEnd"/>
      <w:r w:rsidRPr="00FA7B00">
        <w:rPr>
          <w:rStyle w:val="NormalTok"/>
          <w:rFonts w:ascii="Times New Roman" w:hAnsi="Times New Roman" w:cs="Times New Roman"/>
        </w:rPr>
        <w:t>))</w:t>
      </w:r>
    </w:p>
    <w:p w:rsidR="00576BB8" w:rsidP="006723BD" w:rsidRDefault="00F0116A" w14:paraId="64CC5529" w14:textId="5D7718C7">
      <w:pPr>
        <w:pStyle w:val="SourceCode"/>
        <w:rPr>
          <w:rFonts w:ascii="Times New Roman" w:hAnsi="Times New Roman" w:cs="Times New Roman"/>
        </w:rPr>
      </w:pPr>
      <w:r w:rsidRPr="00FA7B00">
        <w:rPr>
          <w:rStyle w:val="VerbatimChar"/>
          <w:rFonts w:ascii="Times New Roman" w:hAnsi="Times New Roman" w:cs="Times New Roman"/>
        </w:rPr>
        <w:t>## Confusion Matrix and Statistics</w:t>
      </w:r>
      <w:r w:rsidRPr="00FA7B00">
        <w:rPr>
          <w:rFonts w:ascii="Times New Roman" w:hAnsi="Times New Roman" w:cs="Times New Roman"/>
        </w:rPr>
        <w:br/>
      </w:r>
      <w:r w:rsidRPr="00FA7B00">
        <w:rPr>
          <w:rStyle w:val="VerbatimChar"/>
          <w:rFonts w:ascii="Times New Roman" w:hAnsi="Times New Roman" w:cs="Times New Roman"/>
        </w:rPr>
        <w:t xml:space="preserve">## </w:t>
      </w:r>
      <w:r w:rsidRPr="00FA7B00">
        <w:rPr>
          <w:rFonts w:ascii="Times New Roman" w:hAnsi="Times New Roman" w:cs="Times New Roman"/>
        </w:rPr>
        <w:br/>
      </w:r>
      <w:r w:rsidRPr="00FA7B00">
        <w:rPr>
          <w:rStyle w:val="VerbatimChar"/>
          <w:rFonts w:ascii="Times New Roman" w:hAnsi="Times New Roman" w:cs="Times New Roman"/>
        </w:rPr>
        <w:t>##           Reference</w:t>
      </w:r>
      <w:r w:rsidRPr="00FA7B00">
        <w:rPr>
          <w:rFonts w:ascii="Times New Roman" w:hAnsi="Times New Roman" w:cs="Times New Roman"/>
        </w:rPr>
        <w:br/>
      </w:r>
      <w:r w:rsidRPr="00FA7B00">
        <w:rPr>
          <w:rStyle w:val="VerbatimChar"/>
          <w:rFonts w:ascii="Times New Roman" w:hAnsi="Times New Roman" w:cs="Times New Roman"/>
        </w:rPr>
        <w:t>## Prediction   0   1</w:t>
      </w:r>
      <w:r w:rsidRPr="00FA7B00">
        <w:rPr>
          <w:rFonts w:ascii="Times New Roman" w:hAnsi="Times New Roman" w:cs="Times New Roman"/>
        </w:rPr>
        <w:br/>
      </w:r>
      <w:r w:rsidRPr="00FA7B00">
        <w:rPr>
          <w:rStyle w:val="VerbatimChar"/>
          <w:rFonts w:ascii="Times New Roman" w:hAnsi="Times New Roman" w:cs="Times New Roman"/>
        </w:rPr>
        <w:t xml:space="preserve">##          0 </w:t>
      </w:r>
      <w:proofErr w:type="gramStart"/>
      <w:r w:rsidRPr="00FA7B00">
        <w:rPr>
          <w:rStyle w:val="VerbatimChar"/>
          <w:rFonts w:ascii="Times New Roman" w:hAnsi="Times New Roman" w:cs="Times New Roman"/>
        </w:rPr>
        <w:t>449  75</w:t>
      </w:r>
      <w:proofErr w:type="gramEnd"/>
      <w:r w:rsidRPr="00FA7B00">
        <w:rPr>
          <w:rFonts w:ascii="Times New Roman" w:hAnsi="Times New Roman" w:cs="Times New Roman"/>
        </w:rPr>
        <w:br/>
      </w:r>
      <w:r w:rsidRPr="00FA7B00">
        <w:rPr>
          <w:rStyle w:val="VerbatimChar"/>
          <w:rFonts w:ascii="Times New Roman" w:hAnsi="Times New Roman" w:cs="Times New Roman"/>
        </w:rPr>
        <w:lastRenderedPageBreak/>
        <w:t>##          1  35  29</w:t>
      </w:r>
      <w:r w:rsidRPr="00FA7B00">
        <w:rPr>
          <w:rFonts w:ascii="Times New Roman" w:hAnsi="Times New Roman" w:cs="Times New Roman"/>
        </w:rPr>
        <w:br/>
      </w:r>
      <w:r w:rsidRPr="00FA7B00">
        <w:rPr>
          <w:rStyle w:val="VerbatimChar"/>
          <w:rFonts w:ascii="Times New Roman" w:hAnsi="Times New Roman" w:cs="Times New Roman"/>
        </w:rPr>
        <w:t xml:space="preserve">##                                          </w:t>
      </w:r>
      <w:r w:rsidRPr="00FA7B00">
        <w:rPr>
          <w:rFonts w:ascii="Times New Roman" w:hAnsi="Times New Roman" w:cs="Times New Roman"/>
        </w:rPr>
        <w:br/>
      </w:r>
      <w:r w:rsidRPr="00FA7B00">
        <w:rPr>
          <w:rStyle w:val="VerbatimChar"/>
          <w:rFonts w:ascii="Times New Roman" w:hAnsi="Times New Roman" w:cs="Times New Roman"/>
        </w:rPr>
        <w:t xml:space="preserve">##                </w:t>
      </w:r>
      <w:r w:rsidRPr="00576BB8">
        <w:rPr>
          <w:rStyle w:val="VerbatimChar"/>
          <w:rFonts w:ascii="Times New Roman" w:hAnsi="Times New Roman" w:cs="Times New Roman"/>
          <w:highlight w:val="yellow"/>
        </w:rPr>
        <w:t>Accuracy : 0.8129</w:t>
      </w:r>
      <w:r w:rsidRPr="00FA7B00">
        <w:rPr>
          <w:rStyle w:val="VerbatimChar"/>
          <w:rFonts w:ascii="Times New Roman" w:hAnsi="Times New Roman" w:cs="Times New Roman"/>
        </w:rPr>
        <w:t xml:space="preserve">         </w:t>
      </w:r>
      <w:r w:rsidRPr="00FA7B00">
        <w:rPr>
          <w:rFonts w:ascii="Times New Roman" w:hAnsi="Times New Roman" w:cs="Times New Roman"/>
        </w:rPr>
        <w:br/>
      </w:r>
      <w:r w:rsidRPr="00FA7B00">
        <w:rPr>
          <w:rStyle w:val="VerbatimChar"/>
          <w:rFonts w:ascii="Times New Roman" w:hAnsi="Times New Roman" w:cs="Times New Roman"/>
        </w:rPr>
        <w:t>##                  95% CI : (0.779, 0.8437)</w:t>
      </w:r>
      <w:r w:rsidRPr="00FA7B00">
        <w:rPr>
          <w:rFonts w:ascii="Times New Roman" w:hAnsi="Times New Roman" w:cs="Times New Roman"/>
        </w:rPr>
        <w:br/>
      </w:r>
      <w:r w:rsidRPr="00FA7B00">
        <w:rPr>
          <w:rStyle w:val="VerbatimChar"/>
          <w:rFonts w:ascii="Times New Roman" w:hAnsi="Times New Roman" w:cs="Times New Roman"/>
        </w:rPr>
        <w:t xml:space="preserve">##     No Information Rate : 0.8231         </w:t>
      </w:r>
      <w:r w:rsidRPr="00FA7B00">
        <w:rPr>
          <w:rFonts w:ascii="Times New Roman" w:hAnsi="Times New Roman" w:cs="Times New Roman"/>
        </w:rPr>
        <w:br/>
      </w:r>
      <w:r w:rsidRPr="00FA7B00">
        <w:rPr>
          <w:rStyle w:val="VerbatimChar"/>
          <w:rFonts w:ascii="Times New Roman" w:hAnsi="Times New Roman" w:cs="Times New Roman"/>
        </w:rPr>
        <w:t xml:space="preserve">##     P-Value [Acc &gt; NIR] : 0.7606539      </w:t>
      </w:r>
      <w:r w:rsidRPr="00FA7B00">
        <w:rPr>
          <w:rFonts w:ascii="Times New Roman" w:hAnsi="Times New Roman" w:cs="Times New Roman"/>
        </w:rPr>
        <w:br/>
      </w:r>
    </w:p>
    <w:p w:rsidRPr="00FA7B00" w:rsidR="00576BB8" w:rsidP="006723BD" w:rsidRDefault="00576BB8" w14:paraId="302BFBDA" w14:textId="77777777">
      <w:pPr>
        <w:rPr>
          <w:rFonts w:ascii="Times New Roman" w:hAnsi="Times New Roman" w:cs="Times New Roman"/>
        </w:rPr>
      </w:pPr>
    </w:p>
    <w:p w:rsidRPr="007D6839" w:rsidR="009E1E47" w:rsidP="00E57872" w:rsidRDefault="00265870" w14:paraId="30604A7A" w14:textId="01FDBCE2">
      <w:pPr>
        <w:pStyle w:val="Heading3"/>
        <w:ind w:left="720"/>
      </w:pPr>
      <w:bookmarkStart w:name="_Toc90931593" w:id="25"/>
      <w:r>
        <w:t>2-3.</w:t>
      </w:r>
      <w:r w:rsidRPr="007D6839" w:rsidR="00C434ED">
        <w:t xml:space="preserve"> </w:t>
      </w:r>
      <w:r w:rsidRPr="007D6839" w:rsidR="009E1E47">
        <w:t>Naïve Bayes Model Prediction</w:t>
      </w:r>
      <w:bookmarkEnd w:id="25"/>
      <w:r w:rsidRPr="007D6839" w:rsidR="009E1E47">
        <w:t xml:space="preserve"> </w:t>
      </w:r>
    </w:p>
    <w:p w:rsidRPr="00FA7B00" w:rsidR="009E1E47" w:rsidP="009E1E47" w:rsidRDefault="009E1E47" w14:paraId="7916022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eastAsia="Times New Roman" w:cs="Times New Roman"/>
        </w:rPr>
      </w:pPr>
    </w:p>
    <w:p w:rsidR="00C434ED" w:rsidP="00E57872" w:rsidRDefault="009E1E47" w14:paraId="1411F66B" w14:textId="1F718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firstLine="630"/>
        <w:rPr>
          <w:rFonts w:ascii="Times New Roman" w:hAnsi="Times New Roman" w:eastAsia="Times New Roman" w:cs="Times New Roman"/>
        </w:rPr>
      </w:pPr>
      <w:r w:rsidRPr="00FA7B00">
        <w:rPr>
          <w:rFonts w:ascii="Times New Roman" w:hAnsi="Times New Roman" w:eastAsia="Times New Roman" w:cs="Times New Roman"/>
        </w:rPr>
        <w:t xml:space="preserve">To further validate the </w:t>
      </w:r>
      <w:r w:rsidR="001E5512">
        <w:rPr>
          <w:rFonts w:ascii="Times New Roman" w:hAnsi="Times New Roman" w:eastAsia="Times New Roman" w:cs="Times New Roman"/>
        </w:rPr>
        <w:t>classification model,</w:t>
      </w:r>
      <w:r w:rsidRPr="00FA7B00">
        <w:rPr>
          <w:rFonts w:ascii="Times New Roman" w:hAnsi="Times New Roman" w:eastAsia="Times New Roman" w:cs="Times New Roman"/>
        </w:rPr>
        <w:t xml:space="preserve"> Naïve Bayes model was conducted on the training </w:t>
      </w:r>
      <w:r w:rsidR="00C434ED">
        <w:rPr>
          <w:rFonts w:ascii="Times New Roman" w:hAnsi="Times New Roman" w:eastAsia="Times New Roman" w:cs="Times New Roman"/>
        </w:rPr>
        <w:t xml:space="preserve">and testing </w:t>
      </w:r>
      <w:r w:rsidRPr="00FA7B00">
        <w:rPr>
          <w:rFonts w:ascii="Times New Roman" w:hAnsi="Times New Roman" w:eastAsia="Times New Roman" w:cs="Times New Roman"/>
        </w:rPr>
        <w:t xml:space="preserve">model. </w:t>
      </w:r>
      <w:r w:rsidR="00C434ED">
        <w:rPr>
          <w:rFonts w:ascii="Times New Roman" w:hAnsi="Times New Roman" w:eastAsia="Times New Roman" w:cs="Times New Roman"/>
        </w:rPr>
        <w:t xml:space="preserve">This provides a way to validate the assumption of independence of the variables, which indicates that the presence of any </w:t>
      </w:r>
      <w:r w:rsidR="00D64363">
        <w:rPr>
          <w:rFonts w:ascii="Times New Roman" w:hAnsi="Times New Roman" w:eastAsia="Times New Roman" w:cs="Times New Roman"/>
        </w:rPr>
        <w:t>attributes</w:t>
      </w:r>
      <w:r w:rsidR="00C434ED">
        <w:rPr>
          <w:rFonts w:ascii="Times New Roman" w:hAnsi="Times New Roman" w:eastAsia="Times New Roman" w:cs="Times New Roman"/>
        </w:rPr>
        <w:t xml:space="preserve"> in a class is unrelated to the presence of any other attributes. In this project, 60% of the data set was trained and predict the rest of the data set. </w:t>
      </w:r>
    </w:p>
    <w:p w:rsidRPr="00FA7B00" w:rsidR="000C3100" w:rsidP="00FA7B00" w:rsidRDefault="000C3100" w14:paraId="0D4BC9F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630"/>
        <w:rPr>
          <w:rFonts w:ascii="Times New Roman" w:hAnsi="Times New Roman" w:eastAsia="Times New Roman" w:cs="Times New Roman"/>
        </w:rPr>
      </w:pPr>
    </w:p>
    <w:p w:rsidR="000C3100" w:rsidP="000C3100" w:rsidRDefault="000C3100" w14:paraId="1965DBFC" w14:textId="77777777">
      <w:pPr>
        <w:pStyle w:val="SourceCode"/>
      </w:pPr>
      <w:r>
        <w:rPr>
          <w:rStyle w:val="FunctionTok"/>
        </w:rPr>
        <w:t>summary</w:t>
      </w:r>
      <w:r>
        <w:rPr>
          <w:rStyle w:val="NormalTok"/>
        </w:rPr>
        <w:t>(</w:t>
      </w:r>
      <w:proofErr w:type="spellStart"/>
      <w:r>
        <w:rPr>
          <w:rStyle w:val="NormalTok"/>
        </w:rPr>
        <w:t>train_naibayes</w:t>
      </w:r>
      <w:proofErr w:type="spellEnd"/>
      <w:r>
        <w:rPr>
          <w:rStyle w:val="NormalTok"/>
        </w:rPr>
        <w:t>)</w:t>
      </w:r>
    </w:p>
    <w:p w:rsidR="000C3100" w:rsidP="000C3100" w:rsidRDefault="000C3100" w14:paraId="73B51F1F" w14:textId="77777777">
      <w:pPr>
        <w:pStyle w:val="SourceCode"/>
      </w:pPr>
      <w:r>
        <w:rPr>
          <w:rStyle w:val="VerbatimChar"/>
        </w:rPr>
        <w:t xml:space="preserve">##           Length </w:t>
      </w:r>
      <w:proofErr w:type="gramStart"/>
      <w:r>
        <w:rPr>
          <w:rStyle w:val="VerbatimChar"/>
        </w:rPr>
        <w:t>Class  Mode</w:t>
      </w:r>
      <w:proofErr w:type="gramEnd"/>
      <w:r>
        <w:rPr>
          <w:rStyle w:val="VerbatimChar"/>
        </w:rPr>
        <w:t xml:space="preserve">     </w:t>
      </w:r>
      <w:r>
        <w:br/>
      </w:r>
      <w:r>
        <w:rPr>
          <w:rStyle w:val="VerbatimChar"/>
        </w:rPr>
        <w:t xml:space="preserve">## </w:t>
      </w:r>
      <w:proofErr w:type="spellStart"/>
      <w:r>
        <w:rPr>
          <w:rStyle w:val="VerbatimChar"/>
        </w:rPr>
        <w:t>apriori</w:t>
      </w:r>
      <w:proofErr w:type="spellEnd"/>
      <w:r>
        <w:rPr>
          <w:rStyle w:val="VerbatimChar"/>
        </w:rPr>
        <w:t xml:space="preserve">    2     table  numeric  </w:t>
      </w:r>
      <w:r>
        <w:br/>
      </w:r>
      <w:r>
        <w:rPr>
          <w:rStyle w:val="VerbatimChar"/>
        </w:rPr>
        <w:t xml:space="preserve">## tables    31     -none- list     </w:t>
      </w:r>
      <w:r>
        <w:br/>
      </w:r>
      <w:r>
        <w:rPr>
          <w:rStyle w:val="VerbatimChar"/>
        </w:rPr>
        <w:t>## levels     2     -none- character</w:t>
      </w:r>
      <w:r>
        <w:br/>
      </w:r>
      <w:r>
        <w:rPr>
          <w:rStyle w:val="VerbatimChar"/>
        </w:rPr>
        <w:t xml:space="preserve">## </w:t>
      </w:r>
      <w:proofErr w:type="spellStart"/>
      <w:r>
        <w:rPr>
          <w:rStyle w:val="VerbatimChar"/>
        </w:rPr>
        <w:t>isnumeric</w:t>
      </w:r>
      <w:proofErr w:type="spellEnd"/>
      <w:r>
        <w:rPr>
          <w:rStyle w:val="VerbatimChar"/>
        </w:rPr>
        <w:t xml:space="preserve"> 31     -none- logical  </w:t>
      </w:r>
      <w:r>
        <w:br/>
      </w:r>
      <w:r>
        <w:rPr>
          <w:rStyle w:val="VerbatimChar"/>
        </w:rPr>
        <w:t>## call       4     -none- call</w:t>
      </w:r>
    </w:p>
    <w:p w:rsidR="000C3100" w:rsidP="000C3100" w:rsidRDefault="000C3100" w14:paraId="2E82448B" w14:textId="77777777">
      <w:pPr>
        <w:pStyle w:val="SourceCode"/>
      </w:pPr>
      <w:r>
        <w:rPr>
          <w:rStyle w:val="CommentTok"/>
        </w:rPr>
        <w:t># confusion matrix to find correct and incorrect predictions</w:t>
      </w:r>
      <w:r>
        <w:br/>
      </w:r>
      <w:proofErr w:type="gramStart"/>
      <w:r>
        <w:rPr>
          <w:rStyle w:val="FunctionTok"/>
        </w:rPr>
        <w:t>table</w:t>
      </w:r>
      <w:r>
        <w:rPr>
          <w:rStyle w:val="NormalTok"/>
        </w:rPr>
        <w:t>(</w:t>
      </w:r>
      <w:proofErr w:type="gramEnd"/>
      <w:r>
        <w:rPr>
          <w:rStyle w:val="AttributeTok"/>
        </w:rPr>
        <w:t>Attrition=</w:t>
      </w:r>
      <w:proofErr w:type="spellStart"/>
      <w:r>
        <w:rPr>
          <w:rStyle w:val="NormalTok"/>
        </w:rPr>
        <w:t>nb_Pred</w:t>
      </w:r>
      <w:proofErr w:type="spellEnd"/>
      <w:r>
        <w:rPr>
          <w:rStyle w:val="NormalTok"/>
        </w:rPr>
        <w:t xml:space="preserve">, </w:t>
      </w:r>
      <w:r>
        <w:rPr>
          <w:rStyle w:val="AttributeTok"/>
        </w:rPr>
        <w:t>true=</w:t>
      </w:r>
      <w:proofErr w:type="spellStart"/>
      <w:r>
        <w:rPr>
          <w:rStyle w:val="NormalTok"/>
        </w:rPr>
        <w:t>test</w:t>
      </w:r>
      <w:r>
        <w:rPr>
          <w:rStyle w:val="SpecialCharTok"/>
        </w:rPr>
        <w:t>$</w:t>
      </w:r>
      <w:r>
        <w:rPr>
          <w:rStyle w:val="NormalTok"/>
        </w:rPr>
        <w:t>Attrition</w:t>
      </w:r>
      <w:proofErr w:type="spellEnd"/>
      <w:r>
        <w:rPr>
          <w:rStyle w:val="NormalTok"/>
        </w:rPr>
        <w:t>)</w:t>
      </w:r>
    </w:p>
    <w:p w:rsidR="000C3100" w:rsidP="000C3100" w:rsidRDefault="000C3100" w14:paraId="568C4496" w14:textId="77777777">
      <w:pPr>
        <w:pStyle w:val="SourceCode"/>
      </w:pPr>
      <w:r>
        <w:rPr>
          <w:rStyle w:val="VerbatimChar"/>
        </w:rPr>
        <w:t>##          true</w:t>
      </w:r>
      <w:r>
        <w:br/>
      </w:r>
      <w:r>
        <w:rPr>
          <w:rStyle w:val="VerbatimChar"/>
        </w:rPr>
        <w:t>## Attrition   0   1</w:t>
      </w:r>
      <w:r>
        <w:br/>
      </w:r>
      <w:r>
        <w:rPr>
          <w:rStyle w:val="VerbatimChar"/>
        </w:rPr>
        <w:t xml:space="preserve">##         0 </w:t>
      </w:r>
      <w:proofErr w:type="gramStart"/>
      <w:r>
        <w:rPr>
          <w:rStyle w:val="VerbatimChar"/>
        </w:rPr>
        <w:t>407  43</w:t>
      </w:r>
      <w:proofErr w:type="gramEnd"/>
      <w:r>
        <w:br/>
      </w:r>
      <w:r>
        <w:rPr>
          <w:rStyle w:val="VerbatimChar"/>
        </w:rPr>
        <w:t>##         1  77  61</w:t>
      </w:r>
    </w:p>
    <w:p w:rsidRPr="00FA7B00" w:rsidR="009E1E47" w:rsidP="009E1E47" w:rsidRDefault="009E1E47" w14:paraId="6F59EB1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eastAsia="Times New Roman" w:cs="Times New Roman"/>
          <w:color w:val="0000FF"/>
        </w:rPr>
      </w:pPr>
    </w:p>
    <w:p w:rsidRPr="00FA7B00" w:rsidR="009E1E47" w:rsidP="00E57872" w:rsidRDefault="009E1E47" w14:paraId="3C1BAAEC" w14:textId="3A16043C">
      <w:pPr>
        <w:ind w:left="720" w:firstLine="720"/>
        <w:rPr>
          <w:rFonts w:ascii="Times New Roman" w:hAnsi="Times New Roman" w:cs="Times New Roman"/>
        </w:rPr>
      </w:pPr>
      <w:r w:rsidRPr="00FA7B00">
        <w:rPr>
          <w:rFonts w:ascii="Times New Roman" w:hAnsi="Times New Roman" w:cs="Times New Roman"/>
        </w:rPr>
        <w:t xml:space="preserve">Using the formula stated earlier, </w:t>
      </w:r>
      <w:r w:rsidRPr="00FA7B00" w:rsidR="00812E9F">
        <w:rPr>
          <w:rFonts w:ascii="Times New Roman" w:hAnsi="Times New Roman" w:cs="Times New Roman"/>
        </w:rPr>
        <w:t>Accuracy =</w:t>
      </w:r>
      <w:r w:rsidRPr="00FA7B00">
        <w:rPr>
          <w:rFonts w:ascii="Times New Roman" w:hAnsi="Times New Roman" w:cs="Times New Roman"/>
        </w:rPr>
        <w:t xml:space="preserve"> TP /(TP+FP), [TP is the number of true positives, and FP is the number of false positives] the accuracy rate turns out to be</w:t>
      </w:r>
      <w:r w:rsidR="00582D79">
        <w:rPr>
          <w:rFonts w:ascii="Times New Roman" w:hAnsi="Times New Roman" w:cs="Times New Roman"/>
        </w:rPr>
        <w:t xml:space="preserve"> </w:t>
      </w:r>
      <w:r w:rsidR="00042DC5">
        <w:rPr>
          <w:rFonts w:ascii="Times New Roman" w:hAnsi="Times New Roman" w:cs="Times New Roman"/>
        </w:rPr>
        <w:t>79</w:t>
      </w:r>
      <w:r w:rsidR="0090165A">
        <w:rPr>
          <w:rFonts w:ascii="Times New Roman" w:hAnsi="Times New Roman" w:cs="Times New Roman"/>
        </w:rPr>
        <w:t>%</w:t>
      </w:r>
      <w:r w:rsidR="00042DC5">
        <w:rPr>
          <w:rFonts w:ascii="Times New Roman" w:hAnsi="Times New Roman" w:cs="Times New Roman"/>
        </w:rPr>
        <w:t>.</w:t>
      </w:r>
      <w:r w:rsidR="0090165A">
        <w:rPr>
          <w:rFonts w:ascii="Times New Roman" w:hAnsi="Times New Roman" w:cs="Times New Roman"/>
        </w:rPr>
        <w:t xml:space="preserve"> (</w:t>
      </w:r>
      <w:r w:rsidRPr="00FA7B00" w:rsidR="000C3100">
        <w:rPr>
          <w:rFonts w:ascii="Times New Roman" w:hAnsi="Times New Roman" w:cs="Times New Roman"/>
        </w:rPr>
        <w:t>4</w:t>
      </w:r>
      <w:r w:rsidR="00042DC5">
        <w:rPr>
          <w:rFonts w:ascii="Times New Roman" w:hAnsi="Times New Roman" w:cs="Times New Roman"/>
        </w:rPr>
        <w:t>68</w:t>
      </w:r>
      <w:r w:rsidRPr="00FA7B00" w:rsidR="000C3100">
        <w:rPr>
          <w:rFonts w:ascii="Times New Roman" w:hAnsi="Times New Roman" w:cs="Times New Roman"/>
        </w:rPr>
        <w:t>/588 = ~.</w:t>
      </w:r>
      <w:r w:rsidR="00042DC5">
        <w:rPr>
          <w:rFonts w:ascii="Times New Roman" w:hAnsi="Times New Roman" w:cs="Times New Roman"/>
        </w:rPr>
        <w:t>7959</w:t>
      </w:r>
      <w:r w:rsidR="0090165A">
        <w:rPr>
          <w:rFonts w:ascii="Times New Roman" w:hAnsi="Times New Roman" w:cs="Times New Roman"/>
        </w:rPr>
        <w:t>)</w:t>
      </w:r>
    </w:p>
    <w:p w:rsidRPr="00FA7B00" w:rsidR="0079330B" w:rsidP="00EA7CC9" w:rsidRDefault="0079330B" w14:paraId="6C5A3039" w14:textId="39C3E668">
      <w:pPr>
        <w:rPr>
          <w:rFonts w:ascii="Times New Roman" w:hAnsi="Times New Roman" w:cs="Times New Roman"/>
        </w:rPr>
      </w:pPr>
    </w:p>
    <w:p w:rsidRPr="00FA7B00" w:rsidR="0079330B" w:rsidP="003251C4" w:rsidRDefault="0079330B" w14:paraId="14F30220" w14:textId="77777777">
      <w:pPr>
        <w:ind w:left="720" w:firstLine="720"/>
        <w:rPr>
          <w:rFonts w:ascii="Times New Roman" w:hAnsi="Times New Roman" w:cs="Times New Roman"/>
        </w:rPr>
      </w:pPr>
    </w:p>
    <w:p w:rsidRPr="003873A8" w:rsidR="00046AE9" w:rsidP="003873A8" w:rsidRDefault="00046AE9" w14:paraId="5D278E37" w14:textId="4FBFD29D">
      <w:pPr>
        <w:pStyle w:val="Heading2"/>
        <w:numPr>
          <w:ilvl w:val="0"/>
          <w:numId w:val="10"/>
        </w:numPr>
      </w:pPr>
      <w:bookmarkStart w:name="_Toc90931594" w:id="26"/>
      <w:r w:rsidRPr="003873A8">
        <w:t>Association Rule Mining</w:t>
      </w:r>
      <w:bookmarkEnd w:id="26"/>
      <w:r w:rsidRPr="003873A8">
        <w:t xml:space="preserve"> </w:t>
      </w:r>
    </w:p>
    <w:p w:rsidRPr="00FA7B00" w:rsidR="00046AE9" w:rsidP="00046AE9" w:rsidRDefault="00046AE9" w14:paraId="5187AD72" w14:textId="2045508A">
      <w:pPr>
        <w:rPr>
          <w:rFonts w:ascii="Times New Roman" w:hAnsi="Times New Roman" w:eastAsia="Times New Roman" w:cs="Times New Roman"/>
        </w:rPr>
      </w:pPr>
    </w:p>
    <w:p w:rsidRPr="00FA7B00" w:rsidR="00046AE9" w:rsidP="001045E2" w:rsidRDefault="003873A8" w14:paraId="5D15C39B" w14:textId="06F5EA28">
      <w:pPr>
        <w:pStyle w:val="Heading3"/>
        <w:ind w:left="720"/>
        <w:rPr>
          <w:rFonts w:cs="Times New Roman"/>
        </w:rPr>
      </w:pPr>
      <w:bookmarkStart w:name="_Toc90931595" w:id="27"/>
      <w:r>
        <w:rPr>
          <w:rFonts w:cs="Times New Roman"/>
        </w:rPr>
        <w:t>3</w:t>
      </w:r>
      <w:r w:rsidRPr="00FA7B00" w:rsidR="001045E2">
        <w:rPr>
          <w:rFonts w:cs="Times New Roman"/>
        </w:rPr>
        <w:t xml:space="preserve">-1. </w:t>
      </w:r>
      <w:r w:rsidRPr="00FA7B00" w:rsidR="00046AE9">
        <w:rPr>
          <w:rFonts w:cs="Times New Roman"/>
        </w:rPr>
        <w:t>Data preparation for the model</w:t>
      </w:r>
      <w:bookmarkEnd w:id="27"/>
      <w:r w:rsidRPr="00FA7B00" w:rsidR="00046AE9">
        <w:rPr>
          <w:rFonts w:cs="Times New Roman"/>
        </w:rPr>
        <w:t xml:space="preserve"> </w:t>
      </w:r>
    </w:p>
    <w:p w:rsidRPr="00FA7B00" w:rsidR="001D49A8" w:rsidP="00FA7B00" w:rsidRDefault="001D785D" w14:paraId="13C83555" w14:textId="63785335">
      <w:pPr>
        <w:ind w:left="720" w:firstLine="720"/>
        <w:rPr>
          <w:rFonts w:ascii="Times New Roman" w:hAnsi="Times New Roman" w:cs="Times New Roman"/>
        </w:rPr>
      </w:pPr>
      <w:r w:rsidRPr="00FA7B00" w:rsidR="001D785D">
        <w:rPr>
          <w:rFonts w:ascii="Times New Roman" w:hAnsi="Times New Roman" w:cs="Times New Roman"/>
        </w:rPr>
        <w:t xml:space="preserve">Because of the uneven distribution as indicated </w:t>
      </w:r>
      <w:r w:rsidRPr="00FA7B00" w:rsidR="00576BB8">
        <w:rPr>
          <w:rFonts w:ascii="Times New Roman" w:hAnsi="Times New Roman" w:cs="Times New Roman"/>
        </w:rPr>
        <w:t>below</w:t>
      </w:r>
      <w:r w:rsidR="00576BB8">
        <w:rPr>
          <w:rFonts w:ascii="Times New Roman" w:hAnsi="Times New Roman" w:cs="Times New Roman"/>
        </w:rPr>
        <w:t xml:space="preserve"> (</w:t>
      </w:r>
      <w:r w:rsidRPr="00576BB8" w:rsidR="00576BB8">
        <w:rPr>
          <w:rStyle w:val="QuoteChar"/>
        </w:rPr>
        <w:fldChar w:fldCharType="begin"/>
      </w:r>
      <w:r w:rsidRPr="00576BB8" w:rsidR="00576BB8">
        <w:rPr>
          <w:rStyle w:val="QuoteChar"/>
        </w:rPr>
        <w:instrText xml:space="preserve"> REF _Ref90756513 \h  \* MERGEFORMAT </w:instrText>
      </w:r>
      <w:r w:rsidRPr="00576BB8" w:rsidR="00576BB8">
        <w:rPr>
          <w:rStyle w:val="QuoteChar"/>
        </w:rPr>
      </w:r>
      <w:r w:rsidRPr="00576BB8" w:rsidR="00576BB8">
        <w:rPr>
          <w:rStyle w:val="QuoteChar"/>
        </w:rPr>
        <w:fldChar w:fldCharType="separate"/>
      </w:r>
      <w:r w:rsidRPr="00576BB8" w:rsidR="00576BB8">
        <w:rPr>
          <w:rStyle w:val="QuoteChar"/>
        </w:rPr>
        <w:t>Figure 11</w:t>
      </w:r>
      <w:r w:rsidRPr="00576BB8" w:rsidR="00576BB8">
        <w:rPr>
          <w:rStyle w:val="QuoteChar"/>
        </w:rPr>
        <w:fldChar w:fldCharType="end"/>
      </w:r>
      <w:r w:rsidR="00576BB8">
        <w:rPr>
          <w:rFonts w:ascii="Times New Roman" w:hAnsi="Times New Roman" w:cs="Times New Roman"/>
        </w:rPr>
        <w:t>)</w:t>
      </w:r>
      <w:r w:rsidRPr="00FA7B00" w:rsidR="001D785D">
        <w:rPr>
          <w:rFonts w:ascii="Times New Roman" w:hAnsi="Times New Roman" w:cs="Times New Roman"/>
        </w:rPr>
        <w:t xml:space="preserve">, it was hard to measure how much of impact that Performance Rating </w:t>
      </w:r>
      <w:r w:rsidRPr="00FA7B00" w:rsidR="00FA7B00">
        <w:rPr>
          <w:rFonts w:ascii="Times New Roman" w:hAnsi="Times New Roman" w:cs="Times New Roman"/>
        </w:rPr>
        <w:t>and Over</w:t>
      </w:r>
      <w:r w:rsidRPr="00FA7B00" w:rsidR="001D785D">
        <w:rPr>
          <w:rFonts w:ascii="Times New Roman" w:hAnsi="Times New Roman" w:cs="Times New Roman"/>
        </w:rPr>
        <w:t xml:space="preserve"> Time have on employee’s attrition rate. The data points were largely skewed to the left</w:t>
      </w:r>
      <w:r w:rsidRPr="00FA7B00" w:rsidR="59DE7569">
        <w:rPr>
          <w:rFonts w:ascii="Times New Roman" w:hAnsi="Times New Roman" w:cs="Times New Roman"/>
        </w:rPr>
        <w:t xml:space="preserve">; </w:t>
      </w:r>
      <w:r w:rsidRPr="00FA7B00" w:rsidR="001D785D">
        <w:rPr>
          <w:rFonts w:ascii="Times New Roman" w:hAnsi="Times New Roman" w:cs="Times New Roman"/>
        </w:rPr>
        <w:t xml:space="preserve">to gai</w:t>
      </w:r>
      <w:r w:rsidRPr="00FA7B00" w:rsidR="00586FB7">
        <w:rPr>
          <w:rFonts w:ascii="Times New Roman" w:hAnsi="Times New Roman" w:cs="Times New Roman"/>
        </w:rPr>
        <w:t>n fair findings of the result, the two variables were normalized by random sampling</w:t>
      </w:r>
      <w:r w:rsidRPr="00FA7B00" w:rsidR="003E7BEC">
        <w:rPr>
          <w:rFonts w:ascii="Times New Roman" w:hAnsi="Times New Roman" w:cs="Times New Roman"/>
        </w:rPr>
        <w:t xml:space="preserve">. </w:t>
      </w:r>
    </w:p>
    <w:p w:rsidRPr="00FA7B00" w:rsidR="005F3BF2" w:rsidP="001D49A8" w:rsidRDefault="005F3BF2" w14:paraId="688808A4" w14:textId="0930B3BA">
      <w:pPr>
        <w:rPr>
          <w:rFonts w:ascii="Times New Roman" w:hAnsi="Times New Roman" w:cs="Times New Roman"/>
        </w:rPr>
      </w:pPr>
    </w:p>
    <w:p w:rsidR="00576BB8" w:rsidP="00576BB8" w:rsidRDefault="009340F3" w14:paraId="68E768C2" w14:textId="77777777">
      <w:pPr>
        <w:keepNext/>
        <w:jc w:val="center"/>
      </w:pPr>
      <w:r>
        <w:rPr>
          <w:noProof/>
        </w:rPr>
        <w:lastRenderedPageBreak/>
        <w:drawing>
          <wp:inline distT="0" distB="0" distL="0" distR="0" wp14:anchorId="24FE715D" wp14:editId="77DCDBB3">
            <wp:extent cx="5810250" cy="205740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9"/>
                    <a:stretch>
                      <a:fillRect/>
                    </a:stretch>
                  </pic:blipFill>
                  <pic:spPr>
                    <a:xfrm>
                      <a:off x="0" y="0"/>
                      <a:ext cx="5810250" cy="2057400"/>
                    </a:xfrm>
                    <a:prstGeom prst="rect">
                      <a:avLst/>
                    </a:prstGeom>
                  </pic:spPr>
                </pic:pic>
              </a:graphicData>
            </a:graphic>
          </wp:inline>
        </w:drawing>
      </w:r>
    </w:p>
    <w:p w:rsidRPr="00FA7B00" w:rsidR="005F3BF2" w:rsidP="00576BB8" w:rsidRDefault="00576BB8" w14:paraId="1A02094B" w14:textId="176B05DA">
      <w:pPr>
        <w:pStyle w:val="Caption"/>
        <w:jc w:val="center"/>
        <w:rPr>
          <w:rFonts w:ascii="Times New Roman" w:hAnsi="Times New Roman" w:cs="Times New Roman"/>
        </w:rPr>
      </w:pPr>
      <w:bookmarkStart w:name="_Ref90756513" w:id="28"/>
      <w:bookmarkStart w:name="_Ref90756493" w:id="29"/>
      <w:r>
        <w:t xml:space="preserve">Figure </w:t>
      </w:r>
      <w:r>
        <w:fldChar w:fldCharType="begin"/>
      </w:r>
      <w:r>
        <w:instrText>SEQ Figure \* ARABIC</w:instrText>
      </w:r>
      <w:r>
        <w:fldChar w:fldCharType="separate"/>
      </w:r>
      <w:r w:rsidR="006B4317">
        <w:rPr>
          <w:noProof/>
        </w:rPr>
        <w:t>11</w:t>
      </w:r>
      <w:r>
        <w:fldChar w:fldCharType="end"/>
      </w:r>
      <w:bookmarkEnd w:id="28"/>
      <w:r>
        <w:t xml:space="preserve">. Histogram of </w:t>
      </w:r>
      <w:proofErr w:type="spellStart"/>
      <w:r>
        <w:t>PerformanceRating</w:t>
      </w:r>
      <w:proofErr w:type="spellEnd"/>
      <w:r>
        <w:t xml:space="preserve"> and </w:t>
      </w:r>
      <w:proofErr w:type="spellStart"/>
      <w:r>
        <w:t>OverTime</w:t>
      </w:r>
      <w:proofErr w:type="spellEnd"/>
      <w:r>
        <w:t xml:space="preserve"> variables</w:t>
      </w:r>
      <w:bookmarkEnd w:id="29"/>
    </w:p>
    <w:p w:rsidRPr="00FA7B00" w:rsidR="003E7BEC" w:rsidP="003E7BEC" w:rsidRDefault="003873A8" w14:paraId="0811DCB5" w14:textId="3809C0E7">
      <w:pPr>
        <w:pStyle w:val="Heading3"/>
        <w:ind w:left="720"/>
        <w:rPr>
          <w:rFonts w:cs="Times New Roman"/>
        </w:rPr>
      </w:pPr>
      <w:bookmarkStart w:name="_Toc90931596" w:id="30"/>
      <w:r>
        <w:rPr>
          <w:rFonts w:cs="Times New Roman"/>
        </w:rPr>
        <w:t>3</w:t>
      </w:r>
      <w:r w:rsidRPr="00FA7B00" w:rsidR="003E7BEC">
        <w:rPr>
          <w:rFonts w:cs="Times New Roman"/>
        </w:rPr>
        <w:t>-2</w:t>
      </w:r>
      <w:r w:rsidR="00FA7B00">
        <w:rPr>
          <w:rFonts w:cs="Times New Roman"/>
        </w:rPr>
        <w:t>.</w:t>
      </w:r>
      <w:r w:rsidRPr="00FA7B00" w:rsidR="003E7BEC">
        <w:rPr>
          <w:rFonts w:cs="Times New Roman"/>
        </w:rPr>
        <w:t xml:space="preserve"> </w:t>
      </w:r>
      <w:r w:rsidR="00812E9F">
        <w:rPr>
          <w:rFonts w:cs="Times New Roman"/>
        </w:rPr>
        <w:t xml:space="preserve">Generate the Association rules with </w:t>
      </w:r>
      <w:proofErr w:type="spellStart"/>
      <w:r w:rsidRPr="00FA7B00" w:rsidR="00812E9F">
        <w:rPr>
          <w:rFonts w:cs="Times New Roman"/>
        </w:rPr>
        <w:t>rhs</w:t>
      </w:r>
      <w:proofErr w:type="spellEnd"/>
      <w:r w:rsidRPr="00FA7B00" w:rsidR="00812E9F">
        <w:rPr>
          <w:rFonts w:cs="Times New Roman"/>
        </w:rPr>
        <w:t xml:space="preserve"> = “Attrition=No”.</w:t>
      </w:r>
      <w:bookmarkEnd w:id="30"/>
    </w:p>
    <w:p w:rsidRPr="00FA7B00" w:rsidR="003C076F" w:rsidP="00FA7B00" w:rsidRDefault="003E7BEC" w14:paraId="5C371F8F" w14:textId="5AEA09B2">
      <w:pPr>
        <w:ind w:left="720" w:firstLine="720"/>
        <w:rPr>
          <w:rFonts w:ascii="Times New Roman" w:hAnsi="Times New Roman" w:cs="Times New Roman"/>
        </w:rPr>
      </w:pPr>
      <w:r w:rsidRPr="00FA7B00">
        <w:rPr>
          <w:rFonts w:ascii="Times New Roman" w:hAnsi="Times New Roman" w:cs="Times New Roman"/>
        </w:rPr>
        <w:t xml:space="preserve">The first Association Rule Mining was run on parameters support level = 0.07, and have consequent, </w:t>
      </w:r>
      <w:proofErr w:type="spellStart"/>
      <w:r w:rsidRPr="00FA7B00">
        <w:rPr>
          <w:rFonts w:ascii="Times New Roman" w:hAnsi="Times New Roman" w:cs="Times New Roman"/>
        </w:rPr>
        <w:t>rhs</w:t>
      </w:r>
      <w:proofErr w:type="spellEnd"/>
      <w:r w:rsidRPr="00FA7B00">
        <w:rPr>
          <w:rFonts w:ascii="Times New Roman" w:hAnsi="Times New Roman" w:cs="Times New Roman"/>
        </w:rPr>
        <w:t xml:space="preserve"> = “Attrition=No”.</w:t>
      </w:r>
      <w:r w:rsidRPr="00FA7B00" w:rsidR="003C076F">
        <w:rPr>
          <w:rFonts w:ascii="Times New Roman" w:hAnsi="Times New Roman" w:cs="Times New Roman"/>
        </w:rPr>
        <w:t xml:space="preserve"> Association</w:t>
      </w:r>
      <w:r w:rsidRPr="00FA7B00">
        <w:rPr>
          <w:rFonts w:ascii="Times New Roman" w:hAnsi="Times New Roman" w:cs="Times New Roman"/>
        </w:rPr>
        <w:t xml:space="preserve"> R</w:t>
      </w:r>
      <w:r w:rsidRPr="00FA7B00" w:rsidR="003C076F">
        <w:rPr>
          <w:rFonts w:ascii="Times New Roman" w:hAnsi="Times New Roman" w:cs="Times New Roman"/>
        </w:rPr>
        <w:t xml:space="preserve">ules are created by searching data for frequently produced items, patterns, using criteria support, confidence, and lift. The support measure was first chosen because it is an indication of how frequently the items appear in the data set. Confidence indicates the likeness of occurrence of the relationships. </w:t>
      </w:r>
      <w:r w:rsidRPr="00FA7B00" w:rsidR="003C076F">
        <w:rPr>
          <w:rFonts w:ascii="Times New Roman" w:hAnsi="Times New Roman" w:eastAsia="Times New Roman" w:cs="Times New Roman"/>
        </w:rPr>
        <w:t xml:space="preserve">For example, the rule found for those who </w:t>
      </w:r>
      <w:r w:rsidR="004374EC">
        <w:rPr>
          <w:rFonts w:ascii="Times New Roman" w:hAnsi="Times New Roman" w:eastAsia="Times New Roman" w:cs="Times New Roman"/>
        </w:rPr>
        <w:t>stay</w:t>
      </w:r>
      <w:r w:rsidR="007F4566">
        <w:rPr>
          <w:rFonts w:ascii="Times New Roman" w:hAnsi="Times New Roman" w:eastAsia="Times New Roman" w:cs="Times New Roman"/>
        </w:rPr>
        <w:t>ed</w:t>
      </w:r>
      <w:r w:rsidRPr="00FA7B00" w:rsidR="00576BB8">
        <w:rPr>
          <w:rFonts w:ascii="Times New Roman" w:hAnsi="Times New Roman" w:eastAsia="Times New Roman" w:cs="Times New Roman"/>
        </w:rPr>
        <w:t>,</w:t>
      </w:r>
      <w:r w:rsidRPr="00FA7B00" w:rsidR="003C076F">
        <w:rPr>
          <w:rFonts w:ascii="Times New Roman" w:hAnsi="Times New Roman" w:eastAsia="Times New Roman" w:cs="Times New Roman"/>
        </w:rPr>
        <w:t xml:space="preserve"> </w:t>
      </w:r>
      <w:r w:rsidR="00FC153D">
        <w:rPr>
          <w:rFonts w:ascii="Times New Roman" w:hAnsi="Times New Roman" w:eastAsia="Times New Roman" w:cs="Times New Roman"/>
        </w:rPr>
        <w:t>who</w:t>
      </w:r>
      <w:r w:rsidRPr="00FA7B00" w:rsidR="003C076F">
        <w:rPr>
          <w:rFonts w:ascii="Times New Roman" w:hAnsi="Times New Roman" w:eastAsia="Times New Roman" w:cs="Times New Roman"/>
        </w:rPr>
        <w:t xml:space="preserve"> </w:t>
      </w:r>
      <w:r w:rsidR="007F4566">
        <w:rPr>
          <w:rFonts w:ascii="Times New Roman" w:hAnsi="Times New Roman" w:eastAsia="Times New Roman" w:cs="Times New Roman"/>
        </w:rPr>
        <w:t>had a s</w:t>
      </w:r>
      <w:r w:rsidRPr="00FA7B00" w:rsidR="003C076F">
        <w:rPr>
          <w:rFonts w:ascii="Times New Roman" w:hAnsi="Times New Roman" w:eastAsia="Times New Roman" w:cs="Times New Roman"/>
        </w:rPr>
        <w:t>alary increas</w:t>
      </w:r>
      <w:r w:rsidR="007F4566">
        <w:rPr>
          <w:rFonts w:ascii="Times New Roman" w:hAnsi="Times New Roman" w:eastAsia="Times New Roman" w:cs="Times New Roman"/>
        </w:rPr>
        <w:t>e</w:t>
      </w:r>
      <w:r w:rsidRPr="00FA7B00" w:rsidR="003C076F">
        <w:rPr>
          <w:rFonts w:ascii="Times New Roman" w:hAnsi="Times New Roman" w:eastAsia="Times New Roman" w:cs="Times New Roman"/>
        </w:rPr>
        <w:t>. The confidence level for this was 1, which indicates there is a high likelihood this relationship will hold. Technically, confidence is the conditional probability of occurrence of consequent item (</w:t>
      </w:r>
      <w:proofErr w:type="spellStart"/>
      <w:r w:rsidRPr="00FA7B00" w:rsidR="003C076F">
        <w:rPr>
          <w:rFonts w:ascii="Times New Roman" w:hAnsi="Times New Roman" w:eastAsia="Times New Roman" w:cs="Times New Roman"/>
        </w:rPr>
        <w:t>rhs</w:t>
      </w:r>
      <w:proofErr w:type="spellEnd"/>
      <w:r w:rsidRPr="00FA7B00" w:rsidR="003C076F">
        <w:rPr>
          <w:rFonts w:ascii="Times New Roman" w:hAnsi="Times New Roman" w:eastAsia="Times New Roman" w:cs="Times New Roman"/>
        </w:rPr>
        <w:t>) given the antecedent (</w:t>
      </w:r>
      <w:proofErr w:type="spellStart"/>
      <w:r w:rsidRPr="00FA7B00" w:rsidR="003C076F">
        <w:rPr>
          <w:rFonts w:ascii="Times New Roman" w:hAnsi="Times New Roman" w:eastAsia="Times New Roman" w:cs="Times New Roman"/>
        </w:rPr>
        <w:t>lhs</w:t>
      </w:r>
      <w:proofErr w:type="spellEnd"/>
      <w:r w:rsidRPr="00FA7B00" w:rsidR="003C076F">
        <w:rPr>
          <w:rFonts w:ascii="Times New Roman" w:hAnsi="Times New Roman" w:eastAsia="Times New Roman" w:cs="Times New Roman"/>
        </w:rPr>
        <w:t xml:space="preserve">). </w:t>
      </w:r>
    </w:p>
    <w:p w:rsidR="00980DB0" w:rsidP="00980DB0" w:rsidRDefault="003C076F" w14:paraId="2548057C" w14:textId="77777777">
      <w:pPr>
        <w:ind w:left="1440" w:firstLine="720"/>
        <w:rPr>
          <w:rFonts w:ascii="Times New Roman" w:hAnsi="Times New Roman" w:eastAsia="Times New Roman" w:cs="Times New Roman"/>
          <w:iCs/>
        </w:rPr>
      </w:pPr>
      <w:r w:rsidRPr="00FA7B00">
        <w:rPr>
          <w:rFonts w:ascii="Times New Roman" w:hAnsi="Times New Roman" w:eastAsia="Times New Roman" w:cs="Times New Roman"/>
        </w:rPr>
        <w:t xml:space="preserve">Confidence ({X} </w:t>
      </w:r>
      <w:r w:rsidRPr="00FA7B00">
        <w:rPr>
          <w:rFonts w:ascii="Symbol" w:hAnsi="Symbol" w:eastAsia="Symbol" w:cs="Symbol"/>
        </w:rPr>
        <w:t>®</w:t>
      </w:r>
      <w:r w:rsidRPr="00FA7B00">
        <w:rPr>
          <w:rFonts w:ascii="Times New Roman" w:hAnsi="Times New Roman" w:eastAsia="Times New Roman" w:cs="Times New Roman"/>
        </w:rPr>
        <w:t xml:space="preserve"> {Y}) = </w:t>
      </w:r>
      <m:oMath>
        <m:f>
          <m:fPr>
            <m:ctrlPr>
              <w:rPr>
                <w:rFonts w:ascii="Cambria Math" w:hAnsi="Cambria Math" w:eastAsia="Times New Roman" w:cs="Times New Roman"/>
                <w:iCs/>
              </w:rPr>
            </m:ctrlPr>
          </m:fPr>
          <m:num>
            <m:r>
              <m:rPr>
                <m:sty m:val="p"/>
              </m:rPr>
              <w:rPr>
                <w:rFonts w:ascii="Cambria Math" w:hAnsi="Cambria Math" w:eastAsia="Times New Roman" w:cs="Times New Roman"/>
              </w:rPr>
              <m:t>Transactions containging both X and Y</m:t>
            </m:r>
          </m:num>
          <m:den>
            <m:r>
              <m:rPr>
                <m:sty m:val="p"/>
              </m:rPr>
              <w:rPr>
                <w:rFonts w:ascii="Cambria Math" w:hAnsi="Cambria Math" w:eastAsia="Times New Roman" w:cs="Times New Roman"/>
              </w:rPr>
              <m:t xml:space="preserve">Transactions containing X </m:t>
            </m:r>
          </m:den>
        </m:f>
      </m:oMath>
    </w:p>
    <w:p w:rsidR="00980DB0" w:rsidP="00980DB0" w:rsidRDefault="00980DB0" w14:paraId="47FD693F" w14:textId="77777777">
      <w:pPr>
        <w:ind w:left="720" w:firstLine="720"/>
        <w:rPr>
          <w:rFonts w:ascii="Times New Roman" w:hAnsi="Times New Roman" w:eastAsia="Times New Roman" w:cs="Times New Roman"/>
          <w:iCs/>
        </w:rPr>
      </w:pPr>
    </w:p>
    <w:p w:rsidR="00980DB0" w:rsidP="6157D0A0" w:rsidRDefault="003C076F" w14:paraId="036BF808" w14:textId="707CE09F">
      <w:pPr>
        <w:ind w:left="720" w:firstLine="720"/>
        <w:rPr>
          <w:rFonts w:ascii="Times New Roman" w:hAnsi="Times New Roman" w:eastAsia="Times New Roman" w:cs="Times New Roman"/>
        </w:rPr>
      </w:pPr>
      <w:r w:rsidRPr="6157D0A0">
        <w:rPr>
          <w:rFonts w:ascii="Times New Roman" w:hAnsi="Times New Roman" w:eastAsia="Times New Roman" w:cs="Times New Roman"/>
        </w:rPr>
        <w:t xml:space="preserve">Lift is the ratio of confidence to support.  A positive lift value indicates there is a positive correlation. Two different algorithms will be run to see if they bring out different frequent item sets. </w:t>
      </w:r>
      <w:r w:rsidRPr="6157D0A0" w:rsidR="005454E9">
        <w:rPr>
          <w:rFonts w:ascii="Times New Roman" w:hAnsi="Times New Roman" w:eastAsia="Times New Roman" w:cs="Times New Roman"/>
        </w:rPr>
        <w:t>Also, having “Attrition=No” as our threshold delivered many more results to examine than having “Attrition=Yes”</w:t>
      </w:r>
      <w:r w:rsidRPr="6157D0A0" w:rsidR="00740875">
        <w:rPr>
          <w:rFonts w:ascii="Times New Roman" w:hAnsi="Times New Roman" w:eastAsia="Times New Roman" w:cs="Times New Roman"/>
        </w:rPr>
        <w:t>. This is</w:t>
      </w:r>
      <w:r w:rsidRPr="6157D0A0" w:rsidR="77F8C5C8">
        <w:rPr>
          <w:rFonts w:ascii="Times New Roman" w:hAnsi="Times New Roman" w:eastAsia="Times New Roman" w:cs="Times New Roman"/>
        </w:rPr>
        <w:t xml:space="preserve"> because</w:t>
      </w:r>
      <w:r w:rsidRPr="6157D0A0" w:rsidR="00740875">
        <w:rPr>
          <w:rFonts w:ascii="Times New Roman" w:hAnsi="Times New Roman" w:eastAsia="Times New Roman" w:cs="Times New Roman"/>
        </w:rPr>
        <w:t xml:space="preserve"> there are more </w:t>
      </w:r>
      <w:r w:rsidR="00FC153D">
        <w:rPr>
          <w:rFonts w:ascii="Times New Roman" w:hAnsi="Times New Roman" w:eastAsia="Times New Roman" w:cs="Times New Roman"/>
        </w:rPr>
        <w:t xml:space="preserve">data of </w:t>
      </w:r>
      <w:r w:rsidRPr="6157D0A0" w:rsidR="00740875">
        <w:rPr>
          <w:rFonts w:ascii="Times New Roman" w:hAnsi="Times New Roman" w:eastAsia="Times New Roman" w:cs="Times New Roman"/>
        </w:rPr>
        <w:t>employees who stayed at the company (</w:t>
      </w:r>
      <w:r w:rsidRPr="6157D0A0" w:rsidR="00D64363">
        <w:rPr>
          <w:rFonts w:ascii="Times New Roman" w:hAnsi="Times New Roman" w:eastAsia="Times New Roman" w:cs="Times New Roman"/>
        </w:rPr>
        <w:t>i.e.,</w:t>
      </w:r>
      <w:r w:rsidRPr="6157D0A0" w:rsidR="00740875">
        <w:rPr>
          <w:rFonts w:ascii="Times New Roman" w:hAnsi="Times New Roman" w:eastAsia="Times New Roman" w:cs="Times New Roman"/>
        </w:rPr>
        <w:t xml:space="preserve"> “Attrition = No”). </w:t>
      </w:r>
    </w:p>
    <w:p w:rsidR="00980DB0" w:rsidP="00980DB0" w:rsidRDefault="00980DB0" w14:paraId="6B553C5A" w14:textId="77777777">
      <w:pPr>
        <w:ind w:left="720" w:firstLine="720"/>
        <w:rPr>
          <w:rFonts w:ascii="Times New Roman" w:hAnsi="Times New Roman" w:eastAsia="Times New Roman" w:cs="Times New Roman"/>
          <w:iCs/>
        </w:rPr>
      </w:pPr>
    </w:p>
    <w:p w:rsidR="007F4566" w:rsidP="00142B93" w:rsidRDefault="00EC0652" w14:paraId="50C254DD" w14:textId="3308ADAA">
      <w:pPr>
        <w:ind w:left="720" w:firstLine="720"/>
        <w:rPr>
          <w:rStyle w:val="gaqxdsobh1b"/>
          <w:rFonts w:ascii="Times New Roman" w:hAnsi="Times New Roman" w:cs="Times New Roman"/>
          <w:color w:val="000000"/>
          <w:bdr w:val="none" w:color="auto" w:sz="0" w:space="0" w:frame="1"/>
        </w:rPr>
      </w:pPr>
      <w:r w:rsidRPr="00FA7B00" w:rsidR="00EC0652">
        <w:rPr>
          <w:rStyle w:val="gaqxdsobh1b"/>
          <w:rFonts w:ascii="Times New Roman" w:hAnsi="Times New Roman" w:cs="Times New Roman"/>
          <w:color w:val="000000"/>
          <w:bdr w:val="none" w:color="auto" w:sz="0" w:space="0" w:frame="1"/>
        </w:rPr>
        <w:t xml:space="preserve">The factors that cause employees </w:t>
      </w:r>
      <w:r w:rsidR="00231BF8">
        <w:rPr>
          <w:rStyle w:val="gaqxdsobh1b"/>
          <w:rFonts w:ascii="Times New Roman" w:hAnsi="Times New Roman" w:cs="Times New Roman"/>
          <w:color w:val="000000"/>
          <w:bdr w:val="none" w:color="auto" w:sz="0" w:space="0" w:frame="1"/>
        </w:rPr>
        <w:t xml:space="preserve">to </w:t>
      </w:r>
      <w:r w:rsidR="007F4566">
        <w:rPr>
          <w:rStyle w:val="gaqxdsobh1b"/>
          <w:rFonts w:ascii="Times New Roman" w:hAnsi="Times New Roman" w:cs="Times New Roman"/>
          <w:color w:val="000000"/>
          <w:bdr w:val="none" w:color="auto" w:sz="0" w:space="0" w:frame="1"/>
        </w:rPr>
        <w:t>stay at</w:t>
      </w:r>
      <w:r w:rsidRPr="00FA7B00" w:rsidR="00EC0652">
        <w:rPr>
          <w:rStyle w:val="gaqxdsobh1b"/>
          <w:rFonts w:ascii="Times New Roman" w:hAnsi="Times New Roman" w:cs="Times New Roman"/>
          <w:color w:val="000000"/>
          <w:bdr w:val="none" w:color="auto" w:sz="0" w:space="0" w:frame="1"/>
        </w:rPr>
        <w:t xml:space="preserve"> </w:t>
      </w:r>
      <w:r w:rsidRPr="00FA7B00" w:rsidR="00EC0652">
        <w:rPr>
          <w:rStyle w:val="gaqxdsobh1b"/>
          <w:rFonts w:ascii="Times New Roman" w:hAnsi="Times New Roman" w:cs="Times New Roman"/>
          <w:color w:val="000000"/>
          <w:bdr w:val="none" w:color="auto" w:sz="0" w:space="0" w:frame="1"/>
        </w:rPr>
        <w:t>the company based on the support measure were</w:t>
      </w:r>
      <w:r w:rsidR="00142B93">
        <w:rPr>
          <w:rStyle w:val="gaqxdsobh1b"/>
          <w:rFonts w:ascii="Times New Roman" w:hAnsi="Times New Roman" w:cs="Times New Roman"/>
          <w:color w:val="000000"/>
          <w:bdr w:val="none" w:color="auto" w:sz="0" w:space="0" w:frame="1"/>
        </w:rPr>
        <w:t xml:space="preserve"> (</w:t>
      </w:r>
      <w:r w:rsidRPr="00142B93" w:rsidR="00142B93">
        <w:rPr>
          <w:rStyle w:val="QuoteChar"/>
        </w:rPr>
        <w:fldChar w:fldCharType="begin"/>
      </w:r>
      <w:r w:rsidRPr="00142B93" w:rsidR="00142B93">
        <w:rPr>
          <w:rStyle w:val="QuoteChar"/>
        </w:rPr>
        <w:instrText xml:space="preserve"> REF _Ref90757789 \h </w:instrText>
      </w:r>
      <w:r w:rsidR="00142B93">
        <w:rPr>
          <w:rStyle w:val="QuoteChar"/>
        </w:rPr>
        <w:instrText xml:space="preserve"> \* MERGEFORMAT </w:instrText>
      </w:r>
      <w:r w:rsidRPr="00142B93" w:rsidR="00142B93">
        <w:rPr>
          <w:rStyle w:val="QuoteChar"/>
        </w:rPr>
      </w:r>
      <w:r w:rsidRPr="00142B93" w:rsidR="00142B93">
        <w:rPr>
          <w:rStyle w:val="QuoteChar"/>
        </w:rPr>
        <w:fldChar w:fldCharType="separate"/>
      </w:r>
      <w:r w:rsidRPr="00142B93" w:rsidR="00142B93">
        <w:rPr>
          <w:rStyle w:val="QuoteChar"/>
        </w:rPr>
        <w:t>Figure 12. Table of 10 Association rules sorted by support decreasing</w:t>
      </w:r>
      <w:r w:rsidRPr="00142B93" w:rsidR="00142B93">
        <w:rPr>
          <w:rStyle w:val="QuoteChar"/>
        </w:rPr>
        <w:fldChar w:fldCharType="end"/>
      </w:r>
      <w:r w:rsidR="00142B93">
        <w:rPr>
          <w:rStyle w:val="gaqxdsobh1b"/>
          <w:rFonts w:ascii="Times New Roman" w:hAnsi="Times New Roman" w:cs="Times New Roman"/>
          <w:color w:val="000000"/>
          <w:bdr w:val="none" w:color="auto" w:sz="0" w:space="0" w:frame="1"/>
        </w:rPr>
        <w:t>)</w:t>
      </w:r>
      <w:r w:rsidRPr="00FA7B00" w:rsidR="00EC0652">
        <w:rPr>
          <w:rStyle w:val="gaqxdsobh1b"/>
          <w:rFonts w:ascii="Times New Roman" w:hAnsi="Times New Roman" w:cs="Times New Roman"/>
          <w:color w:val="000000"/>
          <w:bdr w:val="none" w:color="auto" w:sz="0" w:space="0" w:frame="1"/>
        </w:rPr>
        <w:t xml:space="preserve">: Mode of Work = Office, Performance Rating = 3, </w:t>
      </w:r>
      <w:proofErr w:type="spellStart"/>
      <w:r w:rsidRPr="00FA7B00" w:rsidR="00EC0652">
        <w:rPr>
          <w:rStyle w:val="gaqxdsobh1b"/>
          <w:rFonts w:ascii="Times New Roman" w:hAnsi="Times New Roman" w:cs="Times New Roman"/>
          <w:color w:val="000000"/>
          <w:bdr w:val="none" w:color="auto" w:sz="0" w:space="0" w:frame="1"/>
        </w:rPr>
        <w:t>OverTime</w:t>
      </w:r>
      <w:proofErr w:type="spellEnd"/>
      <w:r w:rsidRPr="00FA7B00" w:rsidR="00EC0652">
        <w:rPr>
          <w:rStyle w:val="gaqxdsobh1b"/>
          <w:rFonts w:ascii="Times New Roman" w:hAnsi="Times New Roman" w:cs="Times New Roman"/>
          <w:color w:val="000000"/>
          <w:bdr w:val="none" w:color="auto" w:sz="0" w:space="0" w:frame="1"/>
        </w:rPr>
        <w:t xml:space="preserve"> = No, Work Accident = Yes, Job Involvement = 3, and Stock Option Level = 1. </w:t>
      </w:r>
      <w:r w:rsidR="007F4566">
        <w:rPr>
          <w:rStyle w:val="gaqxdsobh1b"/>
          <w:rFonts w:ascii="Times New Roman" w:hAnsi="Times New Roman" w:cs="Times New Roman"/>
          <w:color w:val="000000"/>
          <w:bdr w:val="none" w:color="auto" w:sz="0" w:space="0" w:frame="1"/>
        </w:rPr>
        <w:t xml:space="preserve">These are counter-intuitive </w:t>
      </w:r>
      <w:r w:rsidR="00740875">
        <w:rPr>
          <w:rStyle w:val="gaqxdsobh1b"/>
          <w:rFonts w:ascii="Times New Roman" w:hAnsi="Times New Roman" w:cs="Times New Roman"/>
          <w:color w:val="000000"/>
          <w:bdr w:val="none" w:color="auto" w:sz="0" w:space="0" w:frame="1"/>
        </w:rPr>
        <w:t xml:space="preserve">to what companies would expect </w:t>
      </w:r>
      <w:r w:rsidR="439B1D6E">
        <w:rPr>
          <w:rStyle w:val="gaqxdsobh1b"/>
          <w:rFonts w:ascii="Times New Roman" w:hAnsi="Times New Roman" w:cs="Times New Roman"/>
          <w:color w:val="000000"/>
          <w:bdr w:val="none" w:color="auto" w:sz="0" w:space="0" w:frame="1"/>
        </w:rPr>
        <w:t xml:space="preserve">from</w:t>
      </w:r>
      <w:r w:rsidR="00740875">
        <w:rPr>
          <w:rStyle w:val="gaqxdsobh1b"/>
          <w:rFonts w:ascii="Times New Roman" w:hAnsi="Times New Roman" w:cs="Times New Roman"/>
          <w:color w:val="000000"/>
          <w:bdr w:val="none" w:color="auto" w:sz="0" w:space="0" w:frame="1"/>
        </w:rPr>
        <w:t xml:space="preserve"> employees</w:t>
      </w:r>
      <w:r w:rsidR="0955BC68">
        <w:rPr>
          <w:rStyle w:val="gaqxdsobh1b"/>
          <w:rFonts w:ascii="Times New Roman" w:hAnsi="Times New Roman" w:cs="Times New Roman"/>
          <w:color w:val="000000"/>
          <w:bdr w:val="none" w:color="auto" w:sz="0" w:space="0" w:frame="1"/>
        </w:rPr>
        <w:t xml:space="preserve">. Findings show that employees</w:t>
      </w:r>
      <w:r w:rsidR="00740875">
        <w:rPr>
          <w:rStyle w:val="gaqxdsobh1b"/>
          <w:rFonts w:ascii="Times New Roman" w:hAnsi="Times New Roman" w:cs="Times New Roman"/>
          <w:color w:val="000000"/>
          <w:bdr w:val="none" w:color="auto" w:sz="0" w:space="0" w:frame="1"/>
        </w:rPr>
        <w:t xml:space="preserve"> leave if they </w:t>
      </w:r>
      <w:proofErr w:type="gramStart"/>
      <w:r w:rsidR="006D3453">
        <w:rPr>
          <w:rStyle w:val="gaqxdsobh1b"/>
          <w:rFonts w:ascii="Times New Roman" w:hAnsi="Times New Roman" w:cs="Times New Roman"/>
          <w:color w:val="000000"/>
          <w:bdr w:val="none" w:color="auto" w:sz="0" w:space="0" w:frame="1"/>
        </w:rPr>
        <w:t>had</w:t>
      </w:r>
      <w:proofErr w:type="gramEnd"/>
      <w:r w:rsidR="00740875">
        <w:rPr>
          <w:rStyle w:val="gaqxdsobh1b"/>
          <w:rFonts w:ascii="Times New Roman" w:hAnsi="Times New Roman" w:cs="Times New Roman"/>
          <w:color w:val="000000"/>
          <w:bdr w:val="none" w:color="auto" w:sz="0" w:space="0" w:frame="1"/>
        </w:rPr>
        <w:t xml:space="preserve"> to work in </w:t>
      </w:r>
      <w:proofErr w:type="gramStart"/>
      <w:r w:rsidR="00740875">
        <w:rPr>
          <w:rStyle w:val="gaqxdsobh1b"/>
          <w:rFonts w:ascii="Times New Roman" w:hAnsi="Times New Roman" w:cs="Times New Roman"/>
          <w:color w:val="000000"/>
          <w:bdr w:val="none" w:color="auto" w:sz="0" w:space="0" w:frame="1"/>
        </w:rPr>
        <w:t xml:space="preserve">office</w:t>
      </w:r>
      <w:proofErr w:type="gramEnd"/>
      <w:r w:rsidR="00740875">
        <w:rPr>
          <w:rStyle w:val="gaqxdsobh1b"/>
          <w:rFonts w:ascii="Times New Roman" w:hAnsi="Times New Roman" w:cs="Times New Roman"/>
          <w:color w:val="000000"/>
          <w:bdr w:val="none" w:color="auto" w:sz="0" w:space="0" w:frame="1"/>
        </w:rPr>
        <w:t xml:space="preserve"> and </w:t>
      </w:r>
      <w:proofErr w:type="gramStart"/>
      <w:r w:rsidR="00740875">
        <w:rPr>
          <w:rStyle w:val="gaqxdsobh1b"/>
          <w:rFonts w:ascii="Times New Roman" w:hAnsi="Times New Roman" w:cs="Times New Roman"/>
          <w:color w:val="000000"/>
          <w:bdr w:val="none" w:color="auto" w:sz="0" w:space="0" w:frame="1"/>
        </w:rPr>
        <w:t xml:space="preserve">had</w:t>
      </w:r>
      <w:proofErr w:type="gramEnd"/>
      <w:r w:rsidR="00740875">
        <w:rPr>
          <w:rStyle w:val="gaqxdsobh1b"/>
          <w:rFonts w:ascii="Times New Roman" w:hAnsi="Times New Roman" w:cs="Times New Roman"/>
          <w:color w:val="000000"/>
          <w:bdr w:val="none" w:color="auto" w:sz="0" w:space="0" w:frame="1"/>
        </w:rPr>
        <w:t xml:space="preserve"> a work injury. </w:t>
      </w:r>
      <w:r w:rsidR="00FC153D">
        <w:rPr>
          <w:rStyle w:val="gaqxdsobh1b"/>
          <w:rFonts w:ascii="Times New Roman" w:hAnsi="Times New Roman" w:cs="Times New Roman"/>
          <w:color w:val="000000"/>
          <w:bdr w:val="none" w:color="auto" w:sz="0" w:space="0" w:frame="1"/>
        </w:rPr>
        <w:t>To</w:t>
      </w:r>
      <w:r w:rsidR="007F467F">
        <w:rPr>
          <w:rStyle w:val="gaqxdsobh1b"/>
          <w:rFonts w:ascii="Times New Roman" w:hAnsi="Times New Roman" w:cs="Times New Roman"/>
          <w:color w:val="000000"/>
          <w:bdr w:val="none" w:color="auto" w:sz="0" w:space="0" w:frame="1"/>
        </w:rPr>
        <w:t xml:space="preserve"> prove this finding, </w:t>
      </w:r>
      <w:r w:rsidR="4E19ACE5">
        <w:rPr>
          <w:rStyle w:val="gaqxdsobh1b"/>
          <w:rFonts w:ascii="Times New Roman" w:hAnsi="Times New Roman" w:cs="Times New Roman"/>
          <w:color w:val="000000"/>
          <w:bdr w:val="none" w:color="auto" w:sz="0" w:space="0" w:frame="1"/>
        </w:rPr>
        <w:t xml:space="preserve">different </w:t>
      </w:r>
      <w:r w:rsidR="007F467F">
        <w:rPr>
          <w:rStyle w:val="gaqxdsobh1b"/>
          <w:rFonts w:ascii="Times New Roman" w:hAnsi="Times New Roman" w:cs="Times New Roman"/>
          <w:color w:val="000000"/>
          <w:bdr w:val="none" w:color="auto" w:sz="0" w:space="0" w:frame="1"/>
        </w:rPr>
        <w:t xml:space="preserve">parameter</w:t>
      </w:r>
      <w:r w:rsidR="43BE06B3">
        <w:rPr>
          <w:rStyle w:val="gaqxdsobh1b"/>
          <w:rFonts w:ascii="Times New Roman" w:hAnsi="Times New Roman" w:cs="Times New Roman"/>
          <w:color w:val="000000"/>
          <w:bdr w:val="none" w:color="auto" w:sz="0" w:space="0" w:frame="1"/>
        </w:rPr>
        <w:t xml:space="preserve">s</w:t>
      </w:r>
      <w:r w:rsidR="007F467F">
        <w:rPr>
          <w:rStyle w:val="gaqxdsobh1b"/>
          <w:rFonts w:ascii="Times New Roman" w:hAnsi="Times New Roman" w:cs="Times New Roman"/>
          <w:color w:val="000000"/>
          <w:bdr w:val="none" w:color="auto" w:sz="0" w:space="0" w:frame="1"/>
        </w:rPr>
        <w:t xml:space="preserve"> should be implemented. </w:t>
      </w:r>
    </w:p>
    <w:p w:rsidR="00980DB0" w:rsidP="00980DB0" w:rsidRDefault="00980DB0" w14:paraId="465271E1" w14:textId="1715BEC9">
      <w:pPr>
        <w:ind w:left="720" w:firstLine="720"/>
        <w:rPr>
          <w:rStyle w:val="gaqxdsobh1b"/>
          <w:rFonts w:ascii="Times New Roman" w:hAnsi="Times New Roman" w:cs="Times New Roman"/>
          <w:color w:val="000000"/>
          <w:bdr w:val="none" w:color="auto" w:sz="0" w:space="0" w:frame="1"/>
        </w:rPr>
      </w:pPr>
    </w:p>
    <w:tbl>
      <w:tblPr>
        <w:tblStyle w:val="TableGrid"/>
        <w:tblW w:w="0" w:type="auto"/>
        <w:tblInd w:w="720" w:type="dxa"/>
        <w:tblLook w:val="04A0" w:firstRow="1" w:lastRow="0" w:firstColumn="1" w:lastColumn="0" w:noHBand="0" w:noVBand="1"/>
      </w:tblPr>
      <w:tblGrid>
        <w:gridCol w:w="570"/>
        <w:gridCol w:w="3475"/>
        <w:gridCol w:w="1485"/>
        <w:gridCol w:w="1142"/>
        <w:gridCol w:w="941"/>
        <w:gridCol w:w="1017"/>
      </w:tblGrid>
      <w:tr w:rsidRPr="00142B93" w:rsidR="00DC411D" w:rsidTr="00DC411D" w14:paraId="48B2E667" w14:textId="77777777">
        <w:tc>
          <w:tcPr>
            <w:tcW w:w="570" w:type="dxa"/>
          </w:tcPr>
          <w:p w:rsidRPr="00483DB8" w:rsidR="00DC411D" w:rsidP="00980DB0" w:rsidRDefault="00DC411D" w14:paraId="3558AE69" w14:textId="0369F672">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No.</w:t>
            </w:r>
          </w:p>
        </w:tc>
        <w:tc>
          <w:tcPr>
            <w:tcW w:w="3475" w:type="dxa"/>
          </w:tcPr>
          <w:p w:rsidRPr="00483DB8" w:rsidR="00DC411D" w:rsidP="00980DB0" w:rsidRDefault="00DC411D" w14:paraId="6B7A5D73" w14:textId="770FD483">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LHS</w:t>
            </w:r>
          </w:p>
        </w:tc>
        <w:tc>
          <w:tcPr>
            <w:tcW w:w="1485" w:type="dxa"/>
          </w:tcPr>
          <w:p w:rsidRPr="00483DB8" w:rsidR="00DC411D" w:rsidP="00980DB0" w:rsidRDefault="00DC411D" w14:paraId="505FEEF3" w14:textId="49C1A074">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RHS</w:t>
            </w:r>
          </w:p>
        </w:tc>
        <w:tc>
          <w:tcPr>
            <w:tcW w:w="1142" w:type="dxa"/>
          </w:tcPr>
          <w:p w:rsidRPr="00483DB8" w:rsidR="00DC411D" w:rsidP="00980DB0" w:rsidRDefault="00DC411D" w14:paraId="0B5EC8F5" w14:textId="21D54983">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support</w:t>
            </w:r>
          </w:p>
        </w:tc>
        <w:tc>
          <w:tcPr>
            <w:tcW w:w="941" w:type="dxa"/>
          </w:tcPr>
          <w:p w:rsidRPr="00483DB8" w:rsidR="00DC411D" w:rsidP="00980DB0" w:rsidRDefault="00DC411D" w14:paraId="6F74BAC7" w14:textId="6A50199B">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Lift</w:t>
            </w:r>
          </w:p>
        </w:tc>
        <w:tc>
          <w:tcPr>
            <w:tcW w:w="1017" w:type="dxa"/>
          </w:tcPr>
          <w:p w:rsidRPr="00483DB8" w:rsidR="00DC411D" w:rsidP="00980DB0" w:rsidRDefault="00DC411D" w14:paraId="6C2E5655" w14:textId="688D027D">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count</w:t>
            </w:r>
          </w:p>
        </w:tc>
      </w:tr>
      <w:tr w:rsidRPr="00142B93" w:rsidR="00DC411D" w:rsidTr="00DC411D" w14:paraId="01C89283" w14:textId="77777777">
        <w:tc>
          <w:tcPr>
            <w:tcW w:w="570" w:type="dxa"/>
          </w:tcPr>
          <w:p w:rsidRPr="00483DB8" w:rsidR="00DC411D" w:rsidP="00DC411D" w:rsidRDefault="00DC411D" w14:paraId="5DF1E96D" w14:textId="011B6AC6">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w:t>
            </w:r>
          </w:p>
        </w:tc>
        <w:tc>
          <w:tcPr>
            <w:tcW w:w="3475" w:type="dxa"/>
          </w:tcPr>
          <w:p w:rsidRPr="00483DB8" w:rsidR="00DC411D" w:rsidP="00DC411D" w:rsidRDefault="00DC411D" w14:paraId="123DCA13" w14:textId="11DC0CDE">
            <w:pPr>
              <w:rPr>
                <w:rStyle w:val="gaqxdsobh1b"/>
                <w:rFonts w:ascii="Times New Roman" w:hAnsi="Times New Roman" w:cs="Times New Roman"/>
                <w:color w:val="000000"/>
                <w:sz w:val="21"/>
                <w:szCs w:val="21"/>
                <w:bdr w:val="none" w:color="auto" w:sz="0" w:space="0" w:frame="1"/>
              </w:rPr>
            </w:pPr>
            <w:proofErr w:type="spellStart"/>
            <w:r w:rsidRPr="00483DB8">
              <w:rPr>
                <w:rStyle w:val="gaqxdsobh1b"/>
                <w:rFonts w:ascii="Times New Roman" w:hAnsi="Times New Roman" w:cs="Times New Roman"/>
                <w:color w:val="000000"/>
                <w:sz w:val="21"/>
                <w:szCs w:val="21"/>
                <w:bdr w:val="none" w:color="auto" w:sz="0" w:space="0" w:frame="1"/>
              </w:rPr>
              <w:t>OverTime</w:t>
            </w:r>
            <w:proofErr w:type="spellEnd"/>
            <w:r w:rsidRPr="00483DB8">
              <w:rPr>
                <w:rStyle w:val="gaqxdsobh1b"/>
                <w:rFonts w:ascii="Times New Roman" w:hAnsi="Times New Roman" w:cs="Times New Roman"/>
                <w:color w:val="000000"/>
                <w:sz w:val="21"/>
                <w:szCs w:val="21"/>
                <w:bdr w:val="none" w:color="auto" w:sz="0" w:space="0" w:frame="1"/>
              </w:rPr>
              <w:t xml:space="preserve">=No, </w:t>
            </w:r>
            <w:proofErr w:type="spellStart"/>
            <w:r w:rsidRPr="00483DB8">
              <w:rPr>
                <w:rStyle w:val="gaqxdsobh1b"/>
                <w:rFonts w:ascii="Times New Roman" w:hAnsi="Times New Roman" w:cs="Times New Roman"/>
                <w:color w:val="000000"/>
                <w:sz w:val="21"/>
                <w:szCs w:val="21"/>
                <w:bdr w:val="none" w:color="auto" w:sz="0" w:space="0" w:frame="1"/>
              </w:rPr>
              <w:t>Mode_of_work</w:t>
            </w:r>
            <w:proofErr w:type="spellEnd"/>
            <w:r w:rsidRPr="00483DB8">
              <w:rPr>
                <w:rStyle w:val="gaqxdsobh1b"/>
                <w:rFonts w:ascii="Times New Roman" w:hAnsi="Times New Roman" w:cs="Times New Roman"/>
                <w:color w:val="000000"/>
                <w:sz w:val="21"/>
                <w:szCs w:val="21"/>
                <w:bdr w:val="none" w:color="auto" w:sz="0" w:space="0" w:frame="1"/>
              </w:rPr>
              <w:t>=OFFICE</w:t>
            </w:r>
          </w:p>
        </w:tc>
        <w:tc>
          <w:tcPr>
            <w:tcW w:w="1485" w:type="dxa"/>
          </w:tcPr>
          <w:p w:rsidRPr="00483DB8" w:rsidR="00DC411D" w:rsidP="00980DB0" w:rsidRDefault="00DC411D" w14:paraId="677DE768" w14:textId="1AF8AFEA">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DC411D" w:rsidP="00980DB0" w:rsidRDefault="00DC411D" w14:paraId="64237CEF" w14:textId="4BCF12C4">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0.25</w:t>
            </w:r>
          </w:p>
        </w:tc>
        <w:tc>
          <w:tcPr>
            <w:tcW w:w="941" w:type="dxa"/>
          </w:tcPr>
          <w:p w:rsidRPr="00483DB8" w:rsidR="00DC411D" w:rsidP="00980DB0" w:rsidRDefault="00DC411D" w14:paraId="111888A4" w14:textId="7D7DD7D8">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DC411D" w:rsidP="00980DB0" w:rsidRDefault="00DC411D" w14:paraId="753EB592" w14:textId="135A2E47">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25</w:t>
            </w:r>
          </w:p>
        </w:tc>
      </w:tr>
      <w:tr w:rsidRPr="00142B93" w:rsidR="00142B93" w:rsidTr="00DC411D" w14:paraId="784A6F1F" w14:textId="77777777">
        <w:tc>
          <w:tcPr>
            <w:tcW w:w="570" w:type="dxa"/>
          </w:tcPr>
          <w:p w:rsidRPr="00483DB8" w:rsidR="00142B93" w:rsidP="00142B93" w:rsidRDefault="00142B93" w14:paraId="0021B646" w14:textId="13DBE874">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w:t>
            </w:r>
          </w:p>
        </w:tc>
        <w:tc>
          <w:tcPr>
            <w:tcW w:w="3475" w:type="dxa"/>
          </w:tcPr>
          <w:p w:rsidRPr="00483DB8" w:rsidR="00142B93" w:rsidP="00142B93" w:rsidRDefault="00142B93" w14:paraId="06A9516F" w14:textId="2293E823">
            <w:pPr>
              <w:rPr>
                <w:rStyle w:val="gaqxdsobh1b"/>
                <w:rFonts w:ascii="Times New Roman" w:hAnsi="Times New Roman" w:cs="Times New Roman"/>
                <w:color w:val="000000"/>
                <w:sz w:val="21"/>
                <w:szCs w:val="21"/>
                <w:bdr w:val="none" w:color="auto" w:sz="0" w:space="0" w:frame="1"/>
              </w:rPr>
            </w:pPr>
            <w:proofErr w:type="spellStart"/>
            <w:r w:rsidRPr="00483DB8">
              <w:rPr>
                <w:rStyle w:val="gaqxdsobh1b"/>
                <w:rFonts w:ascii="Times New Roman" w:hAnsi="Times New Roman" w:cs="Times New Roman"/>
                <w:color w:val="000000"/>
                <w:sz w:val="21"/>
                <w:szCs w:val="21"/>
                <w:bdr w:val="none" w:color="auto" w:sz="0" w:space="0" w:frame="1"/>
              </w:rPr>
              <w:t>PerformanceRating</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Mode_of_work</w:t>
            </w:r>
            <w:proofErr w:type="spellEnd"/>
            <w:r w:rsidRPr="00483DB8">
              <w:rPr>
                <w:rStyle w:val="gaqxdsobh1b"/>
                <w:rFonts w:ascii="Times New Roman" w:hAnsi="Times New Roman" w:cs="Times New Roman"/>
                <w:color w:val="000000"/>
                <w:sz w:val="21"/>
                <w:szCs w:val="21"/>
                <w:bdr w:val="none" w:color="auto" w:sz="0" w:space="0" w:frame="1"/>
              </w:rPr>
              <w:t>=OFFICE</w:t>
            </w:r>
          </w:p>
        </w:tc>
        <w:tc>
          <w:tcPr>
            <w:tcW w:w="1485" w:type="dxa"/>
          </w:tcPr>
          <w:p w:rsidRPr="00483DB8" w:rsidR="00142B93" w:rsidP="00142B93" w:rsidRDefault="00142B93" w14:paraId="28A5B864" w14:textId="37EF5618">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142B93" w:rsidP="00142B93" w:rsidRDefault="00142B93" w14:paraId="789F8D1C" w14:textId="7485B379">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0.25</w:t>
            </w:r>
          </w:p>
        </w:tc>
        <w:tc>
          <w:tcPr>
            <w:tcW w:w="941" w:type="dxa"/>
          </w:tcPr>
          <w:p w:rsidRPr="00483DB8" w:rsidR="00142B93" w:rsidP="00142B93" w:rsidRDefault="00142B93" w14:paraId="32CA30A4" w14:textId="0B259BB0">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142B93" w:rsidP="00142B93" w:rsidRDefault="00142B93" w14:paraId="11B8C42B" w14:textId="0B22A7C1">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25</w:t>
            </w:r>
          </w:p>
        </w:tc>
      </w:tr>
      <w:tr w:rsidRPr="00142B93" w:rsidR="00142B93" w:rsidTr="00DC411D" w14:paraId="6B08CAD9" w14:textId="77777777">
        <w:tc>
          <w:tcPr>
            <w:tcW w:w="570" w:type="dxa"/>
          </w:tcPr>
          <w:p w:rsidRPr="00483DB8" w:rsidR="00142B93" w:rsidP="00142B93" w:rsidRDefault="00142B93" w14:paraId="29C600A6" w14:textId="7671584B">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3</w:t>
            </w:r>
          </w:p>
        </w:tc>
        <w:tc>
          <w:tcPr>
            <w:tcW w:w="3475" w:type="dxa"/>
          </w:tcPr>
          <w:p w:rsidRPr="00483DB8" w:rsidR="00142B93" w:rsidP="00142B93" w:rsidRDefault="00142B93" w14:paraId="5A95FFBB" w14:textId="5A220DD6">
            <w:pPr>
              <w:rPr>
                <w:rStyle w:val="gaqxdsobh1b"/>
                <w:rFonts w:ascii="Times New Roman" w:hAnsi="Times New Roman" w:cs="Times New Roman"/>
                <w:color w:val="000000"/>
                <w:sz w:val="21"/>
                <w:szCs w:val="21"/>
                <w:bdr w:val="none" w:color="auto" w:sz="0" w:space="0" w:frame="1"/>
              </w:rPr>
            </w:pPr>
            <w:proofErr w:type="spellStart"/>
            <w:r w:rsidRPr="00483DB8">
              <w:rPr>
                <w:rStyle w:val="gaqxdsobh1b"/>
                <w:rFonts w:ascii="Times New Roman" w:hAnsi="Times New Roman" w:cs="Times New Roman"/>
                <w:color w:val="000000"/>
                <w:sz w:val="21"/>
                <w:szCs w:val="21"/>
                <w:bdr w:val="none" w:color="auto" w:sz="0" w:space="0" w:frame="1"/>
              </w:rPr>
              <w:t>OverTime</w:t>
            </w:r>
            <w:proofErr w:type="spellEnd"/>
            <w:r w:rsidRPr="00483DB8">
              <w:rPr>
                <w:rStyle w:val="gaqxdsobh1b"/>
                <w:rFonts w:ascii="Times New Roman" w:hAnsi="Times New Roman" w:cs="Times New Roman"/>
                <w:color w:val="000000"/>
                <w:sz w:val="21"/>
                <w:szCs w:val="21"/>
                <w:bdr w:val="none" w:color="auto" w:sz="0" w:space="0" w:frame="1"/>
              </w:rPr>
              <w:t xml:space="preserve">=No, </w:t>
            </w:r>
            <w:proofErr w:type="spellStart"/>
            <w:r w:rsidRPr="00483DB8">
              <w:rPr>
                <w:rStyle w:val="gaqxdsobh1b"/>
                <w:rFonts w:ascii="Times New Roman" w:hAnsi="Times New Roman" w:cs="Times New Roman"/>
                <w:color w:val="000000"/>
                <w:sz w:val="21"/>
                <w:szCs w:val="21"/>
                <w:bdr w:val="none" w:color="auto" w:sz="0" w:space="0" w:frame="1"/>
              </w:rPr>
              <w:t>PerformanceRating</w:t>
            </w:r>
            <w:proofErr w:type="spellEnd"/>
            <w:r w:rsidRPr="00483DB8">
              <w:rPr>
                <w:rStyle w:val="gaqxdsobh1b"/>
                <w:rFonts w:ascii="Times New Roman" w:hAnsi="Times New Roman" w:cs="Times New Roman"/>
                <w:color w:val="000000"/>
                <w:sz w:val="21"/>
                <w:szCs w:val="21"/>
                <w:bdr w:val="none" w:color="auto" w:sz="0" w:space="0" w:frame="1"/>
              </w:rPr>
              <w:t>=3,</w:t>
            </w:r>
            <w:r w:rsidRPr="00483DB8">
              <w:rPr>
                <w:rFonts w:ascii="Times New Roman" w:hAnsi="Times New Roman" w:cs="Times New Roman"/>
                <w:sz w:val="21"/>
                <w:szCs w:val="21"/>
              </w:rPr>
              <w:t xml:space="preserve"> </w:t>
            </w:r>
            <w:proofErr w:type="spellStart"/>
            <w:r w:rsidRPr="00483DB8">
              <w:rPr>
                <w:rStyle w:val="gaqxdsobh1b"/>
                <w:rFonts w:ascii="Times New Roman" w:hAnsi="Times New Roman" w:cs="Times New Roman"/>
                <w:color w:val="000000"/>
                <w:sz w:val="21"/>
                <w:szCs w:val="21"/>
                <w:bdr w:val="none" w:color="auto" w:sz="0" w:space="0" w:frame="1"/>
              </w:rPr>
              <w:t>Mode_of_work</w:t>
            </w:r>
            <w:proofErr w:type="spellEnd"/>
            <w:r w:rsidRPr="00483DB8">
              <w:rPr>
                <w:rStyle w:val="gaqxdsobh1b"/>
                <w:rFonts w:ascii="Times New Roman" w:hAnsi="Times New Roman" w:cs="Times New Roman"/>
                <w:color w:val="000000"/>
                <w:sz w:val="21"/>
                <w:szCs w:val="21"/>
                <w:bdr w:val="none" w:color="auto" w:sz="0" w:space="0" w:frame="1"/>
              </w:rPr>
              <w:t>=OFFICE</w:t>
            </w:r>
          </w:p>
        </w:tc>
        <w:tc>
          <w:tcPr>
            <w:tcW w:w="1485" w:type="dxa"/>
          </w:tcPr>
          <w:p w:rsidRPr="00483DB8" w:rsidR="00142B93" w:rsidP="00142B93" w:rsidRDefault="00142B93" w14:paraId="4780925C" w14:textId="5EE1AA32">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142B93" w:rsidP="00142B93" w:rsidRDefault="00142B93" w14:paraId="2A7B9CB4" w14:textId="421CD28C">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0.25</w:t>
            </w:r>
          </w:p>
        </w:tc>
        <w:tc>
          <w:tcPr>
            <w:tcW w:w="941" w:type="dxa"/>
          </w:tcPr>
          <w:p w:rsidRPr="00483DB8" w:rsidR="00142B93" w:rsidP="00142B93" w:rsidRDefault="00142B93" w14:paraId="610DA3A4" w14:textId="13B7EA04">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142B93" w:rsidP="00142B93" w:rsidRDefault="00142B93" w14:paraId="634BB918" w14:textId="15591DA4">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25</w:t>
            </w:r>
          </w:p>
        </w:tc>
      </w:tr>
      <w:tr w:rsidRPr="00142B93" w:rsidR="00142B93" w:rsidTr="00DC411D" w14:paraId="5E1876D3" w14:textId="77777777">
        <w:tc>
          <w:tcPr>
            <w:tcW w:w="570" w:type="dxa"/>
          </w:tcPr>
          <w:p w:rsidRPr="00483DB8" w:rsidR="00142B93" w:rsidP="00142B93" w:rsidRDefault="00142B93" w14:paraId="0943CCDD" w14:textId="75553CC0">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lastRenderedPageBreak/>
              <w:t>4</w:t>
            </w:r>
          </w:p>
        </w:tc>
        <w:tc>
          <w:tcPr>
            <w:tcW w:w="3475" w:type="dxa"/>
          </w:tcPr>
          <w:p w:rsidRPr="00483DB8" w:rsidR="00142B93" w:rsidP="00142B93" w:rsidRDefault="00142B93" w14:paraId="4B5ACDB5" w14:textId="06C1E487">
            <w:pPr>
              <w:rPr>
                <w:rStyle w:val="gaqxdsobh1b"/>
                <w:rFonts w:ascii="Times New Roman" w:hAnsi="Times New Roman" w:cs="Times New Roman"/>
                <w:color w:val="000000"/>
                <w:sz w:val="21"/>
                <w:szCs w:val="21"/>
                <w:bdr w:val="none" w:color="auto" w:sz="0" w:space="0" w:frame="1"/>
              </w:rPr>
            </w:pPr>
            <w:proofErr w:type="spellStart"/>
            <w:r w:rsidRPr="00483DB8">
              <w:rPr>
                <w:rStyle w:val="gaqxdsobh1b"/>
                <w:rFonts w:ascii="Times New Roman" w:hAnsi="Times New Roman" w:cs="Times New Roman"/>
                <w:color w:val="000000"/>
                <w:sz w:val="21"/>
                <w:szCs w:val="21"/>
                <w:bdr w:val="none" w:color="auto" w:sz="0" w:space="0" w:frame="1"/>
              </w:rPr>
              <w:t>JobInvolvement</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OverTime</w:t>
            </w:r>
            <w:proofErr w:type="spellEnd"/>
            <w:r w:rsidRPr="00483DB8">
              <w:rPr>
                <w:rStyle w:val="gaqxdsobh1b"/>
                <w:rFonts w:ascii="Times New Roman" w:hAnsi="Times New Roman" w:cs="Times New Roman"/>
                <w:color w:val="000000"/>
                <w:sz w:val="21"/>
                <w:szCs w:val="21"/>
                <w:bdr w:val="none" w:color="auto" w:sz="0" w:space="0" w:frame="1"/>
              </w:rPr>
              <w:t xml:space="preserve">=No, </w:t>
            </w:r>
            <w:proofErr w:type="spellStart"/>
            <w:r w:rsidRPr="00483DB8">
              <w:rPr>
                <w:rStyle w:val="gaqxdsobh1b"/>
                <w:rFonts w:ascii="Times New Roman" w:hAnsi="Times New Roman" w:cs="Times New Roman"/>
                <w:color w:val="000000"/>
                <w:sz w:val="21"/>
                <w:szCs w:val="21"/>
                <w:bdr w:val="none" w:color="auto" w:sz="0" w:space="0" w:frame="1"/>
              </w:rPr>
              <w:t>Work_accident</w:t>
            </w:r>
            <w:proofErr w:type="spellEnd"/>
            <w:r w:rsidRPr="00483DB8">
              <w:rPr>
                <w:rStyle w:val="gaqxdsobh1b"/>
                <w:rFonts w:ascii="Times New Roman" w:hAnsi="Times New Roman" w:cs="Times New Roman"/>
                <w:color w:val="000000"/>
                <w:sz w:val="21"/>
                <w:szCs w:val="21"/>
                <w:bdr w:val="none" w:color="auto" w:sz="0" w:space="0" w:frame="1"/>
              </w:rPr>
              <w:t>=Yes</w:t>
            </w:r>
          </w:p>
        </w:tc>
        <w:tc>
          <w:tcPr>
            <w:tcW w:w="1485" w:type="dxa"/>
          </w:tcPr>
          <w:p w:rsidRPr="00483DB8" w:rsidR="00142B93" w:rsidP="00142B93" w:rsidRDefault="00142B93" w14:paraId="759281BA" w14:textId="02B6C3A7">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142B93" w:rsidP="00142B93" w:rsidRDefault="00142B93" w14:paraId="1087A8C5" w14:textId="4D03ED14">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0.23</w:t>
            </w:r>
          </w:p>
        </w:tc>
        <w:tc>
          <w:tcPr>
            <w:tcW w:w="941" w:type="dxa"/>
          </w:tcPr>
          <w:p w:rsidRPr="00483DB8" w:rsidR="00142B93" w:rsidP="00142B93" w:rsidRDefault="00142B93" w14:paraId="390F8187" w14:textId="65D25924">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142B93" w:rsidP="00142B93" w:rsidRDefault="00142B93" w14:paraId="22E8F555" w14:textId="305F1C71">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23</w:t>
            </w:r>
          </w:p>
        </w:tc>
      </w:tr>
      <w:tr w:rsidRPr="00142B93" w:rsidR="00142B93" w:rsidTr="00DC411D" w14:paraId="52268CFF" w14:textId="77777777">
        <w:tc>
          <w:tcPr>
            <w:tcW w:w="570" w:type="dxa"/>
          </w:tcPr>
          <w:p w:rsidRPr="00483DB8" w:rsidR="00142B93" w:rsidP="00142B93" w:rsidRDefault="00142B93" w14:paraId="4DEBB7B0" w14:textId="620891F3">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5</w:t>
            </w:r>
          </w:p>
        </w:tc>
        <w:tc>
          <w:tcPr>
            <w:tcW w:w="3475" w:type="dxa"/>
          </w:tcPr>
          <w:p w:rsidRPr="00483DB8" w:rsidR="00142B93" w:rsidP="00142B93" w:rsidRDefault="00142B93" w14:paraId="6B93584A" w14:textId="1EE60A45">
            <w:pPr>
              <w:rPr>
                <w:rStyle w:val="gaqxdsobh1b"/>
                <w:rFonts w:ascii="Times New Roman" w:hAnsi="Times New Roman" w:cs="Times New Roman"/>
                <w:color w:val="000000"/>
                <w:sz w:val="21"/>
                <w:szCs w:val="21"/>
                <w:bdr w:val="none" w:color="auto" w:sz="0" w:space="0" w:frame="1"/>
              </w:rPr>
            </w:pPr>
            <w:proofErr w:type="spellStart"/>
            <w:r w:rsidRPr="00483DB8">
              <w:rPr>
                <w:rStyle w:val="gaqxdsobh1b"/>
                <w:rFonts w:ascii="Times New Roman" w:hAnsi="Times New Roman" w:cs="Times New Roman"/>
                <w:color w:val="000000"/>
                <w:sz w:val="21"/>
                <w:szCs w:val="21"/>
                <w:bdr w:val="none" w:color="auto" w:sz="0" w:space="0" w:frame="1"/>
              </w:rPr>
              <w:t>JobInvolvement</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PerformanceRating</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Work_accident</w:t>
            </w:r>
            <w:proofErr w:type="spellEnd"/>
            <w:r w:rsidRPr="00483DB8">
              <w:rPr>
                <w:rStyle w:val="gaqxdsobh1b"/>
                <w:rFonts w:ascii="Times New Roman" w:hAnsi="Times New Roman" w:cs="Times New Roman"/>
                <w:color w:val="000000"/>
                <w:sz w:val="21"/>
                <w:szCs w:val="21"/>
                <w:bdr w:val="none" w:color="auto" w:sz="0" w:space="0" w:frame="1"/>
              </w:rPr>
              <w:t>=Yes</w:t>
            </w:r>
          </w:p>
        </w:tc>
        <w:tc>
          <w:tcPr>
            <w:tcW w:w="1485" w:type="dxa"/>
          </w:tcPr>
          <w:p w:rsidRPr="00483DB8" w:rsidR="00142B93" w:rsidP="00142B93" w:rsidRDefault="00142B93" w14:paraId="0EAEEE58" w14:textId="448B4328">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142B93" w:rsidP="00142B93" w:rsidRDefault="00142B93" w14:paraId="67FA6954" w14:textId="46539250">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0.23</w:t>
            </w:r>
          </w:p>
        </w:tc>
        <w:tc>
          <w:tcPr>
            <w:tcW w:w="941" w:type="dxa"/>
          </w:tcPr>
          <w:p w:rsidRPr="00483DB8" w:rsidR="00142B93" w:rsidP="00142B93" w:rsidRDefault="00142B93" w14:paraId="15CBA235" w14:textId="4B89F4D5">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142B93" w:rsidP="00142B93" w:rsidRDefault="00142B93" w14:paraId="401A75D0" w14:textId="7380293C">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23</w:t>
            </w:r>
          </w:p>
        </w:tc>
      </w:tr>
      <w:tr w:rsidRPr="00142B93" w:rsidR="00142B93" w:rsidTr="00DC411D" w14:paraId="7A766E16" w14:textId="77777777">
        <w:tc>
          <w:tcPr>
            <w:tcW w:w="570" w:type="dxa"/>
          </w:tcPr>
          <w:p w:rsidRPr="00483DB8" w:rsidR="00142B93" w:rsidP="00142B93" w:rsidRDefault="00142B93" w14:paraId="069858C8" w14:textId="7DD40F62">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6</w:t>
            </w:r>
          </w:p>
        </w:tc>
        <w:tc>
          <w:tcPr>
            <w:tcW w:w="3475" w:type="dxa"/>
          </w:tcPr>
          <w:p w:rsidRPr="00483DB8" w:rsidR="00142B93" w:rsidP="00142B93" w:rsidRDefault="00142B93" w14:paraId="2BFBE3B6" w14:textId="5A3A8ECF">
            <w:pPr>
              <w:rPr>
                <w:rStyle w:val="gaqxdsobh1b"/>
                <w:rFonts w:ascii="Times New Roman" w:hAnsi="Times New Roman" w:cs="Times New Roman"/>
                <w:color w:val="000000"/>
                <w:sz w:val="21"/>
                <w:szCs w:val="21"/>
                <w:bdr w:val="none" w:color="auto" w:sz="0" w:space="0" w:frame="1"/>
              </w:rPr>
            </w:pPr>
            <w:proofErr w:type="spellStart"/>
            <w:r w:rsidRPr="00483DB8">
              <w:rPr>
                <w:rStyle w:val="gaqxdsobh1b"/>
                <w:rFonts w:ascii="Times New Roman" w:hAnsi="Times New Roman" w:cs="Times New Roman"/>
                <w:color w:val="000000"/>
                <w:sz w:val="21"/>
                <w:szCs w:val="21"/>
                <w:bdr w:val="none" w:color="auto" w:sz="0" w:space="0" w:frame="1"/>
              </w:rPr>
              <w:t>JobInvolvement</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OverTime</w:t>
            </w:r>
            <w:proofErr w:type="spellEnd"/>
            <w:r w:rsidRPr="00483DB8">
              <w:rPr>
                <w:rStyle w:val="gaqxdsobh1b"/>
                <w:rFonts w:ascii="Times New Roman" w:hAnsi="Times New Roman" w:cs="Times New Roman"/>
                <w:color w:val="000000"/>
                <w:sz w:val="21"/>
                <w:szCs w:val="21"/>
                <w:bdr w:val="none" w:color="auto" w:sz="0" w:space="0" w:frame="1"/>
              </w:rPr>
              <w:t xml:space="preserve">=No, </w:t>
            </w:r>
            <w:proofErr w:type="spellStart"/>
            <w:r w:rsidRPr="00483DB8">
              <w:rPr>
                <w:rStyle w:val="gaqxdsobh1b"/>
                <w:rFonts w:ascii="Times New Roman" w:hAnsi="Times New Roman" w:cs="Times New Roman"/>
                <w:color w:val="000000"/>
                <w:sz w:val="21"/>
                <w:szCs w:val="21"/>
                <w:bdr w:val="none" w:color="auto" w:sz="0" w:space="0" w:frame="1"/>
              </w:rPr>
              <w:t>PerformanceRating</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Work_accident</w:t>
            </w:r>
            <w:proofErr w:type="spellEnd"/>
            <w:r w:rsidRPr="00483DB8">
              <w:rPr>
                <w:rStyle w:val="gaqxdsobh1b"/>
                <w:rFonts w:ascii="Times New Roman" w:hAnsi="Times New Roman" w:cs="Times New Roman"/>
                <w:color w:val="000000"/>
                <w:sz w:val="21"/>
                <w:szCs w:val="21"/>
                <w:bdr w:val="none" w:color="auto" w:sz="0" w:space="0" w:frame="1"/>
              </w:rPr>
              <w:t>=Yes</w:t>
            </w:r>
          </w:p>
        </w:tc>
        <w:tc>
          <w:tcPr>
            <w:tcW w:w="1485" w:type="dxa"/>
          </w:tcPr>
          <w:p w:rsidRPr="00483DB8" w:rsidR="00142B93" w:rsidP="00142B93" w:rsidRDefault="00142B93" w14:paraId="795B851F" w14:textId="057DEA7C">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142B93" w:rsidP="00142B93" w:rsidRDefault="00142B93" w14:paraId="470EE575" w14:textId="3BD132E5">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0.23</w:t>
            </w:r>
          </w:p>
        </w:tc>
        <w:tc>
          <w:tcPr>
            <w:tcW w:w="941" w:type="dxa"/>
          </w:tcPr>
          <w:p w:rsidRPr="00483DB8" w:rsidR="00142B93" w:rsidP="00142B93" w:rsidRDefault="00142B93" w14:paraId="19E30621" w14:textId="64592D4E">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142B93" w:rsidP="00142B93" w:rsidRDefault="00142B93" w14:paraId="356EE5E6" w14:textId="19A37456">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23</w:t>
            </w:r>
          </w:p>
        </w:tc>
      </w:tr>
      <w:tr w:rsidRPr="00142B93" w:rsidR="00142B93" w:rsidTr="00DC411D" w14:paraId="496CBDB1" w14:textId="77777777">
        <w:tc>
          <w:tcPr>
            <w:tcW w:w="570" w:type="dxa"/>
          </w:tcPr>
          <w:p w:rsidRPr="00483DB8" w:rsidR="00142B93" w:rsidP="00142B93" w:rsidRDefault="00142B93" w14:paraId="1D6A8121" w14:textId="4B5F2953">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7</w:t>
            </w:r>
          </w:p>
        </w:tc>
        <w:tc>
          <w:tcPr>
            <w:tcW w:w="3475" w:type="dxa"/>
          </w:tcPr>
          <w:p w:rsidRPr="00483DB8" w:rsidR="00142B93" w:rsidP="00142B93" w:rsidRDefault="00142B93" w14:paraId="2C6A3169" w14:textId="2C7E3747">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 xml:space="preserve">Gender=Female, </w:t>
            </w:r>
            <w:proofErr w:type="spellStart"/>
            <w:r w:rsidRPr="00483DB8">
              <w:rPr>
                <w:rStyle w:val="gaqxdsobh1b"/>
                <w:rFonts w:ascii="Times New Roman" w:hAnsi="Times New Roman" w:cs="Times New Roman"/>
                <w:color w:val="000000"/>
                <w:sz w:val="21"/>
                <w:szCs w:val="21"/>
                <w:bdr w:val="none" w:color="auto" w:sz="0" w:space="0" w:frame="1"/>
              </w:rPr>
              <w:t>StockOptionLevel</w:t>
            </w:r>
            <w:proofErr w:type="spellEnd"/>
            <w:r w:rsidRPr="00483DB8">
              <w:rPr>
                <w:rStyle w:val="gaqxdsobh1b"/>
                <w:rFonts w:ascii="Times New Roman" w:hAnsi="Times New Roman" w:cs="Times New Roman"/>
                <w:color w:val="000000"/>
                <w:sz w:val="21"/>
                <w:szCs w:val="21"/>
                <w:bdr w:val="none" w:color="auto" w:sz="0" w:space="0" w:frame="1"/>
              </w:rPr>
              <w:t>=1</w:t>
            </w:r>
          </w:p>
        </w:tc>
        <w:tc>
          <w:tcPr>
            <w:tcW w:w="1485" w:type="dxa"/>
          </w:tcPr>
          <w:p w:rsidRPr="00483DB8" w:rsidR="00142B93" w:rsidP="00142B93" w:rsidRDefault="00142B93" w14:paraId="00F666E2" w14:textId="35C538CA">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142B93" w:rsidP="00142B93" w:rsidRDefault="00142B93" w14:paraId="07D5A87F" w14:textId="0D757022">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0.22</w:t>
            </w:r>
          </w:p>
        </w:tc>
        <w:tc>
          <w:tcPr>
            <w:tcW w:w="941" w:type="dxa"/>
          </w:tcPr>
          <w:p w:rsidRPr="00483DB8" w:rsidR="00142B93" w:rsidP="00142B93" w:rsidRDefault="00142B93" w14:paraId="69866091" w14:textId="288885C4">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142B93" w:rsidP="00142B93" w:rsidRDefault="00142B93" w14:paraId="63337DC4" w14:textId="19309C57">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22</w:t>
            </w:r>
          </w:p>
        </w:tc>
      </w:tr>
      <w:tr w:rsidRPr="00142B93" w:rsidR="00142B93" w:rsidTr="00DC411D" w14:paraId="1A4F7831" w14:textId="77777777">
        <w:tc>
          <w:tcPr>
            <w:tcW w:w="570" w:type="dxa"/>
          </w:tcPr>
          <w:p w:rsidRPr="00483DB8" w:rsidR="00142B93" w:rsidP="00142B93" w:rsidRDefault="00142B93" w14:paraId="41F8DEEC" w14:textId="27B3613E">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8</w:t>
            </w:r>
          </w:p>
        </w:tc>
        <w:tc>
          <w:tcPr>
            <w:tcW w:w="3475" w:type="dxa"/>
          </w:tcPr>
          <w:p w:rsidRPr="00483DB8" w:rsidR="00142B93" w:rsidP="00142B93" w:rsidRDefault="00142B93" w14:paraId="038CEA51" w14:textId="0A9D1359">
            <w:pPr>
              <w:rPr>
                <w:rStyle w:val="gaqxdsobh1b"/>
                <w:rFonts w:ascii="Times New Roman" w:hAnsi="Times New Roman" w:cs="Times New Roman"/>
                <w:color w:val="000000"/>
                <w:sz w:val="21"/>
                <w:szCs w:val="21"/>
                <w:bdr w:val="none" w:color="auto" w:sz="0" w:space="0" w:frame="1"/>
              </w:rPr>
            </w:pPr>
            <w:proofErr w:type="spellStart"/>
            <w:r w:rsidRPr="00483DB8">
              <w:rPr>
                <w:rStyle w:val="gaqxdsobh1b"/>
                <w:rFonts w:ascii="Times New Roman" w:hAnsi="Times New Roman" w:cs="Times New Roman"/>
                <w:color w:val="000000"/>
                <w:sz w:val="21"/>
                <w:szCs w:val="21"/>
                <w:bdr w:val="none" w:color="auto" w:sz="0" w:space="0" w:frame="1"/>
              </w:rPr>
              <w:t>JobInvolvement</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OverTime</w:t>
            </w:r>
            <w:proofErr w:type="spellEnd"/>
            <w:r w:rsidRPr="00483DB8">
              <w:rPr>
                <w:rStyle w:val="gaqxdsobh1b"/>
                <w:rFonts w:ascii="Times New Roman" w:hAnsi="Times New Roman" w:cs="Times New Roman"/>
                <w:color w:val="000000"/>
                <w:sz w:val="21"/>
                <w:szCs w:val="21"/>
                <w:bdr w:val="none" w:color="auto" w:sz="0" w:space="0" w:frame="1"/>
              </w:rPr>
              <w:t xml:space="preserve">=No, </w:t>
            </w:r>
            <w:proofErr w:type="spellStart"/>
            <w:r w:rsidRPr="00483DB8">
              <w:rPr>
                <w:rStyle w:val="gaqxdsobh1b"/>
                <w:rFonts w:ascii="Times New Roman" w:hAnsi="Times New Roman" w:cs="Times New Roman"/>
                <w:color w:val="000000"/>
                <w:sz w:val="21"/>
                <w:szCs w:val="21"/>
                <w:bdr w:val="none" w:color="auto" w:sz="0" w:space="0" w:frame="1"/>
              </w:rPr>
              <w:t>Mode_of_work</w:t>
            </w:r>
            <w:proofErr w:type="spellEnd"/>
            <w:r w:rsidRPr="00483DB8">
              <w:rPr>
                <w:rStyle w:val="gaqxdsobh1b"/>
                <w:rFonts w:ascii="Times New Roman" w:hAnsi="Times New Roman" w:cs="Times New Roman"/>
                <w:color w:val="000000"/>
                <w:sz w:val="21"/>
                <w:szCs w:val="21"/>
                <w:bdr w:val="none" w:color="auto" w:sz="0" w:space="0" w:frame="1"/>
              </w:rPr>
              <w:t>=OFFICE</w:t>
            </w:r>
          </w:p>
        </w:tc>
        <w:tc>
          <w:tcPr>
            <w:tcW w:w="1485" w:type="dxa"/>
          </w:tcPr>
          <w:p w:rsidRPr="00483DB8" w:rsidR="00142B93" w:rsidP="00142B93" w:rsidRDefault="00142B93" w14:paraId="5005CC17" w14:textId="7E375DFF">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142B93" w:rsidP="00142B93" w:rsidRDefault="00142B93" w14:paraId="09735DB5" w14:textId="071DAFA1">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0.22</w:t>
            </w:r>
          </w:p>
        </w:tc>
        <w:tc>
          <w:tcPr>
            <w:tcW w:w="941" w:type="dxa"/>
          </w:tcPr>
          <w:p w:rsidRPr="00483DB8" w:rsidR="00142B93" w:rsidP="00142B93" w:rsidRDefault="00142B93" w14:paraId="29DEA9F1" w14:textId="27543807">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142B93" w:rsidP="00142B93" w:rsidRDefault="00142B93" w14:paraId="5E2A5D70" w14:textId="52C88812">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22</w:t>
            </w:r>
          </w:p>
        </w:tc>
      </w:tr>
      <w:tr w:rsidRPr="00142B93" w:rsidR="00142B93" w:rsidTr="00DC411D" w14:paraId="736135BB" w14:textId="77777777">
        <w:tc>
          <w:tcPr>
            <w:tcW w:w="570" w:type="dxa"/>
          </w:tcPr>
          <w:p w:rsidRPr="00483DB8" w:rsidR="00142B93" w:rsidP="00142B93" w:rsidRDefault="00142B93" w14:paraId="01BD7F3A" w14:textId="27A64DBC">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9</w:t>
            </w:r>
          </w:p>
        </w:tc>
        <w:tc>
          <w:tcPr>
            <w:tcW w:w="3475" w:type="dxa"/>
          </w:tcPr>
          <w:p w:rsidRPr="00483DB8" w:rsidR="00142B93" w:rsidP="00142B93" w:rsidRDefault="00142B93" w14:paraId="5DC6860C" w14:textId="62A59F07">
            <w:pPr>
              <w:rPr>
                <w:rStyle w:val="gaqxdsobh1b"/>
                <w:rFonts w:ascii="Times New Roman" w:hAnsi="Times New Roman" w:cs="Times New Roman"/>
                <w:color w:val="000000"/>
                <w:sz w:val="21"/>
                <w:szCs w:val="21"/>
                <w:bdr w:val="none" w:color="auto" w:sz="0" w:space="0" w:frame="1"/>
              </w:rPr>
            </w:pPr>
            <w:proofErr w:type="spellStart"/>
            <w:r w:rsidRPr="00483DB8">
              <w:rPr>
                <w:rStyle w:val="gaqxdsobh1b"/>
                <w:rFonts w:ascii="Times New Roman" w:hAnsi="Times New Roman" w:cs="Times New Roman"/>
                <w:color w:val="000000"/>
                <w:sz w:val="21"/>
                <w:szCs w:val="21"/>
                <w:bdr w:val="none" w:color="auto" w:sz="0" w:space="0" w:frame="1"/>
              </w:rPr>
              <w:t>JobInvolvement</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PerformanceRating</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Mode_of_work</w:t>
            </w:r>
            <w:proofErr w:type="spellEnd"/>
            <w:r w:rsidRPr="00483DB8">
              <w:rPr>
                <w:rStyle w:val="gaqxdsobh1b"/>
                <w:rFonts w:ascii="Times New Roman" w:hAnsi="Times New Roman" w:cs="Times New Roman"/>
                <w:color w:val="000000"/>
                <w:sz w:val="21"/>
                <w:szCs w:val="21"/>
                <w:bdr w:val="none" w:color="auto" w:sz="0" w:space="0" w:frame="1"/>
              </w:rPr>
              <w:t>=OFFICE</w:t>
            </w:r>
          </w:p>
        </w:tc>
        <w:tc>
          <w:tcPr>
            <w:tcW w:w="1485" w:type="dxa"/>
          </w:tcPr>
          <w:p w:rsidRPr="00483DB8" w:rsidR="00142B93" w:rsidP="00142B93" w:rsidRDefault="00142B93" w14:paraId="24115A1F" w14:textId="74926DB8">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142B93" w:rsidP="00142B93" w:rsidRDefault="00142B93" w14:paraId="48BB26FC" w14:textId="5BE68994">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0.22</w:t>
            </w:r>
          </w:p>
        </w:tc>
        <w:tc>
          <w:tcPr>
            <w:tcW w:w="941" w:type="dxa"/>
          </w:tcPr>
          <w:p w:rsidRPr="00483DB8" w:rsidR="00142B93" w:rsidP="00142B93" w:rsidRDefault="00142B93" w14:paraId="4ED37593" w14:textId="5F6AF689">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142B93" w:rsidP="00142B93" w:rsidRDefault="00142B93" w14:paraId="2152750D" w14:textId="410B0E6E">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22</w:t>
            </w:r>
          </w:p>
        </w:tc>
      </w:tr>
      <w:tr w:rsidRPr="00142B93" w:rsidR="00142B93" w:rsidTr="00DC411D" w14:paraId="40B981BF" w14:textId="77777777">
        <w:tc>
          <w:tcPr>
            <w:tcW w:w="570" w:type="dxa"/>
          </w:tcPr>
          <w:p w:rsidRPr="00483DB8" w:rsidR="00142B93" w:rsidP="00142B93" w:rsidRDefault="00142B93" w14:paraId="7C4F543D" w14:textId="744271DB">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10</w:t>
            </w:r>
          </w:p>
        </w:tc>
        <w:tc>
          <w:tcPr>
            <w:tcW w:w="3475" w:type="dxa"/>
          </w:tcPr>
          <w:p w:rsidRPr="00483DB8" w:rsidR="00142B93" w:rsidP="00142B93" w:rsidRDefault="00142B93" w14:paraId="0A5FB28E" w14:textId="703C7108">
            <w:pPr>
              <w:rPr>
                <w:rStyle w:val="gaqxdsobh1b"/>
                <w:rFonts w:ascii="Times New Roman" w:hAnsi="Times New Roman" w:cs="Times New Roman"/>
                <w:color w:val="000000"/>
                <w:sz w:val="21"/>
                <w:szCs w:val="21"/>
                <w:bdr w:val="none" w:color="auto" w:sz="0" w:space="0" w:frame="1"/>
              </w:rPr>
            </w:pPr>
            <w:proofErr w:type="spellStart"/>
            <w:r w:rsidRPr="00483DB8">
              <w:rPr>
                <w:rStyle w:val="gaqxdsobh1b"/>
                <w:rFonts w:ascii="Times New Roman" w:hAnsi="Times New Roman" w:cs="Times New Roman"/>
                <w:color w:val="000000"/>
                <w:sz w:val="21"/>
                <w:szCs w:val="21"/>
                <w:bdr w:val="none" w:color="auto" w:sz="0" w:space="0" w:frame="1"/>
              </w:rPr>
              <w:t>JobInvolvement</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OverTime</w:t>
            </w:r>
            <w:proofErr w:type="spellEnd"/>
            <w:r w:rsidRPr="00483DB8">
              <w:rPr>
                <w:rStyle w:val="gaqxdsobh1b"/>
                <w:rFonts w:ascii="Times New Roman" w:hAnsi="Times New Roman" w:cs="Times New Roman"/>
                <w:color w:val="000000"/>
                <w:sz w:val="21"/>
                <w:szCs w:val="21"/>
                <w:bdr w:val="none" w:color="auto" w:sz="0" w:space="0" w:frame="1"/>
              </w:rPr>
              <w:t xml:space="preserve">=No, </w:t>
            </w:r>
            <w:proofErr w:type="spellStart"/>
            <w:r w:rsidRPr="00483DB8">
              <w:rPr>
                <w:rStyle w:val="gaqxdsobh1b"/>
                <w:rFonts w:ascii="Times New Roman" w:hAnsi="Times New Roman" w:cs="Times New Roman"/>
                <w:color w:val="000000"/>
                <w:sz w:val="21"/>
                <w:szCs w:val="21"/>
                <w:bdr w:val="none" w:color="auto" w:sz="0" w:space="0" w:frame="1"/>
              </w:rPr>
              <w:t>PerformanceRating</w:t>
            </w:r>
            <w:proofErr w:type="spellEnd"/>
            <w:r w:rsidRPr="00483DB8">
              <w:rPr>
                <w:rStyle w:val="gaqxdsobh1b"/>
                <w:rFonts w:ascii="Times New Roman" w:hAnsi="Times New Roman" w:cs="Times New Roman"/>
                <w:color w:val="000000"/>
                <w:sz w:val="21"/>
                <w:szCs w:val="21"/>
                <w:bdr w:val="none" w:color="auto" w:sz="0" w:space="0" w:frame="1"/>
              </w:rPr>
              <w:t xml:space="preserve">=3, </w:t>
            </w:r>
            <w:proofErr w:type="spellStart"/>
            <w:r w:rsidRPr="00483DB8">
              <w:rPr>
                <w:rStyle w:val="gaqxdsobh1b"/>
                <w:rFonts w:ascii="Times New Roman" w:hAnsi="Times New Roman" w:cs="Times New Roman"/>
                <w:color w:val="000000"/>
                <w:sz w:val="21"/>
                <w:szCs w:val="21"/>
                <w:bdr w:val="none" w:color="auto" w:sz="0" w:space="0" w:frame="1"/>
              </w:rPr>
              <w:t>Mode_of_work</w:t>
            </w:r>
            <w:proofErr w:type="spellEnd"/>
            <w:r w:rsidRPr="00483DB8">
              <w:rPr>
                <w:rStyle w:val="gaqxdsobh1b"/>
                <w:rFonts w:ascii="Times New Roman" w:hAnsi="Times New Roman" w:cs="Times New Roman"/>
                <w:color w:val="000000"/>
                <w:sz w:val="21"/>
                <w:szCs w:val="21"/>
                <w:bdr w:val="none" w:color="auto" w:sz="0" w:space="0" w:frame="1"/>
              </w:rPr>
              <w:t>=OFFICE</w:t>
            </w:r>
          </w:p>
        </w:tc>
        <w:tc>
          <w:tcPr>
            <w:tcW w:w="1485" w:type="dxa"/>
          </w:tcPr>
          <w:p w:rsidRPr="00483DB8" w:rsidR="00142B93" w:rsidP="00142B93" w:rsidRDefault="00142B93" w14:paraId="1451B7F2" w14:textId="6A876737">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Attrition=No</w:t>
            </w:r>
          </w:p>
        </w:tc>
        <w:tc>
          <w:tcPr>
            <w:tcW w:w="1142" w:type="dxa"/>
          </w:tcPr>
          <w:p w:rsidRPr="00483DB8" w:rsidR="00142B93" w:rsidP="00142B93" w:rsidRDefault="00142B93" w14:paraId="1E0A87E6" w14:textId="132108EB">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0.22</w:t>
            </w:r>
          </w:p>
        </w:tc>
        <w:tc>
          <w:tcPr>
            <w:tcW w:w="941" w:type="dxa"/>
          </w:tcPr>
          <w:p w:rsidRPr="00483DB8" w:rsidR="00142B93" w:rsidP="00142B93" w:rsidRDefault="00142B93" w14:paraId="150C32E3" w14:textId="3E784E5E">
            <w:pPr>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1.26</w:t>
            </w:r>
          </w:p>
        </w:tc>
        <w:tc>
          <w:tcPr>
            <w:tcW w:w="1017" w:type="dxa"/>
          </w:tcPr>
          <w:p w:rsidRPr="00483DB8" w:rsidR="00142B93" w:rsidP="00142B93" w:rsidRDefault="00142B93" w14:paraId="1008E803" w14:textId="7BC8F0E7">
            <w:pPr>
              <w:keepNext/>
              <w:rPr>
                <w:rStyle w:val="gaqxdsobh1b"/>
                <w:rFonts w:ascii="Times New Roman" w:hAnsi="Times New Roman" w:cs="Times New Roman"/>
                <w:color w:val="000000"/>
                <w:sz w:val="21"/>
                <w:szCs w:val="21"/>
                <w:bdr w:val="none" w:color="auto" w:sz="0" w:space="0" w:frame="1"/>
              </w:rPr>
            </w:pPr>
            <w:r w:rsidRPr="00483DB8">
              <w:rPr>
                <w:rStyle w:val="gaqxdsobh1b"/>
                <w:rFonts w:ascii="Times New Roman" w:hAnsi="Times New Roman" w:cs="Times New Roman"/>
                <w:color w:val="000000"/>
                <w:sz w:val="21"/>
                <w:szCs w:val="21"/>
                <w:bdr w:val="none" w:color="auto" w:sz="0" w:space="0" w:frame="1"/>
              </w:rPr>
              <w:t>22</w:t>
            </w:r>
          </w:p>
        </w:tc>
      </w:tr>
    </w:tbl>
    <w:p w:rsidR="007654F8" w:rsidP="00142B93" w:rsidRDefault="00142B93" w14:paraId="3844F558" w14:textId="1ACFC815">
      <w:pPr>
        <w:pStyle w:val="Caption"/>
        <w:jc w:val="center"/>
        <w:rPr>
          <w:rStyle w:val="gaqxdsobh1b"/>
          <w:rFonts w:ascii="Times New Roman" w:hAnsi="Times New Roman" w:cs="Times New Roman"/>
          <w:color w:val="000000"/>
          <w:bdr w:val="none" w:color="auto" w:sz="0" w:space="0" w:frame="1"/>
        </w:rPr>
      </w:pPr>
      <w:bookmarkStart w:name="_Ref90757789" w:id="31"/>
      <w:r>
        <w:t xml:space="preserve">Figure </w:t>
      </w:r>
      <w:r>
        <w:fldChar w:fldCharType="begin"/>
      </w:r>
      <w:r>
        <w:instrText>SEQ Figure \* ARABIC</w:instrText>
      </w:r>
      <w:r>
        <w:fldChar w:fldCharType="separate"/>
      </w:r>
      <w:r w:rsidR="006B4317">
        <w:rPr>
          <w:noProof/>
        </w:rPr>
        <w:t>12</w:t>
      </w:r>
      <w:r>
        <w:fldChar w:fldCharType="end"/>
      </w:r>
      <w:r>
        <w:t xml:space="preserve">. Table of 10 Association </w:t>
      </w:r>
      <w:r>
        <w:rPr>
          <w:noProof/>
        </w:rPr>
        <w:t>rules sorted by support decreasing</w:t>
      </w:r>
      <w:bookmarkEnd w:id="31"/>
    </w:p>
    <w:p w:rsidR="007654F8" w:rsidP="00142B93" w:rsidRDefault="00980DB0" w14:paraId="15B8B6CE" w14:textId="77777777">
      <w:pPr>
        <w:keepNext/>
        <w:ind w:firstLine="720"/>
        <w:jc w:val="center"/>
      </w:pPr>
      <w:r w:rsidRPr="00FA7B00">
        <w:rPr>
          <w:rFonts w:ascii="Times New Roman" w:hAnsi="Times New Roman" w:cs="Times New Roman"/>
          <w:noProof/>
        </w:rPr>
        <w:drawing>
          <wp:inline distT="0" distB="0" distL="0" distR="0" wp14:anchorId="26ADC15F" wp14:editId="6CBD2B84">
            <wp:extent cx="3743325" cy="2994660"/>
            <wp:effectExtent l="0" t="0" r="9525" b="0"/>
            <wp:docPr id="39" name="Picture"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9" name="Picture" descr="Chart&#10;&#10;Description automatically generated with low confidence"/>
                    <pic:cNvPicPr>
                      <a:picLocks noChangeAspect="1" noChangeArrowheads="1"/>
                    </pic:cNvPicPr>
                  </pic:nvPicPr>
                  <pic:blipFill>
                    <a:blip r:embed="rId20"/>
                    <a:stretch>
                      <a:fillRect/>
                    </a:stretch>
                  </pic:blipFill>
                  <pic:spPr bwMode="auto">
                    <a:xfrm>
                      <a:off x="0" y="0"/>
                      <a:ext cx="3743325" cy="2994660"/>
                    </a:xfrm>
                    <a:prstGeom prst="rect">
                      <a:avLst/>
                    </a:prstGeom>
                    <a:noFill/>
                    <a:ln w="9525">
                      <a:noFill/>
                      <a:headEnd/>
                      <a:tailEnd/>
                    </a:ln>
                  </pic:spPr>
                </pic:pic>
              </a:graphicData>
            </a:graphic>
          </wp:inline>
        </w:drawing>
      </w:r>
    </w:p>
    <w:p w:rsidR="00980DB0" w:rsidP="007654F8" w:rsidRDefault="007654F8" w14:paraId="48735D29" w14:textId="72B54904">
      <w:pPr>
        <w:pStyle w:val="Caption"/>
        <w:jc w:val="center"/>
        <w:rPr>
          <w:rStyle w:val="gaqxdsobh1b"/>
          <w:rFonts w:ascii="Times New Roman" w:hAnsi="Times New Roman" w:cs="Times New Roman"/>
          <w:color w:val="000000"/>
          <w:bdr w:val="none" w:color="auto" w:sz="0" w:space="0" w:frame="1"/>
        </w:rPr>
      </w:pPr>
      <w:r>
        <w:t xml:space="preserve">Figure </w:t>
      </w:r>
      <w:r>
        <w:fldChar w:fldCharType="begin"/>
      </w:r>
      <w:r>
        <w:instrText>SEQ Figure \* ARABIC</w:instrText>
      </w:r>
      <w:r>
        <w:fldChar w:fldCharType="separate"/>
      </w:r>
      <w:r w:rsidR="006B4317">
        <w:rPr>
          <w:noProof/>
        </w:rPr>
        <w:t>13</w:t>
      </w:r>
      <w:r>
        <w:fldChar w:fldCharType="end"/>
      </w:r>
      <w:r>
        <w:t>. Plot of the best 20 Association Rules sort by support</w:t>
      </w:r>
    </w:p>
    <w:p w:rsidR="00980DB0" w:rsidP="00980DB0" w:rsidRDefault="00980DB0" w14:paraId="34A70178" w14:textId="77777777">
      <w:pPr>
        <w:ind w:left="720" w:firstLine="720"/>
        <w:rPr>
          <w:rStyle w:val="gaqxdsobh1b"/>
          <w:rFonts w:ascii="Times New Roman" w:hAnsi="Times New Roman" w:cs="Times New Roman"/>
          <w:color w:val="000000"/>
          <w:bdr w:val="none" w:color="auto" w:sz="0" w:space="0" w:frame="1"/>
        </w:rPr>
      </w:pPr>
    </w:p>
    <w:p w:rsidRPr="00FA7B00" w:rsidR="00B417E0" w:rsidP="00980DB0" w:rsidRDefault="006D3453" w14:paraId="4528E7C5" w14:textId="7CE4F6B1">
      <w:pPr>
        <w:ind w:left="720" w:firstLine="720"/>
        <w:rPr>
          <w:rStyle w:val="gaqxdsobh1b"/>
          <w:rFonts w:ascii="Times New Roman" w:hAnsi="Times New Roman" w:cs="Times New Roman"/>
          <w:color w:val="000000"/>
          <w:bdr w:val="none" w:color="auto" w:sz="0" w:space="0" w:frame="1"/>
        </w:rPr>
      </w:pPr>
      <w:r w:rsidRPr="00FA7B00" w:rsidR="006D3453">
        <w:rPr>
          <w:rStyle w:val="gaqxdsobh1b"/>
          <w:rFonts w:ascii="Times New Roman" w:hAnsi="Times New Roman" w:cs="Times New Roman"/>
          <w:color w:val="000000"/>
          <w:bdr w:val="none" w:color="auto" w:sz="0" w:space="0" w:frame="1"/>
        </w:rPr>
        <w:t xml:space="preserve">Secondly, </w:t>
      </w:r>
      <w:r w:rsidR="006D3453">
        <w:rPr>
          <w:rStyle w:val="gaqxdsobh1b"/>
          <w:rFonts w:ascii="Times New Roman" w:hAnsi="Times New Roman" w:cs="Times New Roman"/>
          <w:color w:val="000000"/>
          <w:bdr w:val="none" w:color="auto" w:sz="0" w:space="0" w:frame="1"/>
        </w:rPr>
        <w:t>to</w:t>
      </w:r>
      <w:r w:rsidR="007F467F">
        <w:rPr>
          <w:rStyle w:val="gaqxdsobh1b"/>
          <w:rFonts w:ascii="Times New Roman" w:hAnsi="Times New Roman" w:cs="Times New Roman"/>
          <w:color w:val="000000"/>
          <w:bdr w:val="none" w:color="auto" w:sz="0" w:space="0" w:frame="1"/>
        </w:rPr>
        <w:t xml:space="preserve"> further validate the findings of employee’s main reason to stay at the company, </w:t>
      </w:r>
      <w:r w:rsidRPr="00FA7B00" w:rsidR="00FA03FE">
        <w:rPr>
          <w:rStyle w:val="gaqxdsobh1b"/>
          <w:rFonts w:ascii="Times New Roman" w:hAnsi="Times New Roman" w:cs="Times New Roman"/>
          <w:color w:val="000000"/>
          <w:bdr w:val="none" w:color="auto" w:sz="0" w:space="0" w:frame="1"/>
        </w:rPr>
        <w:t xml:space="preserve">another Association Rules will be run targeting those </w:t>
      </w:r>
      <w:r w:rsidR="007F467F">
        <w:rPr>
          <w:rStyle w:val="gaqxdsobh1b"/>
          <w:rFonts w:ascii="Times New Roman" w:hAnsi="Times New Roman" w:cs="Times New Roman"/>
          <w:color w:val="000000"/>
          <w:bdr w:val="none" w:color="auto" w:sz="0" w:space="0" w:frame="1"/>
        </w:rPr>
        <w:t>who stay.</w:t>
      </w:r>
      <w:r w:rsidRPr="00FA7B00" w:rsidR="00FA03FE">
        <w:rPr>
          <w:rStyle w:val="gaqxdsobh1b"/>
          <w:rFonts w:ascii="Times New Roman" w:hAnsi="Times New Roman" w:cs="Times New Roman"/>
          <w:color w:val="000000"/>
          <w:bdr w:val="none" w:color="auto" w:sz="0" w:space="0" w:frame="1"/>
        </w:rPr>
        <w:t xml:space="preserve"> </w:t>
      </w:r>
      <w:r w:rsidR="007F467F">
        <w:rPr>
          <w:rStyle w:val="gaqxdsobh1b"/>
          <w:rFonts w:ascii="Times New Roman" w:hAnsi="Times New Roman" w:cs="Times New Roman"/>
          <w:color w:val="000000"/>
          <w:bdr w:val="none" w:color="auto" w:sz="0" w:space="0" w:frame="1"/>
        </w:rPr>
        <w:t>B</w:t>
      </w:r>
      <w:r w:rsidRPr="00FA7B00" w:rsidR="00B417E0">
        <w:rPr>
          <w:rStyle w:val="gaqxdsobh1b"/>
          <w:rFonts w:ascii="Times New Roman" w:hAnsi="Times New Roman" w:cs="Times New Roman"/>
          <w:color w:val="000000"/>
          <w:bdr w:val="none" w:color="auto" w:sz="0" w:space="0" w:frame="1"/>
        </w:rPr>
        <w:t xml:space="preserve">ut this time, the algorithms will be </w:t>
      </w:r>
      <w:r w:rsidR="00231BF8">
        <w:rPr>
          <w:rStyle w:val="gaqxdsobh1b"/>
          <w:rFonts w:ascii="Times New Roman" w:hAnsi="Times New Roman" w:cs="Times New Roman"/>
          <w:color w:val="000000"/>
          <w:bdr w:val="none" w:color="auto" w:sz="0" w:space="0" w:frame="1"/>
        </w:rPr>
        <w:t xml:space="preserve">run </w:t>
      </w:r>
      <w:r w:rsidRPr="00FA7B00" w:rsidR="00B417E0">
        <w:rPr>
          <w:rStyle w:val="gaqxdsobh1b"/>
          <w:rFonts w:ascii="Times New Roman" w:hAnsi="Times New Roman" w:cs="Times New Roman"/>
          <w:color w:val="000000"/>
          <w:bdr w:val="none" w:color="auto" w:sz="0" w:space="0" w:frame="1"/>
        </w:rPr>
        <w:t xml:space="preserve">based on lift</w:t>
      </w:r>
      <w:r w:rsidRPr="00FA7B00" w:rsidR="2B8D5A44">
        <w:rPr>
          <w:rStyle w:val="gaqxdsobh1b"/>
          <w:rFonts w:ascii="Times New Roman" w:hAnsi="Times New Roman" w:cs="Times New Roman"/>
          <w:color w:val="000000"/>
          <w:bdr w:val="none" w:color="auto" w:sz="0" w:space="0" w:frame="1"/>
        </w:rPr>
        <w:t xml:space="preserve"> - </w:t>
      </w:r>
      <w:r w:rsidRPr="00FA7B00" w:rsidR="00B417E0">
        <w:rPr>
          <w:rStyle w:val="gaqxdsobh1b"/>
          <w:rFonts w:ascii="Times New Roman" w:hAnsi="Times New Roman" w:cs="Times New Roman"/>
          <w:color w:val="000000"/>
          <w:bdr w:val="none" w:color="auto" w:sz="0" w:space="0" w:frame="1"/>
        </w:rPr>
        <w:t xml:space="preserve">the ratio of confidence to support. </w:t>
      </w:r>
      <w:r w:rsidR="006B4317">
        <w:rPr>
          <w:rStyle w:val="gaqxdsobh1b"/>
          <w:rFonts w:ascii="Times New Roman" w:hAnsi="Times New Roman" w:cs="Times New Roman"/>
          <w:color w:val="000000"/>
          <w:bdr w:val="none" w:color="auto" w:sz="0" w:space="0" w:frame="1"/>
        </w:rPr>
        <w:t>(</w:t>
      </w:r>
      <w:r w:rsidRPr="006B4317" w:rsidR="006B4317">
        <w:rPr>
          <w:rStyle w:val="QuoteChar"/>
        </w:rPr>
        <w:fldChar w:fldCharType="begin"/>
      </w:r>
      <w:r w:rsidRPr="006B4317" w:rsidR="006B4317">
        <w:rPr>
          <w:rStyle w:val="QuoteChar"/>
        </w:rPr>
        <w:instrText xml:space="preserve"> REF _Ref90758152 \h </w:instrText>
      </w:r>
      <w:r w:rsidR="006B4317">
        <w:rPr>
          <w:rStyle w:val="QuoteChar"/>
        </w:rPr>
        <w:instrText xml:space="preserve"> \* MERGEFORMAT </w:instrText>
      </w:r>
      <w:r w:rsidRPr="006B4317" w:rsidR="006B4317">
        <w:rPr>
          <w:rStyle w:val="QuoteChar"/>
        </w:rPr>
      </w:r>
      <w:r w:rsidRPr="006B4317" w:rsidR="006B4317">
        <w:rPr>
          <w:rStyle w:val="QuoteChar"/>
        </w:rPr>
        <w:fldChar w:fldCharType="separate"/>
      </w:r>
      <w:r w:rsidRPr="006B4317" w:rsidR="006B4317">
        <w:rPr>
          <w:rStyle w:val="QuoteChar"/>
        </w:rPr>
        <w:t>Figure 14. Table of 10 Association rules sorted by lift decreasing</w:t>
      </w:r>
      <w:r w:rsidRPr="006B4317" w:rsidR="006B4317">
        <w:rPr>
          <w:rStyle w:val="QuoteChar"/>
        </w:rPr>
        <w:fldChar w:fldCharType="end"/>
      </w:r>
      <w:r w:rsidR="006B4317">
        <w:rPr>
          <w:rStyle w:val="gaqxdsobh1b"/>
          <w:rFonts w:ascii="Times New Roman" w:hAnsi="Times New Roman" w:cs="Times New Roman"/>
          <w:color w:val="000000"/>
          <w:bdr w:val="none" w:color="auto" w:sz="0" w:space="0" w:frame="1"/>
        </w:rPr>
        <w:t>)</w:t>
      </w:r>
    </w:p>
    <w:p w:rsidRPr="00FA7B00" w:rsidR="00B417E0" w:rsidP="00046AE9" w:rsidRDefault="00B417E0" w14:paraId="192E131E" w14:textId="77777777">
      <w:pPr>
        <w:pStyle w:val="HTMLPreformatted"/>
        <w:shd w:val="clear" w:color="auto" w:fill="FFFFFF"/>
        <w:rPr>
          <w:rStyle w:val="gaqxdsobh1b"/>
          <w:rFonts w:ascii="Times New Roman" w:hAnsi="Times New Roman" w:cs="Times New Roman"/>
          <w:color w:val="000000"/>
          <w:sz w:val="24"/>
          <w:szCs w:val="24"/>
          <w:bdr w:val="none" w:color="auto" w:sz="0" w:space="0" w:frame="1"/>
        </w:rPr>
      </w:pPr>
    </w:p>
    <w:tbl>
      <w:tblPr>
        <w:tblStyle w:val="TableGrid"/>
        <w:tblW w:w="0" w:type="auto"/>
        <w:tblInd w:w="720" w:type="dxa"/>
        <w:tblLook w:val="04A0" w:firstRow="1" w:lastRow="0" w:firstColumn="1" w:lastColumn="0" w:noHBand="0" w:noVBand="1"/>
      </w:tblPr>
      <w:tblGrid>
        <w:gridCol w:w="570"/>
        <w:gridCol w:w="3475"/>
        <w:gridCol w:w="1485"/>
        <w:gridCol w:w="1142"/>
        <w:gridCol w:w="941"/>
        <w:gridCol w:w="1017"/>
      </w:tblGrid>
      <w:tr w:rsidRPr="00142B93" w:rsidR="00142B93" w:rsidTr="00AC661C" w14:paraId="075B2160" w14:textId="77777777">
        <w:tc>
          <w:tcPr>
            <w:tcW w:w="570" w:type="dxa"/>
          </w:tcPr>
          <w:p w:rsidRPr="00222CBE" w:rsidR="00142B93" w:rsidP="00AC661C" w:rsidRDefault="00142B93" w14:paraId="69A655AF"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No.</w:t>
            </w:r>
          </w:p>
        </w:tc>
        <w:tc>
          <w:tcPr>
            <w:tcW w:w="3475" w:type="dxa"/>
          </w:tcPr>
          <w:p w:rsidRPr="00222CBE" w:rsidR="00142B93" w:rsidP="00AC661C" w:rsidRDefault="00142B93" w14:paraId="2D321A7A"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LHS</w:t>
            </w:r>
          </w:p>
        </w:tc>
        <w:tc>
          <w:tcPr>
            <w:tcW w:w="1485" w:type="dxa"/>
          </w:tcPr>
          <w:p w:rsidRPr="00222CBE" w:rsidR="00142B93" w:rsidP="00AC661C" w:rsidRDefault="00142B93" w14:paraId="762E967B"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RHS</w:t>
            </w:r>
          </w:p>
        </w:tc>
        <w:tc>
          <w:tcPr>
            <w:tcW w:w="1142" w:type="dxa"/>
          </w:tcPr>
          <w:p w:rsidRPr="00222CBE" w:rsidR="00142B93" w:rsidP="00AC661C" w:rsidRDefault="00142B93" w14:paraId="744FD68E"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support</w:t>
            </w:r>
          </w:p>
        </w:tc>
        <w:tc>
          <w:tcPr>
            <w:tcW w:w="941" w:type="dxa"/>
          </w:tcPr>
          <w:p w:rsidRPr="00222CBE" w:rsidR="00142B93" w:rsidP="00AC661C" w:rsidRDefault="00142B93" w14:paraId="35E6F8C0"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Lift</w:t>
            </w:r>
          </w:p>
        </w:tc>
        <w:tc>
          <w:tcPr>
            <w:tcW w:w="1017" w:type="dxa"/>
          </w:tcPr>
          <w:p w:rsidRPr="00222CBE" w:rsidR="00142B93" w:rsidP="00AC661C" w:rsidRDefault="00142B93" w14:paraId="78E1BEA1"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count</w:t>
            </w:r>
          </w:p>
        </w:tc>
      </w:tr>
      <w:tr w:rsidRPr="00142B93" w:rsidR="00142B93" w:rsidTr="00AC661C" w14:paraId="75820362" w14:textId="77777777">
        <w:tc>
          <w:tcPr>
            <w:tcW w:w="570" w:type="dxa"/>
          </w:tcPr>
          <w:p w:rsidRPr="00222CBE" w:rsidR="00142B93" w:rsidP="00AC661C" w:rsidRDefault="00142B93" w14:paraId="4E1C0F27"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w:t>
            </w:r>
          </w:p>
        </w:tc>
        <w:tc>
          <w:tcPr>
            <w:tcW w:w="3475" w:type="dxa"/>
          </w:tcPr>
          <w:p w:rsidRPr="00222CBE" w:rsidR="00142B93" w:rsidP="00AC661C" w:rsidRDefault="006B4317" w14:paraId="257E3C9D" w14:textId="4ED22F0E">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Year_of_Hire_G</w:t>
            </w:r>
            <w:proofErr w:type="spellEnd"/>
            <w:proofErr w:type="gramStart"/>
            <w:r w:rsidRPr="00222CBE">
              <w:rPr>
                <w:rStyle w:val="gaqxdsobh1b"/>
                <w:rFonts w:ascii="Times New Roman" w:hAnsi="Times New Roman" w:cs="Times New Roman"/>
                <w:color w:val="000000"/>
                <w:sz w:val="21"/>
                <w:szCs w:val="21"/>
                <w:bdr w:val="none" w:color="auto" w:sz="0" w:space="0" w:frame="1"/>
              </w:rPr>
              <w:t>=[</w:t>
            </w:r>
            <w:proofErr w:type="gramEnd"/>
            <w:r w:rsidRPr="00222CBE">
              <w:rPr>
                <w:rStyle w:val="gaqxdsobh1b"/>
                <w:rFonts w:ascii="Times New Roman" w:hAnsi="Times New Roman" w:cs="Times New Roman"/>
                <w:color w:val="000000"/>
                <w:sz w:val="21"/>
                <w:szCs w:val="21"/>
                <w:bdr w:val="none" w:color="auto" w:sz="0" w:space="0" w:frame="1"/>
              </w:rPr>
              <w:t>2015,2017)</w:t>
            </w:r>
          </w:p>
        </w:tc>
        <w:tc>
          <w:tcPr>
            <w:tcW w:w="1485" w:type="dxa"/>
          </w:tcPr>
          <w:p w:rsidRPr="00222CBE" w:rsidR="00142B93" w:rsidP="00AC661C" w:rsidRDefault="00142B93" w14:paraId="76E806A8"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3E546101" w14:textId="41EDAF8E">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08</w:t>
            </w:r>
          </w:p>
        </w:tc>
        <w:tc>
          <w:tcPr>
            <w:tcW w:w="941" w:type="dxa"/>
          </w:tcPr>
          <w:p w:rsidRPr="00222CBE" w:rsidR="00142B93" w:rsidP="00AC661C" w:rsidRDefault="00142B93" w14:paraId="461A3483"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AC661C" w:rsidRDefault="006B4317" w14:paraId="765D5490" w14:textId="4936AC24">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8</w:t>
            </w:r>
          </w:p>
        </w:tc>
      </w:tr>
      <w:tr w:rsidRPr="00142B93" w:rsidR="00142B93" w:rsidTr="00AC661C" w14:paraId="0BA9DCE0" w14:textId="77777777">
        <w:tc>
          <w:tcPr>
            <w:tcW w:w="570" w:type="dxa"/>
          </w:tcPr>
          <w:p w:rsidRPr="00222CBE" w:rsidR="00142B93" w:rsidP="00AC661C" w:rsidRDefault="00142B93" w14:paraId="17C8B62C"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2</w:t>
            </w:r>
          </w:p>
        </w:tc>
        <w:tc>
          <w:tcPr>
            <w:tcW w:w="3475" w:type="dxa"/>
          </w:tcPr>
          <w:p w:rsidRPr="00222CBE" w:rsidR="00142B93" w:rsidP="00AC661C" w:rsidRDefault="006B4317" w14:paraId="0A017B4C" w14:textId="1019A793">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ageG</w:t>
            </w:r>
            <w:proofErr w:type="spellEnd"/>
            <w:proofErr w:type="gramStart"/>
            <w:r w:rsidRPr="00222CBE">
              <w:rPr>
                <w:rStyle w:val="gaqxdsobh1b"/>
                <w:rFonts w:ascii="Times New Roman" w:hAnsi="Times New Roman" w:cs="Times New Roman"/>
                <w:color w:val="000000"/>
                <w:sz w:val="21"/>
                <w:szCs w:val="21"/>
                <w:bdr w:val="none" w:color="auto" w:sz="0" w:space="0" w:frame="1"/>
              </w:rPr>
              <w:t>=[</w:t>
            </w:r>
            <w:proofErr w:type="gramEnd"/>
            <w:r w:rsidRPr="00222CBE">
              <w:rPr>
                <w:rStyle w:val="gaqxdsobh1b"/>
                <w:rFonts w:ascii="Times New Roman" w:hAnsi="Times New Roman" w:cs="Times New Roman"/>
                <w:color w:val="000000"/>
                <w:sz w:val="21"/>
                <w:szCs w:val="21"/>
                <w:bdr w:val="none" w:color="auto" w:sz="0" w:space="0" w:frame="1"/>
              </w:rPr>
              <w:t>47,60]</w:t>
            </w:r>
          </w:p>
        </w:tc>
        <w:tc>
          <w:tcPr>
            <w:tcW w:w="1485" w:type="dxa"/>
          </w:tcPr>
          <w:p w:rsidRPr="00222CBE" w:rsidR="00142B93" w:rsidP="00AC661C" w:rsidRDefault="00142B93" w14:paraId="75E3C6C2"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3E4CEA80" w14:textId="7C9C68EF">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10</w:t>
            </w:r>
          </w:p>
        </w:tc>
        <w:tc>
          <w:tcPr>
            <w:tcW w:w="941" w:type="dxa"/>
          </w:tcPr>
          <w:p w:rsidRPr="00222CBE" w:rsidR="00142B93" w:rsidP="00AC661C" w:rsidRDefault="00142B93" w14:paraId="27CD0B3D"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AC661C" w:rsidRDefault="006B4317" w14:paraId="0034FBBB" w14:textId="07AE9DE1">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10</w:t>
            </w:r>
          </w:p>
        </w:tc>
      </w:tr>
      <w:tr w:rsidRPr="00142B93" w:rsidR="00142B93" w:rsidTr="00AC661C" w14:paraId="6900EA82" w14:textId="77777777">
        <w:tc>
          <w:tcPr>
            <w:tcW w:w="570" w:type="dxa"/>
          </w:tcPr>
          <w:p w:rsidRPr="00222CBE" w:rsidR="00142B93" w:rsidP="00AC661C" w:rsidRDefault="00142B93" w14:paraId="0E8B29BD"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3</w:t>
            </w:r>
          </w:p>
        </w:tc>
        <w:tc>
          <w:tcPr>
            <w:tcW w:w="3475" w:type="dxa"/>
          </w:tcPr>
          <w:p w:rsidRPr="00222CBE" w:rsidR="00142B93" w:rsidP="00AC661C" w:rsidRDefault="006B4317" w14:paraId="0BCCE789" w14:textId="5BFE505E">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YearsWithCurrManager</w:t>
            </w:r>
            <w:proofErr w:type="spellEnd"/>
            <w:proofErr w:type="gramStart"/>
            <w:r w:rsidRPr="00222CBE">
              <w:rPr>
                <w:rStyle w:val="gaqxdsobh1b"/>
                <w:rFonts w:ascii="Times New Roman" w:hAnsi="Times New Roman" w:cs="Times New Roman"/>
                <w:color w:val="000000"/>
                <w:sz w:val="21"/>
                <w:szCs w:val="21"/>
                <w:bdr w:val="none" w:color="auto" w:sz="0" w:space="0" w:frame="1"/>
              </w:rPr>
              <w:t>=[</w:t>
            </w:r>
            <w:proofErr w:type="gramEnd"/>
            <w:r w:rsidRPr="00222CBE">
              <w:rPr>
                <w:rStyle w:val="gaqxdsobh1b"/>
                <w:rFonts w:ascii="Times New Roman" w:hAnsi="Times New Roman" w:cs="Times New Roman"/>
                <w:color w:val="000000"/>
                <w:sz w:val="21"/>
                <w:szCs w:val="21"/>
                <w:bdr w:val="none" w:color="auto" w:sz="0" w:space="0" w:frame="1"/>
              </w:rPr>
              <w:t>3, 5)</w:t>
            </w:r>
          </w:p>
        </w:tc>
        <w:tc>
          <w:tcPr>
            <w:tcW w:w="1485" w:type="dxa"/>
          </w:tcPr>
          <w:p w:rsidRPr="00222CBE" w:rsidR="00142B93" w:rsidP="00AC661C" w:rsidRDefault="00142B93" w14:paraId="4EDB199F"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4672B65A" w14:textId="0FDB00AD">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10</w:t>
            </w:r>
          </w:p>
        </w:tc>
        <w:tc>
          <w:tcPr>
            <w:tcW w:w="941" w:type="dxa"/>
          </w:tcPr>
          <w:p w:rsidRPr="00222CBE" w:rsidR="00142B93" w:rsidP="00AC661C" w:rsidRDefault="00142B93" w14:paraId="39CA64BA"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AC661C" w:rsidRDefault="006B4317" w14:paraId="2486F8BB" w14:textId="5FA2EA39">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10</w:t>
            </w:r>
          </w:p>
        </w:tc>
      </w:tr>
      <w:tr w:rsidRPr="00142B93" w:rsidR="00142B93" w:rsidTr="00AC661C" w14:paraId="79F05B75" w14:textId="77777777">
        <w:tc>
          <w:tcPr>
            <w:tcW w:w="570" w:type="dxa"/>
          </w:tcPr>
          <w:p w:rsidRPr="00222CBE" w:rsidR="00142B93" w:rsidP="00AC661C" w:rsidRDefault="00142B93" w14:paraId="63316F7E"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4</w:t>
            </w:r>
          </w:p>
        </w:tc>
        <w:tc>
          <w:tcPr>
            <w:tcW w:w="3475" w:type="dxa"/>
          </w:tcPr>
          <w:p w:rsidRPr="00222CBE" w:rsidR="00142B93" w:rsidP="00AC661C" w:rsidRDefault="006B4317" w14:paraId="7A8F0EAF" w14:textId="0DF9942C">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JobRole</w:t>
            </w:r>
            <w:proofErr w:type="spellEnd"/>
            <w:r w:rsidRPr="00222CBE">
              <w:rPr>
                <w:rStyle w:val="gaqxdsobh1b"/>
                <w:rFonts w:ascii="Times New Roman" w:hAnsi="Times New Roman" w:cs="Times New Roman"/>
                <w:color w:val="000000"/>
                <w:sz w:val="21"/>
                <w:szCs w:val="21"/>
                <w:bdr w:val="none" w:color="auto" w:sz="0" w:space="0" w:frame="1"/>
              </w:rPr>
              <w:t>=Manufacturing Director</w:t>
            </w:r>
          </w:p>
        </w:tc>
        <w:tc>
          <w:tcPr>
            <w:tcW w:w="1485" w:type="dxa"/>
          </w:tcPr>
          <w:p w:rsidRPr="00222CBE" w:rsidR="00142B93" w:rsidP="00AC661C" w:rsidRDefault="00142B93" w14:paraId="5D334E94"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145A591D" w14:textId="394E2DFA">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11</w:t>
            </w:r>
          </w:p>
        </w:tc>
        <w:tc>
          <w:tcPr>
            <w:tcW w:w="941" w:type="dxa"/>
          </w:tcPr>
          <w:p w:rsidRPr="00222CBE" w:rsidR="00142B93" w:rsidP="00AC661C" w:rsidRDefault="00142B93" w14:paraId="69195CBD"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AC661C" w:rsidRDefault="006B4317" w14:paraId="0D07A923" w14:textId="222F578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11</w:t>
            </w:r>
          </w:p>
        </w:tc>
      </w:tr>
      <w:tr w:rsidRPr="00142B93" w:rsidR="00142B93" w:rsidTr="00AC661C" w14:paraId="75F336F2" w14:textId="77777777">
        <w:tc>
          <w:tcPr>
            <w:tcW w:w="570" w:type="dxa"/>
          </w:tcPr>
          <w:p w:rsidRPr="00222CBE" w:rsidR="00142B93" w:rsidP="00AC661C" w:rsidRDefault="00142B93" w14:paraId="14F19D1B"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5</w:t>
            </w:r>
          </w:p>
        </w:tc>
        <w:tc>
          <w:tcPr>
            <w:tcW w:w="3475" w:type="dxa"/>
          </w:tcPr>
          <w:p w:rsidRPr="00222CBE" w:rsidR="00142B93" w:rsidP="00AC661C" w:rsidRDefault="006B4317" w14:paraId="1424C331" w14:textId="302AA3EE">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MonthlyIncomeG</w:t>
            </w:r>
            <w:proofErr w:type="spellEnd"/>
            <w:proofErr w:type="gramStart"/>
            <w:r w:rsidRPr="00222CBE">
              <w:rPr>
                <w:rStyle w:val="gaqxdsobh1b"/>
                <w:rFonts w:ascii="Times New Roman" w:hAnsi="Times New Roman" w:cs="Times New Roman"/>
                <w:color w:val="000000"/>
                <w:sz w:val="21"/>
                <w:szCs w:val="21"/>
                <w:bdr w:val="none" w:color="auto" w:sz="0" w:space="0" w:frame="1"/>
              </w:rPr>
              <w:t>=[</w:t>
            </w:r>
            <w:proofErr w:type="gramEnd"/>
            <w:r w:rsidRPr="00222CBE">
              <w:rPr>
                <w:rStyle w:val="gaqxdsobh1b"/>
                <w:rFonts w:ascii="Times New Roman" w:hAnsi="Times New Roman" w:cs="Times New Roman"/>
                <w:color w:val="000000"/>
                <w:sz w:val="21"/>
                <w:szCs w:val="21"/>
                <w:bdr w:val="none" w:color="auto" w:sz="0" w:space="0" w:frame="1"/>
              </w:rPr>
              <w:t>10552,19999]</w:t>
            </w:r>
          </w:p>
        </w:tc>
        <w:tc>
          <w:tcPr>
            <w:tcW w:w="1485" w:type="dxa"/>
          </w:tcPr>
          <w:p w:rsidRPr="00222CBE" w:rsidR="00142B93" w:rsidP="00AC661C" w:rsidRDefault="00142B93" w14:paraId="6160F2FC"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5F5692A0" w14:textId="241EB6C3">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13</w:t>
            </w:r>
          </w:p>
        </w:tc>
        <w:tc>
          <w:tcPr>
            <w:tcW w:w="941" w:type="dxa"/>
          </w:tcPr>
          <w:p w:rsidRPr="00222CBE" w:rsidR="00142B93" w:rsidP="00AC661C" w:rsidRDefault="00142B93" w14:paraId="1743DF3E"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AC661C" w:rsidRDefault="006B4317" w14:paraId="21D7FC35" w14:textId="47A8AB83">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13</w:t>
            </w:r>
          </w:p>
        </w:tc>
      </w:tr>
      <w:tr w:rsidRPr="00142B93" w:rsidR="00142B93" w:rsidTr="00AC661C" w14:paraId="01E83546" w14:textId="77777777">
        <w:tc>
          <w:tcPr>
            <w:tcW w:w="570" w:type="dxa"/>
          </w:tcPr>
          <w:p w:rsidRPr="00222CBE" w:rsidR="00142B93" w:rsidP="00AC661C" w:rsidRDefault="00142B93" w14:paraId="0E8FDCE0"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lastRenderedPageBreak/>
              <w:t>6</w:t>
            </w:r>
          </w:p>
        </w:tc>
        <w:tc>
          <w:tcPr>
            <w:tcW w:w="3475" w:type="dxa"/>
          </w:tcPr>
          <w:p w:rsidRPr="00222CBE" w:rsidR="00142B93" w:rsidP="00AC661C" w:rsidRDefault="006B4317" w14:paraId="401933B3" w14:textId="59E63D3F">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PercentSalaryHike</w:t>
            </w:r>
            <w:proofErr w:type="spellEnd"/>
            <w:r w:rsidRPr="00222CBE">
              <w:rPr>
                <w:rStyle w:val="gaqxdsobh1b"/>
                <w:rFonts w:ascii="Times New Roman" w:hAnsi="Times New Roman" w:cs="Times New Roman"/>
                <w:color w:val="000000"/>
                <w:sz w:val="21"/>
                <w:szCs w:val="21"/>
                <w:bdr w:val="none" w:color="auto" w:sz="0" w:space="0" w:frame="1"/>
              </w:rPr>
              <w:t>=14</w:t>
            </w:r>
          </w:p>
        </w:tc>
        <w:tc>
          <w:tcPr>
            <w:tcW w:w="1485" w:type="dxa"/>
          </w:tcPr>
          <w:p w:rsidRPr="00222CBE" w:rsidR="00142B93" w:rsidP="00AC661C" w:rsidRDefault="00142B93" w14:paraId="21E127F4"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55C691E2" w14:textId="6B49111E">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14</w:t>
            </w:r>
          </w:p>
        </w:tc>
        <w:tc>
          <w:tcPr>
            <w:tcW w:w="941" w:type="dxa"/>
          </w:tcPr>
          <w:p w:rsidRPr="00222CBE" w:rsidR="00142B93" w:rsidP="00AC661C" w:rsidRDefault="00142B93" w14:paraId="3DD76790"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AC661C" w:rsidRDefault="006B4317" w14:paraId="0BACDEB3" w14:textId="026F322B">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14</w:t>
            </w:r>
          </w:p>
        </w:tc>
      </w:tr>
      <w:tr w:rsidRPr="00142B93" w:rsidR="00142B93" w:rsidTr="00AC661C" w14:paraId="408A5B50" w14:textId="77777777">
        <w:tc>
          <w:tcPr>
            <w:tcW w:w="570" w:type="dxa"/>
          </w:tcPr>
          <w:p w:rsidRPr="00222CBE" w:rsidR="00142B93" w:rsidP="00AC661C" w:rsidRDefault="00142B93" w14:paraId="44507367"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7</w:t>
            </w:r>
          </w:p>
        </w:tc>
        <w:tc>
          <w:tcPr>
            <w:tcW w:w="3475" w:type="dxa"/>
          </w:tcPr>
          <w:p w:rsidRPr="00222CBE" w:rsidR="00142B93" w:rsidP="00AC661C" w:rsidRDefault="006B4317" w14:paraId="53EF58F7" w14:textId="77777777">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JobInvolvement</w:t>
            </w:r>
            <w:proofErr w:type="spellEnd"/>
            <w:r w:rsidRPr="00222CBE">
              <w:rPr>
                <w:rStyle w:val="gaqxdsobh1b"/>
                <w:rFonts w:ascii="Times New Roman" w:hAnsi="Times New Roman" w:cs="Times New Roman"/>
                <w:color w:val="000000"/>
                <w:sz w:val="21"/>
                <w:szCs w:val="21"/>
                <w:bdr w:val="none" w:color="auto" w:sz="0" w:space="0" w:frame="1"/>
              </w:rPr>
              <w:t>=3,</w:t>
            </w:r>
          </w:p>
          <w:p w:rsidRPr="00222CBE" w:rsidR="006B4317" w:rsidP="00AC661C" w:rsidRDefault="006B4317" w14:paraId="5D68205E" w14:textId="0611C7AB">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Year_of_Hire_G</w:t>
            </w:r>
            <w:proofErr w:type="spellEnd"/>
            <w:proofErr w:type="gramStart"/>
            <w:r w:rsidRPr="00222CBE">
              <w:rPr>
                <w:rStyle w:val="gaqxdsobh1b"/>
                <w:rFonts w:ascii="Times New Roman" w:hAnsi="Times New Roman" w:cs="Times New Roman"/>
                <w:color w:val="000000"/>
                <w:sz w:val="21"/>
                <w:szCs w:val="21"/>
                <w:bdr w:val="none" w:color="auto" w:sz="0" w:space="0" w:frame="1"/>
              </w:rPr>
              <w:t>=[</w:t>
            </w:r>
            <w:proofErr w:type="gramEnd"/>
            <w:r w:rsidRPr="00222CBE">
              <w:rPr>
                <w:rStyle w:val="gaqxdsobh1b"/>
                <w:rFonts w:ascii="Times New Roman" w:hAnsi="Times New Roman" w:cs="Times New Roman"/>
                <w:color w:val="000000"/>
                <w:sz w:val="21"/>
                <w:szCs w:val="21"/>
                <w:bdr w:val="none" w:color="auto" w:sz="0" w:space="0" w:frame="1"/>
              </w:rPr>
              <w:t>2015,2017)</w:t>
            </w:r>
          </w:p>
        </w:tc>
        <w:tc>
          <w:tcPr>
            <w:tcW w:w="1485" w:type="dxa"/>
          </w:tcPr>
          <w:p w:rsidRPr="00222CBE" w:rsidR="00142B93" w:rsidP="00AC661C" w:rsidRDefault="00142B93" w14:paraId="7EAEA0D8"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0C5D717D" w14:textId="2ADAE9BA">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08</w:t>
            </w:r>
          </w:p>
        </w:tc>
        <w:tc>
          <w:tcPr>
            <w:tcW w:w="941" w:type="dxa"/>
          </w:tcPr>
          <w:p w:rsidRPr="00222CBE" w:rsidR="00142B93" w:rsidP="00AC661C" w:rsidRDefault="00142B93" w14:paraId="77D774FD"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AC661C" w:rsidRDefault="006B4317" w14:paraId="1FB01109" w14:textId="359B49A5">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8</w:t>
            </w:r>
          </w:p>
        </w:tc>
      </w:tr>
      <w:tr w:rsidRPr="00142B93" w:rsidR="00142B93" w:rsidTr="00AC661C" w14:paraId="1F0778A0" w14:textId="77777777">
        <w:tc>
          <w:tcPr>
            <w:tcW w:w="570" w:type="dxa"/>
          </w:tcPr>
          <w:p w:rsidRPr="00222CBE" w:rsidR="00142B93" w:rsidP="00AC661C" w:rsidRDefault="00142B93" w14:paraId="16DDEC20"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8</w:t>
            </w:r>
          </w:p>
        </w:tc>
        <w:tc>
          <w:tcPr>
            <w:tcW w:w="3475" w:type="dxa"/>
          </w:tcPr>
          <w:p w:rsidRPr="00222CBE" w:rsidR="00142B93" w:rsidP="00AC661C" w:rsidRDefault="006B4317" w14:paraId="5AB835DB" w14:textId="2955C6CA">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 xml:space="preserve">Department=Research &amp; Development, </w:t>
            </w:r>
            <w:proofErr w:type="spellStart"/>
            <w:r w:rsidRPr="00222CBE">
              <w:rPr>
                <w:rStyle w:val="gaqxdsobh1b"/>
                <w:rFonts w:ascii="Times New Roman" w:hAnsi="Times New Roman" w:cs="Times New Roman"/>
                <w:color w:val="000000"/>
                <w:sz w:val="21"/>
                <w:szCs w:val="21"/>
                <w:bdr w:val="none" w:color="auto" w:sz="0" w:space="0" w:frame="1"/>
              </w:rPr>
              <w:t>ageG</w:t>
            </w:r>
            <w:proofErr w:type="spellEnd"/>
            <w:proofErr w:type="gramStart"/>
            <w:r w:rsidRPr="00222CBE">
              <w:rPr>
                <w:rStyle w:val="gaqxdsobh1b"/>
                <w:rFonts w:ascii="Times New Roman" w:hAnsi="Times New Roman" w:cs="Times New Roman"/>
                <w:color w:val="000000"/>
                <w:sz w:val="21"/>
                <w:szCs w:val="21"/>
                <w:bdr w:val="none" w:color="auto" w:sz="0" w:space="0" w:frame="1"/>
              </w:rPr>
              <w:t>=[</w:t>
            </w:r>
            <w:proofErr w:type="gramEnd"/>
            <w:r w:rsidRPr="00222CBE">
              <w:rPr>
                <w:rStyle w:val="gaqxdsobh1b"/>
                <w:rFonts w:ascii="Times New Roman" w:hAnsi="Times New Roman" w:cs="Times New Roman"/>
                <w:color w:val="000000"/>
                <w:sz w:val="21"/>
                <w:szCs w:val="21"/>
                <w:bdr w:val="none" w:color="auto" w:sz="0" w:space="0" w:frame="1"/>
              </w:rPr>
              <w:t>47,60]</w:t>
            </w:r>
          </w:p>
        </w:tc>
        <w:tc>
          <w:tcPr>
            <w:tcW w:w="1485" w:type="dxa"/>
          </w:tcPr>
          <w:p w:rsidRPr="00222CBE" w:rsidR="00142B93" w:rsidP="00AC661C" w:rsidRDefault="00142B93" w14:paraId="67F6EF2B"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074231F2" w14:textId="0E8EA3B1">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08</w:t>
            </w:r>
          </w:p>
        </w:tc>
        <w:tc>
          <w:tcPr>
            <w:tcW w:w="941" w:type="dxa"/>
          </w:tcPr>
          <w:p w:rsidRPr="00222CBE" w:rsidR="00142B93" w:rsidP="00AC661C" w:rsidRDefault="00142B93" w14:paraId="1182C4EB"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AC661C" w:rsidRDefault="006B4317" w14:paraId="60C92118" w14:textId="2CFAB6C9">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8</w:t>
            </w:r>
          </w:p>
        </w:tc>
      </w:tr>
      <w:tr w:rsidRPr="00142B93" w:rsidR="00142B93" w:rsidTr="00AC661C" w14:paraId="43B0B35A" w14:textId="77777777">
        <w:tc>
          <w:tcPr>
            <w:tcW w:w="570" w:type="dxa"/>
          </w:tcPr>
          <w:p w:rsidRPr="00222CBE" w:rsidR="00142B93" w:rsidP="00AC661C" w:rsidRDefault="00142B93" w14:paraId="7CAB62F8"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9</w:t>
            </w:r>
          </w:p>
        </w:tc>
        <w:tc>
          <w:tcPr>
            <w:tcW w:w="3475" w:type="dxa"/>
          </w:tcPr>
          <w:p w:rsidRPr="00222CBE" w:rsidR="00142B93" w:rsidP="00AC661C" w:rsidRDefault="006B4317" w14:paraId="5600C3EC" w14:textId="6FB70673">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BusinessTravel</w:t>
            </w:r>
            <w:proofErr w:type="spellEnd"/>
            <w:r w:rsidRPr="00222CBE">
              <w:rPr>
                <w:rStyle w:val="gaqxdsobh1b"/>
                <w:rFonts w:ascii="Times New Roman" w:hAnsi="Times New Roman" w:cs="Times New Roman"/>
                <w:color w:val="000000"/>
                <w:sz w:val="21"/>
                <w:szCs w:val="21"/>
                <w:bdr w:val="none" w:color="auto" w:sz="0" w:space="0" w:frame="1"/>
              </w:rPr>
              <w:t>=</w:t>
            </w:r>
            <w:proofErr w:type="spellStart"/>
            <w:r w:rsidRPr="00222CBE">
              <w:rPr>
                <w:rStyle w:val="gaqxdsobh1b"/>
                <w:rFonts w:ascii="Times New Roman" w:hAnsi="Times New Roman" w:cs="Times New Roman"/>
                <w:color w:val="000000"/>
                <w:sz w:val="21"/>
                <w:szCs w:val="21"/>
                <w:bdr w:val="none" w:color="auto" w:sz="0" w:space="0" w:frame="1"/>
              </w:rPr>
              <w:t>Travel_Rarely</w:t>
            </w:r>
            <w:proofErr w:type="spellEnd"/>
            <w:r w:rsidRPr="00222CBE">
              <w:rPr>
                <w:rStyle w:val="gaqxdsobh1b"/>
                <w:rFonts w:ascii="Times New Roman" w:hAnsi="Times New Roman" w:cs="Times New Roman"/>
                <w:color w:val="000000"/>
                <w:sz w:val="21"/>
                <w:szCs w:val="21"/>
                <w:bdr w:val="none" w:color="auto" w:sz="0" w:space="0" w:frame="1"/>
              </w:rPr>
              <w:t xml:space="preserve">, </w:t>
            </w:r>
            <w:proofErr w:type="spellStart"/>
            <w:r w:rsidRPr="00222CBE">
              <w:rPr>
                <w:rStyle w:val="gaqxdsobh1b"/>
                <w:rFonts w:ascii="Times New Roman" w:hAnsi="Times New Roman" w:cs="Times New Roman"/>
                <w:color w:val="000000"/>
                <w:sz w:val="21"/>
                <w:szCs w:val="21"/>
                <w:bdr w:val="none" w:color="auto" w:sz="0" w:space="0" w:frame="1"/>
              </w:rPr>
              <w:t>ageG</w:t>
            </w:r>
            <w:proofErr w:type="spellEnd"/>
            <w:proofErr w:type="gramStart"/>
            <w:r w:rsidRPr="00222CBE">
              <w:rPr>
                <w:rStyle w:val="gaqxdsobh1b"/>
                <w:rFonts w:ascii="Times New Roman" w:hAnsi="Times New Roman" w:cs="Times New Roman"/>
                <w:color w:val="000000"/>
                <w:sz w:val="21"/>
                <w:szCs w:val="21"/>
                <w:bdr w:val="none" w:color="auto" w:sz="0" w:space="0" w:frame="1"/>
              </w:rPr>
              <w:t>=[</w:t>
            </w:r>
            <w:proofErr w:type="gramEnd"/>
            <w:r w:rsidRPr="00222CBE">
              <w:rPr>
                <w:rStyle w:val="gaqxdsobh1b"/>
                <w:rFonts w:ascii="Times New Roman" w:hAnsi="Times New Roman" w:cs="Times New Roman"/>
                <w:color w:val="000000"/>
                <w:sz w:val="21"/>
                <w:szCs w:val="21"/>
                <w:bdr w:val="none" w:color="auto" w:sz="0" w:space="0" w:frame="1"/>
              </w:rPr>
              <w:t>47,60]</w:t>
            </w:r>
          </w:p>
        </w:tc>
        <w:tc>
          <w:tcPr>
            <w:tcW w:w="1485" w:type="dxa"/>
          </w:tcPr>
          <w:p w:rsidRPr="00222CBE" w:rsidR="00142B93" w:rsidP="00AC661C" w:rsidRDefault="00142B93" w14:paraId="76690A13"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36B476D6" w14:textId="675CE43E">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08</w:t>
            </w:r>
          </w:p>
        </w:tc>
        <w:tc>
          <w:tcPr>
            <w:tcW w:w="941" w:type="dxa"/>
          </w:tcPr>
          <w:p w:rsidRPr="00222CBE" w:rsidR="00142B93" w:rsidP="00AC661C" w:rsidRDefault="00142B93" w14:paraId="443FB400"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AC661C" w:rsidRDefault="006B4317" w14:paraId="5AE9500C" w14:textId="6EA96701">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8</w:t>
            </w:r>
          </w:p>
        </w:tc>
      </w:tr>
      <w:tr w:rsidRPr="00142B93" w:rsidR="00142B93" w:rsidTr="00AC661C" w14:paraId="54E70550" w14:textId="77777777">
        <w:tc>
          <w:tcPr>
            <w:tcW w:w="570" w:type="dxa"/>
          </w:tcPr>
          <w:p w:rsidRPr="00222CBE" w:rsidR="00142B93" w:rsidP="00AC661C" w:rsidRDefault="00142B93" w14:paraId="6CDD591C"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10</w:t>
            </w:r>
          </w:p>
        </w:tc>
        <w:tc>
          <w:tcPr>
            <w:tcW w:w="3475" w:type="dxa"/>
          </w:tcPr>
          <w:p w:rsidRPr="00222CBE" w:rsidR="00142B93" w:rsidP="00AC661C" w:rsidRDefault="006B4317" w14:paraId="68C5B8E9" w14:textId="77777777">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YearsAtCompany</w:t>
            </w:r>
            <w:proofErr w:type="spellEnd"/>
            <w:proofErr w:type="gramStart"/>
            <w:r w:rsidRPr="00222CBE">
              <w:rPr>
                <w:rStyle w:val="gaqxdsobh1b"/>
                <w:rFonts w:ascii="Times New Roman" w:hAnsi="Times New Roman" w:cs="Times New Roman"/>
                <w:color w:val="000000"/>
                <w:sz w:val="21"/>
                <w:szCs w:val="21"/>
                <w:bdr w:val="none" w:color="auto" w:sz="0" w:space="0" w:frame="1"/>
              </w:rPr>
              <w:t>=[</w:t>
            </w:r>
            <w:proofErr w:type="gramEnd"/>
            <w:r w:rsidRPr="00222CBE">
              <w:rPr>
                <w:rStyle w:val="gaqxdsobh1b"/>
                <w:rFonts w:ascii="Times New Roman" w:hAnsi="Times New Roman" w:cs="Times New Roman"/>
                <w:color w:val="000000"/>
                <w:sz w:val="21"/>
                <w:szCs w:val="21"/>
                <w:bdr w:val="none" w:color="auto" w:sz="0" w:space="0" w:frame="1"/>
              </w:rPr>
              <w:t xml:space="preserve"> 4, 6),</w:t>
            </w:r>
          </w:p>
          <w:p w:rsidRPr="00222CBE" w:rsidR="006B4317" w:rsidP="00AC661C" w:rsidRDefault="006B4317" w14:paraId="02B08A13" w14:textId="26158426">
            <w:pPr>
              <w:rPr>
                <w:rStyle w:val="gaqxdsobh1b"/>
                <w:rFonts w:ascii="Times New Roman" w:hAnsi="Times New Roman" w:cs="Times New Roman"/>
                <w:color w:val="000000"/>
                <w:sz w:val="21"/>
                <w:szCs w:val="21"/>
                <w:bdr w:val="none" w:color="auto" w:sz="0" w:space="0" w:frame="1"/>
              </w:rPr>
            </w:pPr>
            <w:proofErr w:type="spellStart"/>
            <w:r w:rsidRPr="00222CBE">
              <w:rPr>
                <w:rStyle w:val="gaqxdsobh1b"/>
                <w:rFonts w:ascii="Times New Roman" w:hAnsi="Times New Roman" w:cs="Times New Roman"/>
                <w:color w:val="000000"/>
                <w:sz w:val="21"/>
                <w:szCs w:val="21"/>
                <w:bdr w:val="none" w:color="auto" w:sz="0" w:space="0" w:frame="1"/>
              </w:rPr>
              <w:t>YearsWithCurrManager</w:t>
            </w:r>
            <w:proofErr w:type="spellEnd"/>
            <w:proofErr w:type="gramStart"/>
            <w:r w:rsidRPr="00222CBE">
              <w:rPr>
                <w:rStyle w:val="gaqxdsobh1b"/>
                <w:rFonts w:ascii="Times New Roman" w:hAnsi="Times New Roman" w:cs="Times New Roman"/>
                <w:color w:val="000000"/>
                <w:sz w:val="21"/>
                <w:szCs w:val="21"/>
                <w:bdr w:val="none" w:color="auto" w:sz="0" w:space="0" w:frame="1"/>
              </w:rPr>
              <w:t>=[</w:t>
            </w:r>
            <w:proofErr w:type="gramEnd"/>
            <w:r w:rsidRPr="00222CBE">
              <w:rPr>
                <w:rStyle w:val="gaqxdsobh1b"/>
                <w:rFonts w:ascii="Times New Roman" w:hAnsi="Times New Roman" w:cs="Times New Roman"/>
                <w:color w:val="000000"/>
                <w:sz w:val="21"/>
                <w:szCs w:val="21"/>
                <w:bdr w:val="none" w:color="auto" w:sz="0" w:space="0" w:frame="1"/>
              </w:rPr>
              <w:t>3, 5)</w:t>
            </w:r>
          </w:p>
        </w:tc>
        <w:tc>
          <w:tcPr>
            <w:tcW w:w="1485" w:type="dxa"/>
          </w:tcPr>
          <w:p w:rsidRPr="00222CBE" w:rsidR="00142B93" w:rsidP="00AC661C" w:rsidRDefault="00142B93" w14:paraId="49ADBAF7"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Attrition=No</w:t>
            </w:r>
          </w:p>
        </w:tc>
        <w:tc>
          <w:tcPr>
            <w:tcW w:w="1142" w:type="dxa"/>
          </w:tcPr>
          <w:p w:rsidRPr="00222CBE" w:rsidR="00142B93" w:rsidP="00AC661C" w:rsidRDefault="00142B93" w14:paraId="28EA7B30" w14:textId="6F2F977C">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0.</w:t>
            </w:r>
            <w:r w:rsidRPr="00222CBE" w:rsidR="006B4317">
              <w:rPr>
                <w:rStyle w:val="gaqxdsobh1b"/>
                <w:rFonts w:ascii="Times New Roman" w:hAnsi="Times New Roman" w:cs="Times New Roman"/>
                <w:color w:val="000000"/>
                <w:sz w:val="21"/>
                <w:szCs w:val="21"/>
                <w:bdr w:val="none" w:color="auto" w:sz="0" w:space="0" w:frame="1"/>
              </w:rPr>
              <w:t>09</w:t>
            </w:r>
          </w:p>
        </w:tc>
        <w:tc>
          <w:tcPr>
            <w:tcW w:w="941" w:type="dxa"/>
          </w:tcPr>
          <w:p w:rsidRPr="00222CBE" w:rsidR="00142B93" w:rsidP="00AC661C" w:rsidRDefault="00142B93" w14:paraId="4684A8AB" w14:textId="77777777">
            <w:pPr>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1.26</w:t>
            </w:r>
          </w:p>
        </w:tc>
        <w:tc>
          <w:tcPr>
            <w:tcW w:w="1017" w:type="dxa"/>
          </w:tcPr>
          <w:p w:rsidRPr="00222CBE" w:rsidR="00142B93" w:rsidP="006B4317" w:rsidRDefault="006B4317" w14:paraId="6A4785DB" w14:textId="35538084">
            <w:pPr>
              <w:keepNext/>
              <w:rPr>
                <w:rStyle w:val="gaqxdsobh1b"/>
                <w:rFonts w:ascii="Times New Roman" w:hAnsi="Times New Roman" w:cs="Times New Roman"/>
                <w:color w:val="000000"/>
                <w:sz w:val="21"/>
                <w:szCs w:val="21"/>
                <w:bdr w:val="none" w:color="auto" w:sz="0" w:space="0" w:frame="1"/>
              </w:rPr>
            </w:pPr>
            <w:r w:rsidRPr="00222CBE">
              <w:rPr>
                <w:rStyle w:val="gaqxdsobh1b"/>
                <w:rFonts w:ascii="Times New Roman" w:hAnsi="Times New Roman" w:cs="Times New Roman"/>
                <w:color w:val="000000"/>
                <w:sz w:val="21"/>
                <w:szCs w:val="21"/>
                <w:bdr w:val="none" w:color="auto" w:sz="0" w:space="0" w:frame="1"/>
              </w:rPr>
              <w:t>9</w:t>
            </w:r>
          </w:p>
        </w:tc>
      </w:tr>
    </w:tbl>
    <w:p w:rsidR="00142B93" w:rsidP="006B4317" w:rsidRDefault="006B4317" w14:paraId="6F8FD6B1" w14:textId="4E1D74C6">
      <w:pPr>
        <w:pStyle w:val="Caption"/>
        <w:jc w:val="center"/>
        <w:rPr>
          <w:rFonts w:ascii="Times New Roman" w:hAnsi="Times New Roman" w:cs="Times New Roman"/>
        </w:rPr>
      </w:pPr>
      <w:bookmarkStart w:name="_Ref90758152" w:id="32"/>
      <w:r>
        <w:t xml:space="preserve">Figure </w:t>
      </w:r>
      <w:r>
        <w:fldChar w:fldCharType="begin"/>
      </w:r>
      <w:r>
        <w:instrText>SEQ Figure \* ARABIC</w:instrText>
      </w:r>
      <w:r>
        <w:fldChar w:fldCharType="separate"/>
      </w:r>
      <w:r>
        <w:rPr>
          <w:noProof/>
        </w:rPr>
        <w:t>14</w:t>
      </w:r>
      <w:r>
        <w:fldChar w:fldCharType="end"/>
      </w:r>
      <w:r>
        <w:t xml:space="preserve">. </w:t>
      </w:r>
      <w:r w:rsidRPr="00E76396">
        <w:t xml:space="preserve">Table of 10 Association rules sorted by </w:t>
      </w:r>
      <w:r>
        <w:t>lift</w:t>
      </w:r>
      <w:r w:rsidRPr="00E76396">
        <w:t xml:space="preserve"> decreasing</w:t>
      </w:r>
      <w:bookmarkEnd w:id="32"/>
    </w:p>
    <w:p w:rsidRPr="00FA7B00" w:rsidR="006514FF" w:rsidP="00980DB0" w:rsidRDefault="00B417E0" w14:paraId="4694A495" w14:textId="7BEA912E">
      <w:pPr>
        <w:ind w:left="720"/>
        <w:rPr>
          <w:rFonts w:ascii="Times New Roman" w:hAnsi="Times New Roman" w:cs="Times New Roman"/>
          <w:b/>
          <w:bCs/>
        </w:rPr>
      </w:pPr>
      <w:r w:rsidRPr="00FA7B00">
        <w:rPr>
          <w:rFonts w:ascii="Times New Roman" w:hAnsi="Times New Roman" w:cs="Times New Roman"/>
        </w:rPr>
        <w:t xml:space="preserve">When the rules were sorted by lift, different factors turned out to </w:t>
      </w:r>
      <w:r w:rsidR="003B51A7">
        <w:rPr>
          <w:rFonts w:ascii="Times New Roman" w:hAnsi="Times New Roman" w:cs="Times New Roman"/>
        </w:rPr>
        <w:t xml:space="preserve">motivate employees to stay at the company: </w:t>
      </w:r>
      <w:r w:rsidRPr="00FA7B00" w:rsidR="006514FF">
        <w:rPr>
          <w:rFonts w:ascii="Times New Roman" w:hAnsi="Times New Roman" w:cs="Times New Roman"/>
        </w:rPr>
        <w:t xml:space="preserve"> </w:t>
      </w:r>
    </w:p>
    <w:p w:rsidRPr="00FA7B00" w:rsidR="006514FF" w:rsidP="00980DB0" w:rsidRDefault="006514FF" w14:paraId="018C36D2" w14:textId="77777777">
      <w:pPr>
        <w:pStyle w:val="ListParagraph"/>
        <w:numPr>
          <w:ilvl w:val="0"/>
          <w:numId w:val="14"/>
        </w:numPr>
        <w:ind w:left="1440"/>
        <w:rPr>
          <w:rFonts w:ascii="Times New Roman" w:hAnsi="Times New Roman" w:cs="Times New Roman"/>
          <w:b/>
          <w:bCs/>
        </w:rPr>
      </w:pPr>
      <w:r w:rsidRPr="00FA7B00">
        <w:rPr>
          <w:rFonts w:ascii="Times New Roman" w:hAnsi="Times New Roman" w:cs="Times New Roman"/>
        </w:rPr>
        <w:t>Years at company is between 4 and 6 years</w:t>
      </w:r>
    </w:p>
    <w:p w:rsidRPr="00FA7B00" w:rsidR="006514FF" w:rsidP="00980DB0" w:rsidRDefault="006514FF" w14:paraId="232ED0AE" w14:textId="77777777">
      <w:pPr>
        <w:pStyle w:val="ListParagraph"/>
        <w:numPr>
          <w:ilvl w:val="0"/>
          <w:numId w:val="14"/>
        </w:numPr>
        <w:ind w:left="1440"/>
        <w:rPr>
          <w:rFonts w:ascii="Times New Roman" w:hAnsi="Times New Roman" w:cs="Times New Roman"/>
          <w:b/>
          <w:bCs/>
        </w:rPr>
      </w:pPr>
      <w:r w:rsidRPr="00FA7B00">
        <w:rPr>
          <w:rFonts w:ascii="Times New Roman" w:hAnsi="Times New Roman" w:cs="Times New Roman"/>
        </w:rPr>
        <w:t>Years with current manager is between 3 to 5</w:t>
      </w:r>
    </w:p>
    <w:p w:rsidRPr="00DD280B" w:rsidR="00DD280B" w:rsidP="00DD280B" w:rsidRDefault="006514FF" w14:paraId="53A0FEF2" w14:textId="4962EA8F">
      <w:pPr>
        <w:pStyle w:val="ListParagraph"/>
        <w:numPr>
          <w:ilvl w:val="0"/>
          <w:numId w:val="14"/>
        </w:numPr>
        <w:ind w:left="1440"/>
        <w:rPr>
          <w:rFonts w:ascii="Times New Roman" w:hAnsi="Times New Roman" w:cs="Times New Roman"/>
          <w:b/>
          <w:bCs/>
        </w:rPr>
      </w:pPr>
      <w:r w:rsidRPr="00FA7B00">
        <w:rPr>
          <w:rFonts w:ascii="Times New Roman" w:hAnsi="Times New Roman" w:cs="Times New Roman"/>
        </w:rPr>
        <w:t>Monthly Income between $10,552 and $19,999</w:t>
      </w:r>
    </w:p>
    <w:p w:rsidRPr="006D3453" w:rsidR="00DD280B" w:rsidP="00DD280B" w:rsidRDefault="00DD280B" w14:paraId="72CD5852" w14:textId="5D6B91C9">
      <w:pPr>
        <w:pStyle w:val="ListParagraph"/>
        <w:numPr>
          <w:ilvl w:val="0"/>
          <w:numId w:val="14"/>
        </w:numPr>
        <w:ind w:left="1440"/>
        <w:rPr>
          <w:rFonts w:ascii="Times New Roman" w:hAnsi="Times New Roman" w:cs="Times New Roman"/>
          <w:b w:val="1"/>
          <w:bCs w:val="1"/>
        </w:rPr>
      </w:pPr>
      <w:r w:rsidRPr="2C2C4925" w:rsidR="00DD280B">
        <w:rPr>
          <w:rFonts w:ascii="Times New Roman" w:hAnsi="Times New Roman" w:cs="Times New Roman"/>
        </w:rPr>
        <w:t xml:space="preserve">Percent Salary Hike </w:t>
      </w:r>
      <w:r w:rsidRPr="2C2C4925" w:rsidR="5E8CAF3C">
        <w:rPr>
          <w:rFonts w:ascii="Times New Roman" w:hAnsi="Times New Roman" w:cs="Times New Roman"/>
        </w:rPr>
        <w:t xml:space="preserve">is </w:t>
      </w:r>
      <w:r w:rsidRPr="2C2C4925" w:rsidR="00DD280B">
        <w:rPr>
          <w:rFonts w:ascii="Times New Roman" w:hAnsi="Times New Roman" w:cs="Times New Roman"/>
        </w:rPr>
        <w:t>14%</w:t>
      </w:r>
    </w:p>
    <w:p w:rsidRPr="00FA7B00" w:rsidR="006514FF" w:rsidP="00980DB0" w:rsidRDefault="006514FF" w14:paraId="44977B35" w14:textId="77777777">
      <w:pPr>
        <w:pStyle w:val="ListParagraph"/>
        <w:numPr>
          <w:ilvl w:val="0"/>
          <w:numId w:val="14"/>
        </w:numPr>
        <w:ind w:left="1440"/>
        <w:rPr>
          <w:rFonts w:ascii="Times New Roman" w:hAnsi="Times New Roman" w:cs="Times New Roman"/>
          <w:b/>
          <w:bCs/>
        </w:rPr>
      </w:pPr>
      <w:r w:rsidRPr="00FA7B00">
        <w:rPr>
          <w:rFonts w:ascii="Times New Roman" w:hAnsi="Times New Roman" w:cs="Times New Roman"/>
        </w:rPr>
        <w:t>Hired between 2015 and 2017</w:t>
      </w:r>
    </w:p>
    <w:p w:rsidRPr="00FA7B00" w:rsidR="00F43F68" w:rsidP="00980DB0" w:rsidRDefault="006514FF" w14:paraId="783C9A68" w14:textId="77777777">
      <w:pPr>
        <w:pStyle w:val="ListParagraph"/>
        <w:numPr>
          <w:ilvl w:val="0"/>
          <w:numId w:val="14"/>
        </w:numPr>
        <w:ind w:left="1440"/>
        <w:rPr>
          <w:rFonts w:ascii="Times New Roman" w:hAnsi="Times New Roman" w:cs="Times New Roman"/>
          <w:b/>
          <w:bCs/>
        </w:rPr>
      </w:pPr>
      <w:r w:rsidRPr="00FA7B00">
        <w:rPr>
          <w:rFonts w:ascii="Times New Roman" w:hAnsi="Times New Roman" w:cs="Times New Roman"/>
        </w:rPr>
        <w:t>Age between 47 and 60</w:t>
      </w:r>
    </w:p>
    <w:p w:rsidRPr="00FA7B00" w:rsidR="00F43F68" w:rsidP="00980DB0" w:rsidRDefault="00F43F68" w14:paraId="121A93D8" w14:textId="77777777">
      <w:pPr>
        <w:pStyle w:val="ListParagraph"/>
        <w:numPr>
          <w:ilvl w:val="0"/>
          <w:numId w:val="14"/>
        </w:numPr>
        <w:ind w:left="1440"/>
        <w:rPr>
          <w:rFonts w:ascii="Times New Roman" w:hAnsi="Times New Roman" w:cs="Times New Roman"/>
          <w:b/>
          <w:bCs/>
        </w:rPr>
      </w:pPr>
      <w:r w:rsidRPr="00FA7B00">
        <w:rPr>
          <w:rFonts w:ascii="Times New Roman" w:hAnsi="Times New Roman" w:cs="Times New Roman"/>
        </w:rPr>
        <w:t>Job Role = Manufacturing Director</w:t>
      </w:r>
    </w:p>
    <w:p w:rsidRPr="00980DB0" w:rsidR="00980DB0" w:rsidP="00980DB0" w:rsidRDefault="00F43F68" w14:paraId="46DC3872" w14:textId="66B8B351">
      <w:pPr>
        <w:pStyle w:val="ListParagraph"/>
        <w:numPr>
          <w:ilvl w:val="0"/>
          <w:numId w:val="14"/>
        </w:numPr>
        <w:ind w:left="1440"/>
        <w:rPr>
          <w:rFonts w:ascii="Times New Roman" w:hAnsi="Times New Roman" w:cs="Times New Roman"/>
          <w:b/>
          <w:bCs/>
        </w:rPr>
      </w:pPr>
      <w:r w:rsidRPr="00FA7B00">
        <w:rPr>
          <w:rFonts w:ascii="Times New Roman" w:hAnsi="Times New Roman" w:cs="Times New Roman"/>
        </w:rPr>
        <w:t xml:space="preserve">Department </w:t>
      </w:r>
      <w:r w:rsidRPr="00FA7B00" w:rsidR="00E57872">
        <w:rPr>
          <w:rFonts w:ascii="Times New Roman" w:hAnsi="Times New Roman" w:cs="Times New Roman"/>
        </w:rPr>
        <w:t>= Research</w:t>
      </w:r>
      <w:r w:rsidRPr="00FA7B00">
        <w:rPr>
          <w:rFonts w:ascii="Times New Roman" w:hAnsi="Times New Roman" w:cs="Times New Roman"/>
        </w:rPr>
        <w:t xml:space="preserve"> &amp; Development </w:t>
      </w:r>
    </w:p>
    <w:p w:rsidRPr="00980DB0" w:rsidR="00980DB0" w:rsidP="00980DB0" w:rsidRDefault="00980DB0" w14:paraId="3EB08DFC" w14:textId="77777777">
      <w:pPr>
        <w:rPr>
          <w:rFonts w:ascii="Times New Roman" w:hAnsi="Times New Roman" w:cs="Times New Roman"/>
          <w:b/>
          <w:bCs/>
        </w:rPr>
      </w:pPr>
    </w:p>
    <w:p w:rsidRPr="00FA7B00" w:rsidR="005454E9" w:rsidP="00812E9F" w:rsidRDefault="00CA1211" w14:paraId="7DB0751A" w14:textId="4A2786CB">
      <w:pPr>
        <w:pStyle w:val="BodyText"/>
        <w:ind w:left="720"/>
        <w:rPr>
          <w:rFonts w:ascii="Times New Roman" w:hAnsi="Times New Roman" w:cs="Times New Roman"/>
        </w:rPr>
      </w:pPr>
      <w:r w:rsidRPr="00FA7B00">
        <w:rPr>
          <w:rFonts w:ascii="Times New Roman" w:hAnsi="Times New Roman" w:cs="Times New Roman"/>
          <w:lang w:eastAsia="en-US"/>
        </w:rPr>
        <w:t xml:space="preserve">The lift measures </w:t>
      </w:r>
      <w:r w:rsidRPr="00FA7B00" w:rsidR="00E57872">
        <w:rPr>
          <w:rFonts w:ascii="Times New Roman" w:hAnsi="Times New Roman" w:cs="Times New Roman"/>
          <w:lang w:eastAsia="en-US"/>
        </w:rPr>
        <w:t>show</w:t>
      </w:r>
      <w:r w:rsidRPr="00FA7B00">
        <w:rPr>
          <w:rFonts w:ascii="Times New Roman" w:hAnsi="Times New Roman" w:cs="Times New Roman"/>
          <w:lang w:eastAsia="en-US"/>
        </w:rPr>
        <w:t xml:space="preserve"> how frequently consequent (in this case, “Attrition=No”) shows up accounting both antecedent and consequent. Support is a measure to tell how much an item appears [</w:t>
      </w:r>
      <w:r w:rsidRPr="00FA7B00" w:rsidR="00D64363">
        <w:rPr>
          <w:rFonts w:ascii="Times New Roman" w:hAnsi="Times New Roman" w:cs="Times New Roman"/>
          <w:lang w:eastAsia="en-US"/>
        </w:rPr>
        <w:t>i.e.,</w:t>
      </w:r>
      <w:r w:rsidRPr="00FA7B00">
        <w:rPr>
          <w:rFonts w:ascii="Times New Roman" w:hAnsi="Times New Roman" w:cs="Times New Roman"/>
          <w:lang w:eastAsia="en-US"/>
        </w:rPr>
        <w:t xml:space="preserve"> </w:t>
      </w:r>
      <w:r w:rsidRPr="00FA7B00" w:rsidR="006D3453">
        <w:rPr>
          <w:rFonts w:ascii="Times New Roman" w:hAnsi="Times New Roman" w:cs="Times New Roman"/>
          <w:lang w:eastAsia="en-US"/>
        </w:rPr>
        <w:t>frequency (</w:t>
      </w:r>
      <w:r w:rsidRPr="00FA7B00" w:rsidR="00E57872">
        <w:rPr>
          <w:rFonts w:ascii="Times New Roman" w:hAnsi="Times New Roman" w:cs="Times New Roman"/>
          <w:lang w:eastAsia="en-US"/>
        </w:rPr>
        <w:t>A, B</w:t>
      </w:r>
      <w:r w:rsidRPr="00FA7B00">
        <w:rPr>
          <w:rFonts w:ascii="Times New Roman" w:hAnsi="Times New Roman" w:cs="Times New Roman"/>
          <w:lang w:eastAsia="en-US"/>
        </w:rPr>
        <w:t>)/Total]</w:t>
      </w:r>
      <w:r w:rsidR="00640727">
        <w:rPr>
          <w:rFonts w:ascii="Times New Roman" w:hAnsi="Times New Roman" w:cs="Times New Roman"/>
          <w:lang w:eastAsia="en-US"/>
        </w:rPr>
        <w:t>. These are sensible results</w:t>
      </w:r>
      <w:r w:rsidR="00DD280B">
        <w:rPr>
          <w:rFonts w:ascii="Times New Roman" w:hAnsi="Times New Roman" w:cs="Times New Roman"/>
          <w:lang w:eastAsia="en-US"/>
        </w:rPr>
        <w:t>; for instance,</w:t>
      </w:r>
      <w:r w:rsidR="00640727">
        <w:rPr>
          <w:rFonts w:ascii="Times New Roman" w:hAnsi="Times New Roman" w:cs="Times New Roman"/>
          <w:lang w:eastAsia="en-US"/>
        </w:rPr>
        <w:t xml:space="preserve"> those who are in a higher income group, </w:t>
      </w:r>
      <w:r w:rsidR="00A041F4">
        <w:rPr>
          <w:rFonts w:ascii="Times New Roman" w:hAnsi="Times New Roman" w:cs="Times New Roman"/>
          <w:lang w:eastAsia="en-US"/>
        </w:rPr>
        <w:t xml:space="preserve">tend to be </w:t>
      </w:r>
      <w:r w:rsidRPr="00A041F4" w:rsidR="00A041F4">
        <w:rPr>
          <w:rFonts w:ascii="Times New Roman" w:hAnsi="Times New Roman" w:cs="Times New Roman"/>
          <w:lang w:eastAsia="en-US"/>
        </w:rPr>
        <w:t>happ</w:t>
      </w:r>
      <w:r w:rsidR="00A041F4">
        <w:rPr>
          <w:rFonts w:ascii="Times New Roman" w:hAnsi="Times New Roman" w:cs="Times New Roman"/>
          <w:lang w:eastAsia="en-US"/>
        </w:rPr>
        <w:t>ier</w:t>
      </w:r>
      <w:r w:rsidRPr="00A041F4" w:rsidR="00A041F4">
        <w:rPr>
          <w:rFonts w:ascii="Times New Roman" w:hAnsi="Times New Roman" w:cs="Times New Roman"/>
          <w:lang w:eastAsia="en-US"/>
        </w:rPr>
        <w:t xml:space="preserve"> at the company</w:t>
      </w:r>
      <w:r w:rsidR="00DD280B">
        <w:rPr>
          <w:rFonts w:ascii="Times New Roman" w:hAnsi="Times New Roman" w:cs="Times New Roman"/>
          <w:lang w:eastAsia="en-US"/>
        </w:rPr>
        <w:t xml:space="preserve">. From </w:t>
      </w:r>
      <w:hyperlink w:history="1" w:anchor="Figure2">
        <w:r w:rsidRPr="006D3453" w:rsidR="00A041F4">
          <w:rPr>
            <w:rStyle w:val="Hyperlink"/>
            <w:rFonts w:ascii="Times New Roman" w:hAnsi="Times New Roman" w:cs="Times New Roman"/>
          </w:rPr>
          <w:t>Figure</w:t>
        </w:r>
        <w:r w:rsidRPr="000F1660" w:rsidR="000F1660">
          <w:rPr>
            <w:rStyle w:val="Hyperlink"/>
            <w:rFonts w:ascii="Times New Roman" w:hAnsi="Times New Roman" w:cs="Times New Roman"/>
            <w:i/>
            <w:iCs/>
          </w:rPr>
          <w:t xml:space="preserve"> 2</w:t>
        </w:r>
        <w:r w:rsidRPr="006D3453" w:rsidR="00A041F4">
          <w:rPr>
            <w:rStyle w:val="Hyperlink"/>
            <w:rFonts w:ascii="Times New Roman" w:hAnsi="Times New Roman" w:cs="Times New Roman"/>
          </w:rPr>
          <w:t>. Histogram of Monthly Income</w:t>
        </w:r>
      </w:hyperlink>
      <w:r w:rsidR="00DD280B">
        <w:rPr>
          <w:rFonts w:ascii="Times New Roman" w:hAnsi="Times New Roman" w:cs="Times New Roman"/>
        </w:rPr>
        <w:t>, those who have monthly income between $10,552 and $19,999</w:t>
      </w:r>
      <w:r w:rsidR="00FF632E">
        <w:rPr>
          <w:rFonts w:ascii="Times New Roman" w:hAnsi="Times New Roman" w:cs="Times New Roman"/>
        </w:rPr>
        <w:t xml:space="preserve"> are in </w:t>
      </w:r>
      <w:r w:rsidR="00265AD9">
        <w:rPr>
          <w:rFonts w:ascii="Times New Roman" w:hAnsi="Times New Roman" w:cs="Times New Roman"/>
        </w:rPr>
        <w:t>the highest income</w:t>
      </w:r>
      <w:r w:rsidR="00FF632E">
        <w:rPr>
          <w:rFonts w:ascii="Times New Roman" w:hAnsi="Times New Roman" w:cs="Times New Roman"/>
        </w:rPr>
        <w:t xml:space="preserve"> group. </w:t>
      </w:r>
    </w:p>
    <w:p w:rsidR="006B4317" w:rsidP="006B4317" w:rsidRDefault="001D49A8" w14:paraId="20FF1D9B" w14:textId="77777777">
      <w:pPr>
        <w:keepNext/>
        <w:jc w:val="center"/>
      </w:pPr>
      <w:r w:rsidRPr="00FA7B00">
        <w:rPr>
          <w:rFonts w:ascii="Times New Roman" w:hAnsi="Times New Roman" w:cs="Times New Roman"/>
          <w:noProof/>
        </w:rPr>
        <w:drawing>
          <wp:inline distT="0" distB="0" distL="0" distR="0" wp14:anchorId="513B31DB" wp14:editId="2FC18F96">
            <wp:extent cx="3838575" cy="3070860"/>
            <wp:effectExtent l="0" t="0" r="9525" b="0"/>
            <wp:docPr id="40" name="Picture"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0" name="Picture" descr="Chart&#10;&#10;Description automatically generated with low confidence"/>
                    <pic:cNvPicPr>
                      <a:picLocks noChangeAspect="1" noChangeArrowheads="1"/>
                    </pic:cNvPicPr>
                  </pic:nvPicPr>
                  <pic:blipFill>
                    <a:blip r:embed="rId21"/>
                    <a:stretch>
                      <a:fillRect/>
                    </a:stretch>
                  </pic:blipFill>
                  <pic:spPr bwMode="auto">
                    <a:xfrm>
                      <a:off x="0" y="0"/>
                      <a:ext cx="3839000" cy="3071200"/>
                    </a:xfrm>
                    <a:prstGeom prst="rect">
                      <a:avLst/>
                    </a:prstGeom>
                    <a:noFill/>
                    <a:ln w="9525">
                      <a:noFill/>
                      <a:headEnd/>
                      <a:tailEnd/>
                    </a:ln>
                  </pic:spPr>
                </pic:pic>
              </a:graphicData>
            </a:graphic>
          </wp:inline>
        </w:drawing>
      </w:r>
    </w:p>
    <w:p w:rsidRPr="00FA7B00" w:rsidR="001D49A8" w:rsidP="006B4317" w:rsidRDefault="006B4317" w14:paraId="053A4669" w14:textId="0B667A1C">
      <w:pPr>
        <w:pStyle w:val="Caption"/>
        <w:jc w:val="center"/>
        <w:rPr>
          <w:rFonts w:ascii="Times New Roman" w:hAnsi="Times New Roman" w:cs="Times New Roman"/>
        </w:rPr>
      </w:pPr>
      <w:r>
        <w:t xml:space="preserve">Figure </w:t>
      </w:r>
      <w:r>
        <w:fldChar w:fldCharType="begin"/>
      </w:r>
      <w:r>
        <w:instrText>SEQ Figure \* ARABIC</w:instrText>
      </w:r>
      <w:r>
        <w:fldChar w:fldCharType="separate"/>
      </w:r>
      <w:r>
        <w:rPr>
          <w:noProof/>
        </w:rPr>
        <w:t>15</w:t>
      </w:r>
      <w:r>
        <w:fldChar w:fldCharType="end"/>
      </w:r>
      <w:r>
        <w:t xml:space="preserve">. </w:t>
      </w:r>
      <w:r w:rsidRPr="00BD448C">
        <w:t xml:space="preserve">Plot of the best 20 Association Rules sort by </w:t>
      </w:r>
      <w:r>
        <w:t>lift</w:t>
      </w:r>
    </w:p>
    <w:p w:rsidR="00D6318B" w:rsidP="001168C8" w:rsidRDefault="00D6318B" w14:paraId="11EA67D8" w14:textId="49AAAE29">
      <w:pPr>
        <w:pStyle w:val="Heading1"/>
        <w:rPr>
          <w:rFonts w:cs="Times New Roman"/>
        </w:rPr>
      </w:pPr>
      <w:bookmarkStart w:name="_Toc90931597" w:id="33"/>
      <w:r w:rsidRPr="00FA7B00">
        <w:rPr>
          <w:rFonts w:cs="Times New Roman"/>
        </w:rPr>
        <w:lastRenderedPageBreak/>
        <w:t>Results</w:t>
      </w:r>
      <w:bookmarkEnd w:id="33"/>
    </w:p>
    <w:p w:rsidRPr="00722DAB" w:rsidR="00722DAB" w:rsidP="00722DAB" w:rsidRDefault="00722DAB" w14:paraId="13582A75" w14:textId="77777777">
      <w:pPr>
        <w:pStyle w:val="BodyText"/>
        <w:rPr>
          <w:lang w:eastAsia="en-US"/>
        </w:rPr>
      </w:pPr>
    </w:p>
    <w:p w:rsidRPr="00A6608F" w:rsidR="00A6608F" w:rsidP="00A6608F" w:rsidRDefault="006C4825" w14:paraId="74FFF53F" w14:textId="2A258BCB">
      <w:pPr>
        <w:pStyle w:val="BodyText"/>
        <w:ind w:firstLine="720"/>
        <w:rPr>
          <w:rFonts w:ascii="Times New Roman" w:hAnsi="Times New Roman" w:cs="Times New Roman"/>
        </w:rPr>
      </w:pPr>
      <w:r w:rsidRPr="2C2C4925" w:rsidR="006C4825">
        <w:rPr>
          <w:rFonts w:ascii="Times New Roman" w:hAnsi="Times New Roman" w:cs="Times New Roman"/>
          <w:lang w:eastAsia="en-US"/>
        </w:rPr>
        <w:t>Upon running K-means Cluster Analysis, Decision Tree Model, and A</w:t>
      </w:r>
      <w:r w:rsidRPr="2C2C4925" w:rsidR="001168C8">
        <w:rPr>
          <w:rFonts w:ascii="Times New Roman" w:hAnsi="Times New Roman" w:cs="Times New Roman"/>
          <w:lang w:eastAsia="en-US"/>
        </w:rPr>
        <w:t xml:space="preserve">ssociation </w:t>
      </w:r>
      <w:r w:rsidRPr="2C2C4925" w:rsidR="006C4825">
        <w:rPr>
          <w:rFonts w:ascii="Times New Roman" w:hAnsi="Times New Roman" w:cs="Times New Roman"/>
          <w:lang w:eastAsia="en-US"/>
        </w:rPr>
        <w:t>R</w:t>
      </w:r>
      <w:r w:rsidRPr="2C2C4925" w:rsidR="001168C8">
        <w:rPr>
          <w:rFonts w:ascii="Times New Roman" w:hAnsi="Times New Roman" w:cs="Times New Roman"/>
          <w:lang w:eastAsia="en-US"/>
        </w:rPr>
        <w:t xml:space="preserve">ule </w:t>
      </w:r>
      <w:r w:rsidRPr="2C2C4925" w:rsidR="006C4825">
        <w:rPr>
          <w:rFonts w:ascii="Times New Roman" w:hAnsi="Times New Roman" w:cs="Times New Roman"/>
          <w:lang w:eastAsia="en-US"/>
        </w:rPr>
        <w:t>M</w:t>
      </w:r>
      <w:r w:rsidRPr="2C2C4925" w:rsidR="001168C8">
        <w:rPr>
          <w:rFonts w:ascii="Times New Roman" w:hAnsi="Times New Roman" w:cs="Times New Roman"/>
          <w:lang w:eastAsia="en-US"/>
        </w:rPr>
        <w:t>ining</w:t>
      </w:r>
      <w:r w:rsidRPr="2C2C4925" w:rsidR="006C4825">
        <w:rPr>
          <w:rFonts w:ascii="Times New Roman" w:hAnsi="Times New Roman" w:cs="Times New Roman"/>
          <w:lang w:eastAsia="en-US"/>
        </w:rPr>
        <w:t xml:space="preserve">, there were a few factors that </w:t>
      </w:r>
      <w:r w:rsidRPr="2C2C4925" w:rsidR="00D64363">
        <w:rPr>
          <w:rFonts w:ascii="Times New Roman" w:hAnsi="Times New Roman" w:cs="Times New Roman"/>
          <w:lang w:eastAsia="en-US"/>
        </w:rPr>
        <w:t>all</w:t>
      </w:r>
      <w:r w:rsidRPr="2C2C4925" w:rsidR="006C4825">
        <w:rPr>
          <w:rFonts w:ascii="Times New Roman" w:hAnsi="Times New Roman" w:cs="Times New Roman"/>
          <w:lang w:eastAsia="en-US"/>
        </w:rPr>
        <w:t xml:space="preserve"> </w:t>
      </w:r>
      <w:r w:rsidRPr="2C2C4925" w:rsidR="00576BB8">
        <w:rPr>
          <w:rFonts w:ascii="Times New Roman" w:hAnsi="Times New Roman" w:cs="Times New Roman"/>
          <w:lang w:eastAsia="en-US"/>
        </w:rPr>
        <w:t>these models</w:t>
      </w:r>
      <w:r w:rsidRPr="2C2C4925" w:rsidR="006C4825">
        <w:rPr>
          <w:rFonts w:ascii="Times New Roman" w:hAnsi="Times New Roman" w:cs="Times New Roman"/>
          <w:lang w:eastAsia="en-US"/>
        </w:rPr>
        <w:t xml:space="preserve"> </w:t>
      </w:r>
      <w:proofErr w:type="gramStart"/>
      <w:r w:rsidRPr="2C2C4925" w:rsidR="006C4825">
        <w:rPr>
          <w:rFonts w:ascii="Times New Roman" w:hAnsi="Times New Roman" w:cs="Times New Roman"/>
          <w:lang w:eastAsia="en-US"/>
        </w:rPr>
        <w:t>shared in common</w:t>
      </w:r>
      <w:proofErr w:type="gramEnd"/>
      <w:r w:rsidRPr="2C2C4925" w:rsidR="006C4825">
        <w:rPr>
          <w:rFonts w:ascii="Times New Roman" w:hAnsi="Times New Roman" w:cs="Times New Roman"/>
          <w:lang w:eastAsia="en-US"/>
        </w:rPr>
        <w:t xml:space="preserve">: </w:t>
      </w:r>
      <w:proofErr w:type="spellStart"/>
      <w:r w:rsidRPr="2C2C4925" w:rsidR="0097789D">
        <w:rPr>
          <w:rFonts w:ascii="Times New Roman" w:hAnsi="Times New Roman" w:cs="Times New Roman"/>
          <w:lang w:eastAsia="en-US"/>
        </w:rPr>
        <w:t>O</w:t>
      </w:r>
      <w:r w:rsidRPr="2C2C4925" w:rsidR="006C4825">
        <w:rPr>
          <w:rFonts w:ascii="Times New Roman" w:hAnsi="Times New Roman" w:cs="Times New Roman"/>
          <w:lang w:eastAsia="en-US"/>
        </w:rPr>
        <w:t>ve</w:t>
      </w:r>
      <w:r w:rsidRPr="2C2C4925" w:rsidR="0097789D">
        <w:rPr>
          <w:rFonts w:ascii="Times New Roman" w:hAnsi="Times New Roman" w:cs="Times New Roman"/>
          <w:lang w:eastAsia="en-US"/>
        </w:rPr>
        <w:t>rT</w:t>
      </w:r>
      <w:r w:rsidRPr="2C2C4925" w:rsidR="006C4825">
        <w:rPr>
          <w:rFonts w:ascii="Times New Roman" w:hAnsi="Times New Roman" w:cs="Times New Roman"/>
          <w:lang w:eastAsia="en-US"/>
        </w:rPr>
        <w:t>ime</w:t>
      </w:r>
      <w:proofErr w:type="spellEnd"/>
      <w:r w:rsidRPr="2C2C4925" w:rsidR="006C4825">
        <w:rPr>
          <w:rFonts w:ascii="Times New Roman" w:hAnsi="Times New Roman" w:cs="Times New Roman"/>
          <w:lang w:eastAsia="en-US"/>
        </w:rPr>
        <w:t xml:space="preserve">, </w:t>
      </w:r>
      <w:r w:rsidRPr="2C2C4925" w:rsidR="00146FEF">
        <w:rPr>
          <w:rFonts w:ascii="Times New Roman" w:hAnsi="Times New Roman" w:cs="Times New Roman"/>
          <w:lang w:eastAsia="en-US"/>
        </w:rPr>
        <w:t xml:space="preserve">Stock Option Level, Monthly Income, </w:t>
      </w:r>
      <w:r w:rsidRPr="2C2C4925" w:rsidR="00320461">
        <w:rPr>
          <w:rFonts w:ascii="Times New Roman" w:hAnsi="Times New Roman" w:cs="Times New Roman"/>
          <w:lang w:eastAsia="en-US"/>
        </w:rPr>
        <w:t xml:space="preserve">and </w:t>
      </w:r>
      <w:r w:rsidRPr="2C2C4925" w:rsidR="00A6608F">
        <w:rPr>
          <w:rFonts w:ascii="Times New Roman" w:hAnsi="Times New Roman" w:cs="Times New Roman"/>
          <w:lang w:eastAsia="en-US"/>
        </w:rPr>
        <w:t xml:space="preserve">Year of Hire. </w:t>
      </w:r>
      <w:r w:rsidRPr="2C2C4925" w:rsidR="00A6608F">
        <w:rPr>
          <w:rFonts w:ascii="Times New Roman" w:hAnsi="Times New Roman" w:cs="Times New Roman"/>
        </w:rPr>
        <w:t>K</w:t>
      </w:r>
      <w:r w:rsidRPr="2C2C4925" w:rsidR="00E00F49">
        <w:rPr>
          <w:rFonts w:ascii="Times New Roman" w:hAnsi="Times New Roman" w:cs="Times New Roman"/>
        </w:rPr>
        <w:t>-</w:t>
      </w:r>
      <w:r w:rsidRPr="2C2C4925" w:rsidR="00A6608F">
        <w:rPr>
          <w:rFonts w:ascii="Times New Roman" w:hAnsi="Times New Roman" w:cs="Times New Roman"/>
        </w:rPr>
        <w:t>means clustering was conducted to find out there w</w:t>
      </w:r>
      <w:r w:rsidRPr="2C2C4925" w:rsidR="00E00F49">
        <w:rPr>
          <w:rFonts w:ascii="Times New Roman" w:hAnsi="Times New Roman" w:cs="Times New Roman"/>
        </w:rPr>
        <w:t>ere</w:t>
      </w:r>
      <w:r w:rsidRPr="2C2C4925" w:rsidR="00A6608F">
        <w:rPr>
          <w:rFonts w:ascii="Times New Roman" w:hAnsi="Times New Roman" w:cs="Times New Roman"/>
        </w:rPr>
        <w:t xml:space="preserve"> 3 clusters that share similarities. This analysis was illustrated by the Elbow Plot and Silhouette method. To predict attributes </w:t>
      </w:r>
      <w:r w:rsidRPr="2C2C4925" w:rsidR="00E00F49">
        <w:rPr>
          <w:rFonts w:ascii="Times New Roman" w:hAnsi="Times New Roman" w:cs="Times New Roman"/>
        </w:rPr>
        <w:t>that motivates</w:t>
      </w:r>
      <w:r w:rsidRPr="2C2C4925" w:rsidR="1D37D8DC">
        <w:rPr>
          <w:rFonts w:ascii="Times New Roman" w:hAnsi="Times New Roman" w:cs="Times New Roman"/>
        </w:rPr>
        <w:t xml:space="preserve"> </w:t>
      </w:r>
      <w:r w:rsidRPr="2C2C4925" w:rsidR="00E00F49">
        <w:rPr>
          <w:rFonts w:ascii="Times New Roman" w:hAnsi="Times New Roman" w:cs="Times New Roman"/>
        </w:rPr>
        <w:t xml:space="preserve">employees </w:t>
      </w:r>
      <w:r w:rsidRPr="2C2C4925" w:rsidR="56F82C2D">
        <w:rPr>
          <w:rFonts w:ascii="Times New Roman" w:hAnsi="Times New Roman" w:cs="Times New Roman"/>
        </w:rPr>
        <w:t xml:space="preserve">to </w:t>
      </w:r>
      <w:r w:rsidRPr="2C2C4925" w:rsidR="00E00F49">
        <w:rPr>
          <w:rFonts w:ascii="Times New Roman" w:hAnsi="Times New Roman" w:cs="Times New Roman"/>
        </w:rPr>
        <w:t>stay at current company,</w:t>
      </w:r>
      <w:r w:rsidRPr="2C2C4925" w:rsidR="00A6608F">
        <w:rPr>
          <w:rFonts w:ascii="Times New Roman" w:hAnsi="Times New Roman" w:cs="Times New Roman"/>
        </w:rPr>
        <w:t xml:space="preserve"> Decision Tree Algorithms was implemented. From Decision Tree Model, Over Time, Monthly </w:t>
      </w:r>
      <w:r w:rsidRPr="2C2C4925" w:rsidR="00E57872">
        <w:rPr>
          <w:rFonts w:ascii="Times New Roman" w:hAnsi="Times New Roman" w:cs="Times New Roman"/>
        </w:rPr>
        <w:t>Income, Stock</w:t>
      </w:r>
      <w:r w:rsidRPr="2C2C4925" w:rsidR="00A6608F">
        <w:rPr>
          <w:rFonts w:ascii="Times New Roman" w:hAnsi="Times New Roman" w:cs="Times New Roman"/>
        </w:rPr>
        <w:t xml:space="preserve"> Option Level, and Year of Hire were attributes that have largest impact on whether employees stays or not. This is significant because Over Time, Monthly Income, and Year of Hire were found to be highly correlated with employee’s </w:t>
      </w:r>
      <w:r w:rsidRPr="2C2C4925" w:rsidR="00631857">
        <w:rPr>
          <w:rFonts w:ascii="Times New Roman" w:hAnsi="Times New Roman" w:cs="Times New Roman"/>
        </w:rPr>
        <w:t>decision to stay at current company</w:t>
      </w:r>
      <w:r w:rsidRPr="2C2C4925" w:rsidR="00A6608F">
        <w:rPr>
          <w:rFonts w:ascii="Times New Roman" w:hAnsi="Times New Roman" w:cs="Times New Roman"/>
        </w:rPr>
        <w:t xml:space="preserve"> from the correlation analysis. The accuracy of Decision Tree Model was 81%. As another means to validate classification models of supervised learning, Naïve Bayes Model was conducted to validate the assumption of independence of the variables. The accuracy of the prediction model turned out to be 84%.  Using Association Rule Mining, correlation among different variables was assessed. Different attributes appeared to be meaningful when the rules </w:t>
      </w:r>
      <w:r w:rsidRPr="2C2C4925" w:rsidR="00E57872">
        <w:rPr>
          <w:rFonts w:ascii="Times New Roman" w:hAnsi="Times New Roman" w:cs="Times New Roman"/>
        </w:rPr>
        <w:t>were</w:t>
      </w:r>
      <w:r w:rsidRPr="2C2C4925" w:rsidR="00A6608F">
        <w:rPr>
          <w:rFonts w:ascii="Times New Roman" w:hAnsi="Times New Roman" w:cs="Times New Roman"/>
        </w:rPr>
        <w:t xml:space="preserve"> analyzed by different parameters.</w:t>
      </w:r>
      <w:r w:rsidRPr="2C2C4925" w:rsidR="7F9E270D">
        <w:rPr>
          <w:rFonts w:ascii="Times New Roman" w:hAnsi="Times New Roman" w:cs="Times New Roman"/>
        </w:rPr>
        <w:t xml:space="preserve"> However, t</w:t>
      </w:r>
      <w:r w:rsidRPr="2C2C4925" w:rsidR="00A6608F">
        <w:rPr>
          <w:rFonts w:ascii="Times New Roman" w:hAnsi="Times New Roman" w:cs="Times New Roman"/>
        </w:rPr>
        <w:t xml:space="preserve">he findings </w:t>
      </w:r>
      <w:r w:rsidRPr="2C2C4925" w:rsidR="00E57872">
        <w:rPr>
          <w:rFonts w:ascii="Times New Roman" w:hAnsi="Times New Roman" w:cs="Times New Roman"/>
        </w:rPr>
        <w:t>that Monthly</w:t>
      </w:r>
      <w:r w:rsidRPr="2C2C4925" w:rsidR="00A6608F">
        <w:rPr>
          <w:rFonts w:ascii="Times New Roman" w:hAnsi="Times New Roman" w:cs="Times New Roman"/>
        </w:rPr>
        <w:t xml:space="preserve"> Income, Year of Hire, Over Time, and Stock Option Level have high correlation with employee’s </w:t>
      </w:r>
      <w:r w:rsidRPr="2C2C4925" w:rsidR="00E00F49">
        <w:rPr>
          <w:rFonts w:ascii="Times New Roman" w:hAnsi="Times New Roman" w:cs="Times New Roman"/>
        </w:rPr>
        <w:t xml:space="preserve">decision to stay at current company </w:t>
      </w:r>
      <w:r w:rsidRPr="2C2C4925" w:rsidR="00A6608F">
        <w:rPr>
          <w:rFonts w:ascii="Times New Roman" w:hAnsi="Times New Roman" w:cs="Times New Roman"/>
        </w:rPr>
        <w:t>s</w:t>
      </w:r>
      <w:r w:rsidRPr="2C2C4925" w:rsidR="00A6608F">
        <w:rPr>
          <w:rFonts w:ascii="Times New Roman" w:hAnsi="Times New Roman" w:cs="Times New Roman"/>
        </w:rPr>
        <w:t xml:space="preserve">till held valid as discovered in other models. </w:t>
      </w:r>
    </w:p>
    <w:p w:rsidRPr="00FA7B00" w:rsidR="00D6318B" w:rsidP="006F138A" w:rsidRDefault="00D6318B" w14:paraId="65465B52" w14:textId="5D1BE343">
      <w:pPr>
        <w:pStyle w:val="Heading1"/>
        <w:rPr>
          <w:rFonts w:cs="Times New Roman"/>
        </w:rPr>
      </w:pPr>
      <w:bookmarkStart w:name="_Toc90931598" w:id="34"/>
      <w:r w:rsidRPr="00FA7B00">
        <w:rPr>
          <w:rFonts w:cs="Times New Roman"/>
        </w:rPr>
        <w:t>Conclusions</w:t>
      </w:r>
      <w:bookmarkEnd w:id="34"/>
    </w:p>
    <w:p w:rsidRPr="00FA7B00" w:rsidR="007E54C1" w:rsidP="006F138A" w:rsidRDefault="007E54C1" w14:paraId="46F0D48E" w14:textId="77777777">
      <w:pPr>
        <w:rPr>
          <w:rFonts w:ascii="Times New Roman" w:hAnsi="Times New Roman" w:cs="Times New Roman"/>
        </w:rPr>
      </w:pPr>
    </w:p>
    <w:p w:rsidR="00A6608F" w:rsidP="00A6608F" w:rsidRDefault="008E148B" w14:paraId="55C1C50D" w14:textId="4A75632A">
      <w:pPr>
        <w:ind w:firstLine="720"/>
        <w:rPr>
          <w:rFonts w:ascii="Times New Roman" w:hAnsi="Times New Roman" w:cs="Times New Roman"/>
        </w:rPr>
      </w:pPr>
      <w:r w:rsidRPr="00FA7B00">
        <w:rPr>
          <w:rFonts w:ascii="Times New Roman" w:hAnsi="Times New Roman" w:cs="Times New Roman"/>
        </w:rPr>
        <w:t>A few var</w:t>
      </w:r>
      <w:r w:rsidRPr="00FA7B00" w:rsidR="00AC68D3">
        <w:rPr>
          <w:rFonts w:ascii="Times New Roman" w:hAnsi="Times New Roman" w:cs="Times New Roman"/>
        </w:rPr>
        <w:t xml:space="preserve">iables in employee’s attrition were found to be significant after conducting </w:t>
      </w:r>
      <w:r w:rsidR="00A6608F">
        <w:rPr>
          <w:rFonts w:ascii="Times New Roman" w:hAnsi="Times New Roman" w:cs="Times New Roman"/>
        </w:rPr>
        <w:t xml:space="preserve">Correlation Analysis, </w:t>
      </w:r>
      <w:r w:rsidRPr="00FA7B00" w:rsidR="00AC68D3">
        <w:rPr>
          <w:rFonts w:ascii="Times New Roman" w:hAnsi="Times New Roman" w:cs="Times New Roman"/>
        </w:rPr>
        <w:t xml:space="preserve">Cluster Analysis, Decision Tree Model, and Association Rule Mining. </w:t>
      </w:r>
      <w:r w:rsidR="00A6608F">
        <w:rPr>
          <w:rFonts w:ascii="Times New Roman" w:hAnsi="Times New Roman" w:cs="Times New Roman"/>
        </w:rPr>
        <w:t xml:space="preserve">The common factors that </w:t>
      </w:r>
      <w:r w:rsidR="00E57872">
        <w:rPr>
          <w:rFonts w:ascii="Times New Roman" w:hAnsi="Times New Roman" w:cs="Times New Roman"/>
        </w:rPr>
        <w:t>all</w:t>
      </w:r>
      <w:r w:rsidR="00A6608F">
        <w:rPr>
          <w:rFonts w:ascii="Times New Roman" w:hAnsi="Times New Roman" w:cs="Times New Roman"/>
        </w:rPr>
        <w:t xml:space="preserve"> these models found were:</w:t>
      </w:r>
    </w:p>
    <w:p w:rsidR="00A6608F" w:rsidP="00A6608F" w:rsidRDefault="00A6608F" w14:paraId="3087AA2F" w14:textId="01B2F790">
      <w:pPr>
        <w:pStyle w:val="ListParagraph"/>
        <w:numPr>
          <w:ilvl w:val="0"/>
          <w:numId w:val="16"/>
        </w:numPr>
        <w:rPr>
          <w:rFonts w:ascii="Times New Roman" w:hAnsi="Times New Roman" w:cs="Times New Roman"/>
        </w:rPr>
      </w:pPr>
      <w:r>
        <w:rPr>
          <w:rFonts w:ascii="Times New Roman" w:hAnsi="Times New Roman" w:cs="Times New Roman"/>
        </w:rPr>
        <w:t xml:space="preserve">Whether an employee works </w:t>
      </w:r>
      <w:r w:rsidR="00E57872">
        <w:rPr>
          <w:rFonts w:ascii="Times New Roman" w:hAnsi="Times New Roman" w:cs="Times New Roman"/>
        </w:rPr>
        <w:t>overtime</w:t>
      </w:r>
    </w:p>
    <w:p w:rsidR="00A6608F" w:rsidP="00A6608F" w:rsidRDefault="00A6608F" w14:paraId="5A194FAC" w14:textId="77777777">
      <w:pPr>
        <w:pStyle w:val="ListParagraph"/>
        <w:numPr>
          <w:ilvl w:val="0"/>
          <w:numId w:val="16"/>
        </w:numPr>
        <w:rPr>
          <w:rFonts w:ascii="Times New Roman" w:hAnsi="Times New Roman" w:cs="Times New Roman"/>
        </w:rPr>
      </w:pPr>
      <w:r>
        <w:rPr>
          <w:rFonts w:ascii="Times New Roman" w:hAnsi="Times New Roman" w:cs="Times New Roman"/>
        </w:rPr>
        <w:t xml:space="preserve">Employee’s </w:t>
      </w:r>
      <w:r w:rsidRPr="00A6608F">
        <w:rPr>
          <w:rFonts w:ascii="Times New Roman" w:hAnsi="Times New Roman" w:cs="Times New Roman"/>
        </w:rPr>
        <w:t>Monthly Income</w:t>
      </w:r>
    </w:p>
    <w:p w:rsidR="00A6608F" w:rsidP="00A6608F" w:rsidRDefault="00A6608F" w14:paraId="084D5FB7" w14:textId="77777777">
      <w:pPr>
        <w:pStyle w:val="ListParagraph"/>
        <w:numPr>
          <w:ilvl w:val="0"/>
          <w:numId w:val="16"/>
        </w:numPr>
        <w:rPr>
          <w:rFonts w:ascii="Times New Roman" w:hAnsi="Times New Roman" w:cs="Times New Roman"/>
        </w:rPr>
      </w:pPr>
      <w:r>
        <w:rPr>
          <w:rFonts w:ascii="Times New Roman" w:hAnsi="Times New Roman" w:cs="Times New Roman"/>
        </w:rPr>
        <w:t xml:space="preserve">Employee’s </w:t>
      </w:r>
      <w:r w:rsidRPr="00A6608F">
        <w:rPr>
          <w:rFonts w:ascii="Times New Roman" w:hAnsi="Times New Roman" w:cs="Times New Roman"/>
        </w:rPr>
        <w:t>Stock Option Level</w:t>
      </w:r>
    </w:p>
    <w:p w:rsidRPr="00A6608F" w:rsidR="00A6608F" w:rsidP="00A6608F" w:rsidRDefault="00A6608F" w14:paraId="55094425" w14:textId="73326782">
      <w:pPr>
        <w:pStyle w:val="ListParagraph"/>
        <w:numPr>
          <w:ilvl w:val="0"/>
          <w:numId w:val="16"/>
        </w:numPr>
        <w:rPr>
          <w:rFonts w:ascii="Times New Roman" w:hAnsi="Times New Roman" w:cs="Times New Roman"/>
        </w:rPr>
      </w:pPr>
      <w:r>
        <w:rPr>
          <w:rFonts w:ascii="Times New Roman" w:hAnsi="Times New Roman" w:cs="Times New Roman"/>
        </w:rPr>
        <w:t>Employee’s</w:t>
      </w:r>
      <w:r w:rsidRPr="00A6608F">
        <w:rPr>
          <w:rFonts w:ascii="Times New Roman" w:hAnsi="Times New Roman" w:cs="Times New Roman"/>
        </w:rPr>
        <w:t xml:space="preserve"> Year of Hire</w:t>
      </w:r>
    </w:p>
    <w:p w:rsidRPr="00FA7B00" w:rsidR="00ED2A50" w:rsidP="00812E9F" w:rsidRDefault="00812E9F" w14:paraId="4D3073CA" w14:textId="421C2CFA">
      <w:pPr>
        <w:ind w:firstLine="720"/>
        <w:rPr>
          <w:rFonts w:ascii="Times New Roman" w:hAnsi="Times New Roman" w:cs="Times New Roman"/>
        </w:rPr>
      </w:pPr>
      <w:r w:rsidRPr="2C2C4925" w:rsidR="00812E9F">
        <w:rPr>
          <w:rFonts w:ascii="Times New Roman" w:hAnsi="Times New Roman" w:cs="Times New Roman"/>
        </w:rPr>
        <w:t>These attributes were statistically significant as different machine learning models produced in common. Besides the above-listed attributes, Years of Hire is between 2015 and 2017, Years at Company is 4 to 6, Marital Status, and Total Working Years were shown to be highly correlated</w:t>
      </w:r>
      <w:r w:rsidRPr="2C2C4925" w:rsidR="295A475C">
        <w:rPr>
          <w:rFonts w:ascii="Times New Roman" w:hAnsi="Times New Roman" w:cs="Times New Roman"/>
        </w:rPr>
        <w:t xml:space="preserve"> to employees’ attrition rate</w:t>
      </w:r>
      <w:r w:rsidRPr="2C2C4925" w:rsidR="00812E9F">
        <w:rPr>
          <w:rFonts w:ascii="Times New Roman" w:hAnsi="Times New Roman" w:cs="Times New Roman"/>
        </w:rPr>
        <w:t xml:space="preserve">. Even though the company cannot influence variables such as Year of Hire, Marital Status, the company can attract and motivate employees by enhancing the benefit packages such as giving the employees wedding anniversary gifts or sending them on a vacation on </w:t>
      </w:r>
      <w:r w:rsidRPr="2C2C4925" w:rsidR="2FC0DDC0">
        <w:rPr>
          <w:rFonts w:ascii="Times New Roman" w:hAnsi="Times New Roman" w:cs="Times New Roman"/>
        </w:rPr>
        <w:t>their</w:t>
      </w:r>
      <w:r w:rsidRPr="2C2C4925" w:rsidR="00812E9F">
        <w:rPr>
          <w:rFonts w:ascii="Times New Roman" w:hAnsi="Times New Roman" w:cs="Times New Roman"/>
        </w:rPr>
        <w:t xml:space="preserve"> 2-year anniversary of working at the company. Other ways of improving working conditions are enhancing Stock Option Level, Monthly Income, and preventing </w:t>
      </w:r>
      <w:proofErr w:type="gramStart"/>
      <w:r w:rsidRPr="2C2C4925" w:rsidR="00812E9F">
        <w:rPr>
          <w:rFonts w:ascii="Times New Roman" w:hAnsi="Times New Roman" w:cs="Times New Roman"/>
        </w:rPr>
        <w:t>over time</w:t>
      </w:r>
      <w:proofErr w:type="gramEnd"/>
      <w:r w:rsidRPr="2C2C4925" w:rsidR="00812E9F">
        <w:rPr>
          <w:rFonts w:ascii="Times New Roman" w:hAnsi="Times New Roman" w:cs="Times New Roman"/>
        </w:rPr>
        <w:t xml:space="preserve"> work. Th</w:t>
      </w:r>
      <w:r w:rsidRPr="2C2C4925" w:rsidR="0F135059">
        <w:rPr>
          <w:rFonts w:ascii="Times New Roman" w:hAnsi="Times New Roman" w:cs="Times New Roman"/>
        </w:rPr>
        <w:t>ese factors</w:t>
      </w:r>
      <w:r w:rsidRPr="2C2C4925" w:rsidR="00812E9F">
        <w:rPr>
          <w:rFonts w:ascii="Times New Roman" w:hAnsi="Times New Roman" w:cs="Times New Roman"/>
        </w:rPr>
        <w:t xml:space="preserve"> could be dependent on the profits of the company, but only when the company maintains a lower attrition rate, in other words, if the company finds a way to encourage good and hard-working employees to stay longer at the company, they can potentially increase their future profits. Also, this model should be assessed periodically because there are many outward factors (i.e. macro-economic condition, pandemic, etc.) that can affect the company’s financial health and its employee attrition rate.</w:t>
      </w:r>
    </w:p>
    <w:p w:rsidRPr="00FA7B00" w:rsidR="00ED2A50" w:rsidP="006F138A" w:rsidRDefault="00ED2A50" w14:paraId="76759AB5" w14:textId="4BBA62F0">
      <w:pPr>
        <w:rPr>
          <w:rFonts w:ascii="Times New Roman" w:hAnsi="Times New Roman" w:cs="Times New Roman"/>
        </w:rPr>
      </w:pPr>
    </w:p>
    <w:sectPr w:rsidRPr="00FA7B00" w:rsidR="00ED2A50">
      <w:footerReference w:type="defaul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4ED0" w:rsidP="00C9462E" w:rsidRDefault="00DB4ED0" w14:paraId="76E0CB5C" w14:textId="77777777">
      <w:r>
        <w:separator/>
      </w:r>
    </w:p>
  </w:endnote>
  <w:endnote w:type="continuationSeparator" w:id="0">
    <w:p w:rsidR="00DB4ED0" w:rsidP="00C9462E" w:rsidRDefault="00DB4ED0" w14:paraId="2F45119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493295"/>
      <w:docPartObj>
        <w:docPartGallery w:val="Page Numbers (Bottom of Page)"/>
        <w:docPartUnique/>
      </w:docPartObj>
    </w:sdtPr>
    <w:sdtEndPr>
      <w:rPr>
        <w:noProof/>
      </w:rPr>
    </w:sdtEndPr>
    <w:sdtContent>
      <w:p w:rsidR="00C9462E" w:rsidRDefault="00C9462E" w14:paraId="606E944A" w14:textId="492EB0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9462E" w:rsidRDefault="00C9462E" w14:paraId="29EA900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4ED0" w:rsidP="00C9462E" w:rsidRDefault="00DB4ED0" w14:paraId="41B9F592" w14:textId="77777777">
      <w:r>
        <w:separator/>
      </w:r>
    </w:p>
  </w:footnote>
  <w:footnote w:type="continuationSeparator" w:id="0">
    <w:p w:rsidR="00DB4ED0" w:rsidP="00C9462E" w:rsidRDefault="00DB4ED0" w14:paraId="4EF9D08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C0E"/>
    <w:multiLevelType w:val="hybridMultilevel"/>
    <w:tmpl w:val="D7F8F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81D16"/>
    <w:multiLevelType w:val="multilevel"/>
    <w:tmpl w:val="0A663F22"/>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B102D1"/>
    <w:multiLevelType w:val="hybridMultilevel"/>
    <w:tmpl w:val="8D1E60D0"/>
    <w:lvl w:ilvl="0" w:tplc="04090001">
      <w:start w:val="1"/>
      <w:numFmt w:val="bullet"/>
      <w:lvlText w:val=""/>
      <w:lvlJc w:val="left"/>
      <w:pPr>
        <w:ind w:left="1496" w:hanging="360"/>
      </w:pPr>
      <w:rPr>
        <w:rFonts w:hint="default" w:ascii="Symbol" w:hAnsi="Symbol" w:cs="Symbol"/>
      </w:rPr>
    </w:lvl>
    <w:lvl w:ilvl="1" w:tplc="04090003" w:tentative="1">
      <w:start w:val="1"/>
      <w:numFmt w:val="bullet"/>
      <w:lvlText w:val="o"/>
      <w:lvlJc w:val="left"/>
      <w:pPr>
        <w:ind w:left="2216" w:hanging="360"/>
      </w:pPr>
      <w:rPr>
        <w:rFonts w:hint="default" w:ascii="Courier New" w:hAnsi="Courier New"/>
      </w:rPr>
    </w:lvl>
    <w:lvl w:ilvl="2" w:tplc="04090005" w:tentative="1">
      <w:start w:val="1"/>
      <w:numFmt w:val="bullet"/>
      <w:lvlText w:val=""/>
      <w:lvlJc w:val="left"/>
      <w:pPr>
        <w:ind w:left="2936" w:hanging="360"/>
      </w:pPr>
      <w:rPr>
        <w:rFonts w:hint="default" w:ascii="Wingdings" w:hAnsi="Wingdings" w:cs="Wingdings"/>
      </w:rPr>
    </w:lvl>
    <w:lvl w:ilvl="3" w:tplc="04090001" w:tentative="1">
      <w:start w:val="1"/>
      <w:numFmt w:val="bullet"/>
      <w:lvlText w:val=""/>
      <w:lvlJc w:val="left"/>
      <w:pPr>
        <w:ind w:left="3656" w:hanging="360"/>
      </w:pPr>
      <w:rPr>
        <w:rFonts w:hint="default" w:ascii="Symbol" w:hAnsi="Symbol" w:cs="Symbol"/>
      </w:rPr>
    </w:lvl>
    <w:lvl w:ilvl="4" w:tplc="04090003" w:tentative="1">
      <w:start w:val="1"/>
      <w:numFmt w:val="bullet"/>
      <w:lvlText w:val="o"/>
      <w:lvlJc w:val="left"/>
      <w:pPr>
        <w:ind w:left="4376" w:hanging="360"/>
      </w:pPr>
      <w:rPr>
        <w:rFonts w:hint="default" w:ascii="Courier New" w:hAnsi="Courier New"/>
      </w:rPr>
    </w:lvl>
    <w:lvl w:ilvl="5" w:tplc="04090005" w:tentative="1">
      <w:start w:val="1"/>
      <w:numFmt w:val="bullet"/>
      <w:lvlText w:val=""/>
      <w:lvlJc w:val="left"/>
      <w:pPr>
        <w:ind w:left="5096" w:hanging="360"/>
      </w:pPr>
      <w:rPr>
        <w:rFonts w:hint="default" w:ascii="Wingdings" w:hAnsi="Wingdings" w:cs="Wingdings"/>
      </w:rPr>
    </w:lvl>
    <w:lvl w:ilvl="6" w:tplc="04090001" w:tentative="1">
      <w:start w:val="1"/>
      <w:numFmt w:val="bullet"/>
      <w:lvlText w:val=""/>
      <w:lvlJc w:val="left"/>
      <w:pPr>
        <w:ind w:left="5816" w:hanging="360"/>
      </w:pPr>
      <w:rPr>
        <w:rFonts w:hint="default" w:ascii="Symbol" w:hAnsi="Symbol" w:cs="Symbol"/>
      </w:rPr>
    </w:lvl>
    <w:lvl w:ilvl="7" w:tplc="04090003" w:tentative="1">
      <w:start w:val="1"/>
      <w:numFmt w:val="bullet"/>
      <w:lvlText w:val="o"/>
      <w:lvlJc w:val="left"/>
      <w:pPr>
        <w:ind w:left="6536" w:hanging="360"/>
      </w:pPr>
      <w:rPr>
        <w:rFonts w:hint="default" w:ascii="Courier New" w:hAnsi="Courier New"/>
      </w:rPr>
    </w:lvl>
    <w:lvl w:ilvl="8" w:tplc="04090005" w:tentative="1">
      <w:start w:val="1"/>
      <w:numFmt w:val="bullet"/>
      <w:lvlText w:val=""/>
      <w:lvlJc w:val="left"/>
      <w:pPr>
        <w:ind w:left="7256" w:hanging="360"/>
      </w:pPr>
      <w:rPr>
        <w:rFonts w:hint="default" w:ascii="Wingdings" w:hAnsi="Wingdings" w:cs="Wingdings"/>
      </w:rPr>
    </w:lvl>
  </w:abstractNum>
  <w:abstractNum w:abstractNumId="3" w15:restartNumberingAfterBreak="0">
    <w:nsid w:val="06547C86"/>
    <w:multiLevelType w:val="multilevel"/>
    <w:tmpl w:val="D2EC5AA8"/>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C865B8"/>
    <w:multiLevelType w:val="multilevel"/>
    <w:tmpl w:val="08EA7B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33343C6"/>
    <w:multiLevelType w:val="hybridMultilevel"/>
    <w:tmpl w:val="1D3251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9FD4736"/>
    <w:multiLevelType w:val="hybridMultilevel"/>
    <w:tmpl w:val="4880AEE8"/>
    <w:lvl w:ilvl="0" w:tplc="94E8F860">
      <w:start w:val="1"/>
      <w:numFmt w:val="bullet"/>
      <w:lvlText w:val=""/>
      <w:lvlJc w:val="left"/>
      <w:pPr>
        <w:ind w:left="720" w:hanging="360"/>
      </w:pPr>
      <w:rPr>
        <w:rFonts w:hint="default" w:ascii="Symbol" w:hAnsi="Symbol"/>
      </w:rPr>
    </w:lvl>
    <w:lvl w:ilvl="1" w:tplc="3B2EAB9C">
      <w:start w:val="1"/>
      <w:numFmt w:val="bullet"/>
      <w:lvlText w:val="o"/>
      <w:lvlJc w:val="left"/>
      <w:pPr>
        <w:ind w:left="1440" w:hanging="360"/>
      </w:pPr>
      <w:rPr>
        <w:rFonts w:hint="default" w:ascii="Courier New" w:hAnsi="Courier New"/>
      </w:rPr>
    </w:lvl>
    <w:lvl w:ilvl="2" w:tplc="32205E56">
      <w:start w:val="1"/>
      <w:numFmt w:val="bullet"/>
      <w:lvlText w:val=""/>
      <w:lvlJc w:val="left"/>
      <w:pPr>
        <w:ind w:left="2160" w:hanging="360"/>
      </w:pPr>
      <w:rPr>
        <w:rFonts w:hint="default" w:ascii="Wingdings" w:hAnsi="Wingdings"/>
      </w:rPr>
    </w:lvl>
    <w:lvl w:ilvl="3" w:tplc="86D4098E">
      <w:start w:val="1"/>
      <w:numFmt w:val="bullet"/>
      <w:lvlText w:val=""/>
      <w:lvlJc w:val="left"/>
      <w:pPr>
        <w:ind w:left="2880" w:hanging="360"/>
      </w:pPr>
      <w:rPr>
        <w:rFonts w:hint="default" w:ascii="Symbol" w:hAnsi="Symbol"/>
      </w:rPr>
    </w:lvl>
    <w:lvl w:ilvl="4" w:tplc="E612CD60">
      <w:start w:val="1"/>
      <w:numFmt w:val="bullet"/>
      <w:lvlText w:val="o"/>
      <w:lvlJc w:val="left"/>
      <w:pPr>
        <w:ind w:left="3600" w:hanging="360"/>
      </w:pPr>
      <w:rPr>
        <w:rFonts w:hint="default" w:ascii="Courier New" w:hAnsi="Courier New"/>
      </w:rPr>
    </w:lvl>
    <w:lvl w:ilvl="5" w:tplc="722A475E">
      <w:start w:val="1"/>
      <w:numFmt w:val="bullet"/>
      <w:lvlText w:val=""/>
      <w:lvlJc w:val="left"/>
      <w:pPr>
        <w:ind w:left="4320" w:hanging="360"/>
      </w:pPr>
      <w:rPr>
        <w:rFonts w:hint="default" w:ascii="Wingdings" w:hAnsi="Wingdings"/>
      </w:rPr>
    </w:lvl>
    <w:lvl w:ilvl="6" w:tplc="313C429A">
      <w:start w:val="1"/>
      <w:numFmt w:val="bullet"/>
      <w:lvlText w:val=""/>
      <w:lvlJc w:val="left"/>
      <w:pPr>
        <w:ind w:left="5040" w:hanging="360"/>
      </w:pPr>
      <w:rPr>
        <w:rFonts w:hint="default" w:ascii="Symbol" w:hAnsi="Symbol"/>
      </w:rPr>
    </w:lvl>
    <w:lvl w:ilvl="7" w:tplc="6870040E">
      <w:start w:val="1"/>
      <w:numFmt w:val="bullet"/>
      <w:lvlText w:val="o"/>
      <w:lvlJc w:val="left"/>
      <w:pPr>
        <w:ind w:left="5760" w:hanging="360"/>
      </w:pPr>
      <w:rPr>
        <w:rFonts w:hint="default" w:ascii="Courier New" w:hAnsi="Courier New"/>
      </w:rPr>
    </w:lvl>
    <w:lvl w:ilvl="8" w:tplc="DA14C4C6">
      <w:start w:val="1"/>
      <w:numFmt w:val="bullet"/>
      <w:lvlText w:val=""/>
      <w:lvlJc w:val="left"/>
      <w:pPr>
        <w:ind w:left="6480" w:hanging="360"/>
      </w:pPr>
      <w:rPr>
        <w:rFonts w:hint="default" w:ascii="Wingdings" w:hAnsi="Wingdings"/>
      </w:rPr>
    </w:lvl>
  </w:abstractNum>
  <w:abstractNum w:abstractNumId="7" w15:restartNumberingAfterBreak="0">
    <w:nsid w:val="2B713742"/>
    <w:multiLevelType w:val="hybridMultilevel"/>
    <w:tmpl w:val="5316E9C2"/>
    <w:lvl w:ilvl="0" w:tplc="6C3EFBEC">
      <w:start w:val="1"/>
      <w:numFmt w:val="bullet"/>
      <w:lvlText w:val=""/>
      <w:lvlJc w:val="left"/>
      <w:pPr>
        <w:ind w:left="720" w:hanging="360"/>
      </w:pPr>
      <w:rPr>
        <w:rFonts w:hint="default" w:ascii="Symbol" w:hAnsi="Symbol"/>
      </w:rPr>
    </w:lvl>
    <w:lvl w:ilvl="1" w:tplc="52D666F4">
      <w:start w:val="1"/>
      <w:numFmt w:val="bullet"/>
      <w:lvlText w:val="o"/>
      <w:lvlJc w:val="left"/>
      <w:pPr>
        <w:ind w:left="1440" w:hanging="360"/>
      </w:pPr>
      <w:rPr>
        <w:rFonts w:hint="default" w:ascii="Courier New" w:hAnsi="Courier New"/>
      </w:rPr>
    </w:lvl>
    <w:lvl w:ilvl="2" w:tplc="FD369380">
      <w:start w:val="1"/>
      <w:numFmt w:val="bullet"/>
      <w:lvlText w:val=""/>
      <w:lvlJc w:val="left"/>
      <w:pPr>
        <w:ind w:left="2160" w:hanging="360"/>
      </w:pPr>
      <w:rPr>
        <w:rFonts w:hint="default" w:ascii="Wingdings" w:hAnsi="Wingdings"/>
      </w:rPr>
    </w:lvl>
    <w:lvl w:ilvl="3" w:tplc="17EE4CE0">
      <w:start w:val="1"/>
      <w:numFmt w:val="bullet"/>
      <w:lvlText w:val=""/>
      <w:lvlJc w:val="left"/>
      <w:pPr>
        <w:ind w:left="2880" w:hanging="360"/>
      </w:pPr>
      <w:rPr>
        <w:rFonts w:hint="default" w:ascii="Symbol" w:hAnsi="Symbol"/>
      </w:rPr>
    </w:lvl>
    <w:lvl w:ilvl="4" w:tplc="B01E14DC">
      <w:start w:val="1"/>
      <w:numFmt w:val="bullet"/>
      <w:lvlText w:val="o"/>
      <w:lvlJc w:val="left"/>
      <w:pPr>
        <w:ind w:left="3600" w:hanging="360"/>
      </w:pPr>
      <w:rPr>
        <w:rFonts w:hint="default" w:ascii="Courier New" w:hAnsi="Courier New"/>
      </w:rPr>
    </w:lvl>
    <w:lvl w:ilvl="5" w:tplc="9EB4DCF8">
      <w:start w:val="1"/>
      <w:numFmt w:val="bullet"/>
      <w:lvlText w:val=""/>
      <w:lvlJc w:val="left"/>
      <w:pPr>
        <w:ind w:left="4320" w:hanging="360"/>
      </w:pPr>
      <w:rPr>
        <w:rFonts w:hint="default" w:ascii="Wingdings" w:hAnsi="Wingdings"/>
      </w:rPr>
    </w:lvl>
    <w:lvl w:ilvl="6" w:tplc="AEFA39F4">
      <w:start w:val="1"/>
      <w:numFmt w:val="bullet"/>
      <w:lvlText w:val=""/>
      <w:lvlJc w:val="left"/>
      <w:pPr>
        <w:ind w:left="5040" w:hanging="360"/>
      </w:pPr>
      <w:rPr>
        <w:rFonts w:hint="default" w:ascii="Symbol" w:hAnsi="Symbol"/>
      </w:rPr>
    </w:lvl>
    <w:lvl w:ilvl="7" w:tplc="D5886BF8">
      <w:start w:val="1"/>
      <w:numFmt w:val="bullet"/>
      <w:lvlText w:val="o"/>
      <w:lvlJc w:val="left"/>
      <w:pPr>
        <w:ind w:left="5760" w:hanging="360"/>
      </w:pPr>
      <w:rPr>
        <w:rFonts w:hint="default" w:ascii="Courier New" w:hAnsi="Courier New"/>
      </w:rPr>
    </w:lvl>
    <w:lvl w:ilvl="8" w:tplc="A11AF2C0">
      <w:start w:val="1"/>
      <w:numFmt w:val="bullet"/>
      <w:lvlText w:val=""/>
      <w:lvlJc w:val="left"/>
      <w:pPr>
        <w:ind w:left="6480" w:hanging="360"/>
      </w:pPr>
      <w:rPr>
        <w:rFonts w:hint="default" w:ascii="Wingdings" w:hAnsi="Wingdings"/>
      </w:rPr>
    </w:lvl>
  </w:abstractNum>
  <w:abstractNum w:abstractNumId="8" w15:restartNumberingAfterBreak="0">
    <w:nsid w:val="426F5118"/>
    <w:multiLevelType w:val="multilevel"/>
    <w:tmpl w:val="866EA208"/>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352AFD"/>
    <w:multiLevelType w:val="hybridMultilevel"/>
    <w:tmpl w:val="D7F8F3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AF4BCA"/>
    <w:multiLevelType w:val="hybridMultilevel"/>
    <w:tmpl w:val="15AA9B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4F7A31BA"/>
    <w:multiLevelType w:val="hybridMultilevel"/>
    <w:tmpl w:val="F270759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2" w15:restartNumberingAfterBreak="0">
    <w:nsid w:val="67D23A9C"/>
    <w:multiLevelType w:val="hybridMultilevel"/>
    <w:tmpl w:val="809453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E0E55D8"/>
    <w:multiLevelType w:val="hybridMultilevel"/>
    <w:tmpl w:val="195C36A4"/>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4" w15:restartNumberingAfterBreak="0">
    <w:nsid w:val="75476326"/>
    <w:multiLevelType w:val="hybridMultilevel"/>
    <w:tmpl w:val="EFF8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E6A27"/>
    <w:multiLevelType w:val="multilevel"/>
    <w:tmpl w:val="3B1C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15"/>
  </w:num>
  <w:num w:numId="5">
    <w:abstractNumId w:val="5"/>
  </w:num>
  <w:num w:numId="6">
    <w:abstractNumId w:val="10"/>
  </w:num>
  <w:num w:numId="7">
    <w:abstractNumId w:val="14"/>
  </w:num>
  <w:num w:numId="8">
    <w:abstractNumId w:val="1"/>
  </w:num>
  <w:num w:numId="9">
    <w:abstractNumId w:val="3"/>
  </w:num>
  <w:num w:numId="10">
    <w:abstractNumId w:val="0"/>
  </w:num>
  <w:num w:numId="11">
    <w:abstractNumId w:val="13"/>
  </w:num>
  <w:num w:numId="12">
    <w:abstractNumId w:val="9"/>
  </w:num>
  <w:num w:numId="13">
    <w:abstractNumId w:val="11"/>
  </w:num>
  <w:num w:numId="14">
    <w:abstractNumId w:val="12"/>
  </w:num>
  <w:num w:numId="15">
    <w:abstractNumId w:val="8"/>
  </w:num>
  <w:num w:numId="1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29"/>
    <w:rsid w:val="0001021C"/>
    <w:rsid w:val="00010AF6"/>
    <w:rsid w:val="00017783"/>
    <w:rsid w:val="00040637"/>
    <w:rsid w:val="00042DC5"/>
    <w:rsid w:val="00046AE9"/>
    <w:rsid w:val="00047BC5"/>
    <w:rsid w:val="0005090E"/>
    <w:rsid w:val="000547D6"/>
    <w:rsid w:val="0005587B"/>
    <w:rsid w:val="0006015F"/>
    <w:rsid w:val="0006227B"/>
    <w:rsid w:val="00066BB4"/>
    <w:rsid w:val="00067F31"/>
    <w:rsid w:val="000706AA"/>
    <w:rsid w:val="00073119"/>
    <w:rsid w:val="000736E9"/>
    <w:rsid w:val="00094902"/>
    <w:rsid w:val="000962EE"/>
    <w:rsid w:val="00096766"/>
    <w:rsid w:val="000C0EDA"/>
    <w:rsid w:val="000C3100"/>
    <w:rsid w:val="000C67D8"/>
    <w:rsid w:val="000D0958"/>
    <w:rsid w:val="000D0CDF"/>
    <w:rsid w:val="000D2C89"/>
    <w:rsid w:val="000D30CA"/>
    <w:rsid w:val="000D5005"/>
    <w:rsid w:val="000D5E5B"/>
    <w:rsid w:val="000E55CB"/>
    <w:rsid w:val="000E7347"/>
    <w:rsid w:val="000F1660"/>
    <w:rsid w:val="000F28F9"/>
    <w:rsid w:val="000F2B21"/>
    <w:rsid w:val="000F3267"/>
    <w:rsid w:val="001045E2"/>
    <w:rsid w:val="00107DD8"/>
    <w:rsid w:val="0011083F"/>
    <w:rsid w:val="00111246"/>
    <w:rsid w:val="00111EEC"/>
    <w:rsid w:val="00112EFD"/>
    <w:rsid w:val="001168C8"/>
    <w:rsid w:val="00126097"/>
    <w:rsid w:val="00130698"/>
    <w:rsid w:val="001352CF"/>
    <w:rsid w:val="00142B93"/>
    <w:rsid w:val="00146FEF"/>
    <w:rsid w:val="001624B6"/>
    <w:rsid w:val="00172C09"/>
    <w:rsid w:val="001765BF"/>
    <w:rsid w:val="001B0E02"/>
    <w:rsid w:val="001B31D8"/>
    <w:rsid w:val="001B6B32"/>
    <w:rsid w:val="001B6F2C"/>
    <w:rsid w:val="001D49A8"/>
    <w:rsid w:val="001D785D"/>
    <w:rsid w:val="001E5512"/>
    <w:rsid w:val="001E62E9"/>
    <w:rsid w:val="001E6546"/>
    <w:rsid w:val="00201B27"/>
    <w:rsid w:val="002202BA"/>
    <w:rsid w:val="00222CBE"/>
    <w:rsid w:val="002251CC"/>
    <w:rsid w:val="00231BF8"/>
    <w:rsid w:val="002322BB"/>
    <w:rsid w:val="00232CF6"/>
    <w:rsid w:val="00233576"/>
    <w:rsid w:val="0024473D"/>
    <w:rsid w:val="00251741"/>
    <w:rsid w:val="00252E9D"/>
    <w:rsid w:val="002541AD"/>
    <w:rsid w:val="0026078B"/>
    <w:rsid w:val="00265870"/>
    <w:rsid w:val="00265AD9"/>
    <w:rsid w:val="00276048"/>
    <w:rsid w:val="002832A3"/>
    <w:rsid w:val="00291213"/>
    <w:rsid w:val="00293000"/>
    <w:rsid w:val="00293AEF"/>
    <w:rsid w:val="00295432"/>
    <w:rsid w:val="002A0957"/>
    <w:rsid w:val="002B4210"/>
    <w:rsid w:val="002B5088"/>
    <w:rsid w:val="002C38DA"/>
    <w:rsid w:val="002D141A"/>
    <w:rsid w:val="002D1A06"/>
    <w:rsid w:val="002D3C87"/>
    <w:rsid w:val="002E2A35"/>
    <w:rsid w:val="002E487A"/>
    <w:rsid w:val="002E5202"/>
    <w:rsid w:val="002E5331"/>
    <w:rsid w:val="002E5FDE"/>
    <w:rsid w:val="003109ED"/>
    <w:rsid w:val="00320461"/>
    <w:rsid w:val="003251C4"/>
    <w:rsid w:val="003366A2"/>
    <w:rsid w:val="003415DF"/>
    <w:rsid w:val="00343C6C"/>
    <w:rsid w:val="00357312"/>
    <w:rsid w:val="00357606"/>
    <w:rsid w:val="00363667"/>
    <w:rsid w:val="003765C9"/>
    <w:rsid w:val="003803E7"/>
    <w:rsid w:val="00384989"/>
    <w:rsid w:val="003873A8"/>
    <w:rsid w:val="00396500"/>
    <w:rsid w:val="003B3397"/>
    <w:rsid w:val="003B51A7"/>
    <w:rsid w:val="003C076F"/>
    <w:rsid w:val="003C3507"/>
    <w:rsid w:val="003D5A7A"/>
    <w:rsid w:val="003E7BEC"/>
    <w:rsid w:val="003F3328"/>
    <w:rsid w:val="003F630D"/>
    <w:rsid w:val="003F670C"/>
    <w:rsid w:val="00400E82"/>
    <w:rsid w:val="00404FD8"/>
    <w:rsid w:val="00426474"/>
    <w:rsid w:val="004269C6"/>
    <w:rsid w:val="00427B0A"/>
    <w:rsid w:val="004374EC"/>
    <w:rsid w:val="00437AA0"/>
    <w:rsid w:val="00442D58"/>
    <w:rsid w:val="004513FB"/>
    <w:rsid w:val="004533A7"/>
    <w:rsid w:val="004560B1"/>
    <w:rsid w:val="00467E74"/>
    <w:rsid w:val="00483BC2"/>
    <w:rsid w:val="00483DB8"/>
    <w:rsid w:val="004A099E"/>
    <w:rsid w:val="004A19A0"/>
    <w:rsid w:val="004B1DFE"/>
    <w:rsid w:val="004B32E8"/>
    <w:rsid w:val="004B45CF"/>
    <w:rsid w:val="004B692F"/>
    <w:rsid w:val="004D0959"/>
    <w:rsid w:val="004D11B1"/>
    <w:rsid w:val="0050101E"/>
    <w:rsid w:val="00502F64"/>
    <w:rsid w:val="00504E00"/>
    <w:rsid w:val="00505BB9"/>
    <w:rsid w:val="005063FF"/>
    <w:rsid w:val="00522399"/>
    <w:rsid w:val="00532408"/>
    <w:rsid w:val="005454E9"/>
    <w:rsid w:val="00562197"/>
    <w:rsid w:val="0056423C"/>
    <w:rsid w:val="00571CE4"/>
    <w:rsid w:val="00576BB8"/>
    <w:rsid w:val="0058172C"/>
    <w:rsid w:val="005818E2"/>
    <w:rsid w:val="00582D79"/>
    <w:rsid w:val="00586FB7"/>
    <w:rsid w:val="0059419D"/>
    <w:rsid w:val="00596EDB"/>
    <w:rsid w:val="0059726F"/>
    <w:rsid w:val="005A0936"/>
    <w:rsid w:val="005A1339"/>
    <w:rsid w:val="005A680B"/>
    <w:rsid w:val="005A70DA"/>
    <w:rsid w:val="005B171A"/>
    <w:rsid w:val="005B2EA1"/>
    <w:rsid w:val="005B5DE3"/>
    <w:rsid w:val="005C5E8C"/>
    <w:rsid w:val="005C6C57"/>
    <w:rsid w:val="005D2351"/>
    <w:rsid w:val="005D5EDA"/>
    <w:rsid w:val="005E0AA7"/>
    <w:rsid w:val="005E4647"/>
    <w:rsid w:val="005F3BF2"/>
    <w:rsid w:val="0061075C"/>
    <w:rsid w:val="00631857"/>
    <w:rsid w:val="00632E7A"/>
    <w:rsid w:val="006369E9"/>
    <w:rsid w:val="00637D42"/>
    <w:rsid w:val="00640727"/>
    <w:rsid w:val="00640EB5"/>
    <w:rsid w:val="006419E4"/>
    <w:rsid w:val="006475B7"/>
    <w:rsid w:val="006514FF"/>
    <w:rsid w:val="006564BD"/>
    <w:rsid w:val="00657307"/>
    <w:rsid w:val="00660B08"/>
    <w:rsid w:val="00670B9F"/>
    <w:rsid w:val="006723BD"/>
    <w:rsid w:val="0068301D"/>
    <w:rsid w:val="0069242F"/>
    <w:rsid w:val="00695998"/>
    <w:rsid w:val="006B0D7C"/>
    <w:rsid w:val="006B1125"/>
    <w:rsid w:val="006B4317"/>
    <w:rsid w:val="006B5710"/>
    <w:rsid w:val="006B62AA"/>
    <w:rsid w:val="006B6E74"/>
    <w:rsid w:val="006C08A1"/>
    <w:rsid w:val="006C4825"/>
    <w:rsid w:val="006D3453"/>
    <w:rsid w:val="006E0467"/>
    <w:rsid w:val="006E6D44"/>
    <w:rsid w:val="006F138A"/>
    <w:rsid w:val="006F24D8"/>
    <w:rsid w:val="0071693A"/>
    <w:rsid w:val="00722999"/>
    <w:rsid w:val="00722DAB"/>
    <w:rsid w:val="0072330A"/>
    <w:rsid w:val="0072581B"/>
    <w:rsid w:val="0073255D"/>
    <w:rsid w:val="007376D3"/>
    <w:rsid w:val="00740875"/>
    <w:rsid w:val="00742AE3"/>
    <w:rsid w:val="00743795"/>
    <w:rsid w:val="00744B34"/>
    <w:rsid w:val="00750875"/>
    <w:rsid w:val="00756BD6"/>
    <w:rsid w:val="007654A1"/>
    <w:rsid w:val="007654F8"/>
    <w:rsid w:val="007715F2"/>
    <w:rsid w:val="00773B39"/>
    <w:rsid w:val="0077752E"/>
    <w:rsid w:val="007820F4"/>
    <w:rsid w:val="007842AE"/>
    <w:rsid w:val="00790354"/>
    <w:rsid w:val="00791FD5"/>
    <w:rsid w:val="0079330B"/>
    <w:rsid w:val="007B3DB3"/>
    <w:rsid w:val="007C218E"/>
    <w:rsid w:val="007C545D"/>
    <w:rsid w:val="007D23C8"/>
    <w:rsid w:val="007D38EC"/>
    <w:rsid w:val="007D5A17"/>
    <w:rsid w:val="007D6839"/>
    <w:rsid w:val="007E1D0F"/>
    <w:rsid w:val="007E2C82"/>
    <w:rsid w:val="007E54C1"/>
    <w:rsid w:val="007F1ACB"/>
    <w:rsid w:val="007F4566"/>
    <w:rsid w:val="007F467F"/>
    <w:rsid w:val="007F4E56"/>
    <w:rsid w:val="00800A9A"/>
    <w:rsid w:val="00810AB5"/>
    <w:rsid w:val="00812E9F"/>
    <w:rsid w:val="00825A4D"/>
    <w:rsid w:val="00835631"/>
    <w:rsid w:val="00841BDA"/>
    <w:rsid w:val="0085701A"/>
    <w:rsid w:val="00857DEF"/>
    <w:rsid w:val="00867237"/>
    <w:rsid w:val="0087018D"/>
    <w:rsid w:val="0087640D"/>
    <w:rsid w:val="00884398"/>
    <w:rsid w:val="00886779"/>
    <w:rsid w:val="00887C40"/>
    <w:rsid w:val="00890202"/>
    <w:rsid w:val="0089244B"/>
    <w:rsid w:val="008952DC"/>
    <w:rsid w:val="008C0A65"/>
    <w:rsid w:val="008C7E63"/>
    <w:rsid w:val="008E148B"/>
    <w:rsid w:val="0090165A"/>
    <w:rsid w:val="009157E3"/>
    <w:rsid w:val="009164D7"/>
    <w:rsid w:val="009340F3"/>
    <w:rsid w:val="00940B96"/>
    <w:rsid w:val="0094242D"/>
    <w:rsid w:val="009427C7"/>
    <w:rsid w:val="00942DEC"/>
    <w:rsid w:val="009568D5"/>
    <w:rsid w:val="00956F71"/>
    <w:rsid w:val="00960166"/>
    <w:rsid w:val="00961D70"/>
    <w:rsid w:val="0096351C"/>
    <w:rsid w:val="009675C6"/>
    <w:rsid w:val="0097200D"/>
    <w:rsid w:val="0097789D"/>
    <w:rsid w:val="00980DB0"/>
    <w:rsid w:val="00982668"/>
    <w:rsid w:val="00983E51"/>
    <w:rsid w:val="0098476E"/>
    <w:rsid w:val="009853CA"/>
    <w:rsid w:val="00992539"/>
    <w:rsid w:val="00992AF7"/>
    <w:rsid w:val="00994BC6"/>
    <w:rsid w:val="00997354"/>
    <w:rsid w:val="009B0330"/>
    <w:rsid w:val="009C4F8C"/>
    <w:rsid w:val="009D2E10"/>
    <w:rsid w:val="009D41C0"/>
    <w:rsid w:val="009D7DC3"/>
    <w:rsid w:val="009E1E47"/>
    <w:rsid w:val="00A002A4"/>
    <w:rsid w:val="00A041F4"/>
    <w:rsid w:val="00A07E4E"/>
    <w:rsid w:val="00A121CC"/>
    <w:rsid w:val="00A156F5"/>
    <w:rsid w:val="00A17B7D"/>
    <w:rsid w:val="00A23671"/>
    <w:rsid w:val="00A2784A"/>
    <w:rsid w:val="00A35116"/>
    <w:rsid w:val="00A46B14"/>
    <w:rsid w:val="00A5441D"/>
    <w:rsid w:val="00A54A6D"/>
    <w:rsid w:val="00A57394"/>
    <w:rsid w:val="00A65B8F"/>
    <w:rsid w:val="00A6608F"/>
    <w:rsid w:val="00A76739"/>
    <w:rsid w:val="00A96193"/>
    <w:rsid w:val="00AA4461"/>
    <w:rsid w:val="00AB222C"/>
    <w:rsid w:val="00AB2D85"/>
    <w:rsid w:val="00AC0E44"/>
    <w:rsid w:val="00AC2160"/>
    <w:rsid w:val="00AC30EC"/>
    <w:rsid w:val="00AC68D3"/>
    <w:rsid w:val="00AD2B3A"/>
    <w:rsid w:val="00AD5B1F"/>
    <w:rsid w:val="00AE4C05"/>
    <w:rsid w:val="00AF1E8F"/>
    <w:rsid w:val="00AF4A68"/>
    <w:rsid w:val="00B02F9B"/>
    <w:rsid w:val="00B114BB"/>
    <w:rsid w:val="00B22103"/>
    <w:rsid w:val="00B40F6C"/>
    <w:rsid w:val="00B410CB"/>
    <w:rsid w:val="00B417E0"/>
    <w:rsid w:val="00B420FD"/>
    <w:rsid w:val="00B4521D"/>
    <w:rsid w:val="00B51DD6"/>
    <w:rsid w:val="00B63C06"/>
    <w:rsid w:val="00B652B0"/>
    <w:rsid w:val="00B753AA"/>
    <w:rsid w:val="00B7679C"/>
    <w:rsid w:val="00B76FE3"/>
    <w:rsid w:val="00B838DA"/>
    <w:rsid w:val="00B97B6E"/>
    <w:rsid w:val="00BA4729"/>
    <w:rsid w:val="00BB7CD3"/>
    <w:rsid w:val="00BD2680"/>
    <w:rsid w:val="00BE36E7"/>
    <w:rsid w:val="00BE58D2"/>
    <w:rsid w:val="00BE7B0D"/>
    <w:rsid w:val="00BF542A"/>
    <w:rsid w:val="00BF69B2"/>
    <w:rsid w:val="00C10EDB"/>
    <w:rsid w:val="00C12B28"/>
    <w:rsid w:val="00C23363"/>
    <w:rsid w:val="00C30772"/>
    <w:rsid w:val="00C379AF"/>
    <w:rsid w:val="00C434ED"/>
    <w:rsid w:val="00C50983"/>
    <w:rsid w:val="00C52CC8"/>
    <w:rsid w:val="00C551C6"/>
    <w:rsid w:val="00C62835"/>
    <w:rsid w:val="00C7483C"/>
    <w:rsid w:val="00C74857"/>
    <w:rsid w:val="00C81064"/>
    <w:rsid w:val="00C916C6"/>
    <w:rsid w:val="00C9383B"/>
    <w:rsid w:val="00C9462E"/>
    <w:rsid w:val="00C94FF6"/>
    <w:rsid w:val="00CA1211"/>
    <w:rsid w:val="00CB1394"/>
    <w:rsid w:val="00CB35FB"/>
    <w:rsid w:val="00CB615A"/>
    <w:rsid w:val="00CB6E1F"/>
    <w:rsid w:val="00CC1C4D"/>
    <w:rsid w:val="00CC6C28"/>
    <w:rsid w:val="00CD1506"/>
    <w:rsid w:val="00CD23AE"/>
    <w:rsid w:val="00CE16A7"/>
    <w:rsid w:val="00CE1E82"/>
    <w:rsid w:val="00CE2DD7"/>
    <w:rsid w:val="00CF272C"/>
    <w:rsid w:val="00CF38D7"/>
    <w:rsid w:val="00CF5524"/>
    <w:rsid w:val="00CF6F37"/>
    <w:rsid w:val="00D03B63"/>
    <w:rsid w:val="00D04581"/>
    <w:rsid w:val="00D0571F"/>
    <w:rsid w:val="00D06D6A"/>
    <w:rsid w:val="00D14971"/>
    <w:rsid w:val="00D22F4C"/>
    <w:rsid w:val="00D258C4"/>
    <w:rsid w:val="00D42EBC"/>
    <w:rsid w:val="00D60B7C"/>
    <w:rsid w:val="00D6318B"/>
    <w:rsid w:val="00D64363"/>
    <w:rsid w:val="00D65B29"/>
    <w:rsid w:val="00D8067C"/>
    <w:rsid w:val="00D8661C"/>
    <w:rsid w:val="00D87682"/>
    <w:rsid w:val="00D87703"/>
    <w:rsid w:val="00DA58D1"/>
    <w:rsid w:val="00DA5FAD"/>
    <w:rsid w:val="00DA6332"/>
    <w:rsid w:val="00DB0C3B"/>
    <w:rsid w:val="00DB0E73"/>
    <w:rsid w:val="00DB4ED0"/>
    <w:rsid w:val="00DB6F4D"/>
    <w:rsid w:val="00DC10B3"/>
    <w:rsid w:val="00DC411D"/>
    <w:rsid w:val="00DC5E27"/>
    <w:rsid w:val="00DC6686"/>
    <w:rsid w:val="00DC69D2"/>
    <w:rsid w:val="00DD280B"/>
    <w:rsid w:val="00DE0F2C"/>
    <w:rsid w:val="00DF151D"/>
    <w:rsid w:val="00DF2888"/>
    <w:rsid w:val="00DF38D5"/>
    <w:rsid w:val="00E00F49"/>
    <w:rsid w:val="00E01A6A"/>
    <w:rsid w:val="00E01C31"/>
    <w:rsid w:val="00E073DA"/>
    <w:rsid w:val="00E14FB9"/>
    <w:rsid w:val="00E20558"/>
    <w:rsid w:val="00E22805"/>
    <w:rsid w:val="00E324CA"/>
    <w:rsid w:val="00E3430A"/>
    <w:rsid w:val="00E34AEE"/>
    <w:rsid w:val="00E44844"/>
    <w:rsid w:val="00E4771C"/>
    <w:rsid w:val="00E55E9F"/>
    <w:rsid w:val="00E57872"/>
    <w:rsid w:val="00E62788"/>
    <w:rsid w:val="00E64A7F"/>
    <w:rsid w:val="00E97812"/>
    <w:rsid w:val="00EA6A69"/>
    <w:rsid w:val="00EA7CC9"/>
    <w:rsid w:val="00EB36C1"/>
    <w:rsid w:val="00EC0652"/>
    <w:rsid w:val="00EC3312"/>
    <w:rsid w:val="00ED2A50"/>
    <w:rsid w:val="00ED5255"/>
    <w:rsid w:val="00EE5C2B"/>
    <w:rsid w:val="00EF1EB2"/>
    <w:rsid w:val="00EF4E51"/>
    <w:rsid w:val="00EF7A57"/>
    <w:rsid w:val="00F0116A"/>
    <w:rsid w:val="00F05B3D"/>
    <w:rsid w:val="00F10379"/>
    <w:rsid w:val="00F21BD8"/>
    <w:rsid w:val="00F23B60"/>
    <w:rsid w:val="00F24B4A"/>
    <w:rsid w:val="00F2729C"/>
    <w:rsid w:val="00F27959"/>
    <w:rsid w:val="00F31816"/>
    <w:rsid w:val="00F3455F"/>
    <w:rsid w:val="00F4160A"/>
    <w:rsid w:val="00F43F68"/>
    <w:rsid w:val="00F4608C"/>
    <w:rsid w:val="00F4662B"/>
    <w:rsid w:val="00F5084A"/>
    <w:rsid w:val="00F52187"/>
    <w:rsid w:val="00F57193"/>
    <w:rsid w:val="00F67845"/>
    <w:rsid w:val="00F821A1"/>
    <w:rsid w:val="00F9396D"/>
    <w:rsid w:val="00F95432"/>
    <w:rsid w:val="00FA03FE"/>
    <w:rsid w:val="00FA7B00"/>
    <w:rsid w:val="00FB2EC7"/>
    <w:rsid w:val="00FB55C4"/>
    <w:rsid w:val="00FC0A28"/>
    <w:rsid w:val="00FC153D"/>
    <w:rsid w:val="00FC31DE"/>
    <w:rsid w:val="00FD7A2B"/>
    <w:rsid w:val="00FF632E"/>
    <w:rsid w:val="012E631F"/>
    <w:rsid w:val="017758B8"/>
    <w:rsid w:val="02E9CBBF"/>
    <w:rsid w:val="03BC78CF"/>
    <w:rsid w:val="042F70B9"/>
    <w:rsid w:val="075BCA44"/>
    <w:rsid w:val="080B3DE2"/>
    <w:rsid w:val="0955BC68"/>
    <w:rsid w:val="0A9FEEA6"/>
    <w:rsid w:val="0AE1D43A"/>
    <w:rsid w:val="0F135059"/>
    <w:rsid w:val="10726506"/>
    <w:rsid w:val="10BD0F7F"/>
    <w:rsid w:val="120EC783"/>
    <w:rsid w:val="12500484"/>
    <w:rsid w:val="12A89B34"/>
    <w:rsid w:val="12BECD2E"/>
    <w:rsid w:val="134322B1"/>
    <w:rsid w:val="16F46286"/>
    <w:rsid w:val="17BE042E"/>
    <w:rsid w:val="181693D4"/>
    <w:rsid w:val="18509D4D"/>
    <w:rsid w:val="191900DA"/>
    <w:rsid w:val="1A1638A1"/>
    <w:rsid w:val="1A49CBA3"/>
    <w:rsid w:val="1A937D57"/>
    <w:rsid w:val="1D37D8DC"/>
    <w:rsid w:val="1DB30F12"/>
    <w:rsid w:val="21650C0C"/>
    <w:rsid w:val="28165ABB"/>
    <w:rsid w:val="286C5156"/>
    <w:rsid w:val="2947187F"/>
    <w:rsid w:val="295A475C"/>
    <w:rsid w:val="2A9078C4"/>
    <w:rsid w:val="2B8D5A44"/>
    <w:rsid w:val="2BE29771"/>
    <w:rsid w:val="2C2C4925"/>
    <w:rsid w:val="2D270DC9"/>
    <w:rsid w:val="2EA1255A"/>
    <w:rsid w:val="2FC0DDC0"/>
    <w:rsid w:val="30E25127"/>
    <w:rsid w:val="32AE347A"/>
    <w:rsid w:val="34479C63"/>
    <w:rsid w:val="364F9FB9"/>
    <w:rsid w:val="375694F8"/>
    <w:rsid w:val="382F3819"/>
    <w:rsid w:val="38F26559"/>
    <w:rsid w:val="39D6F114"/>
    <w:rsid w:val="3A3339EE"/>
    <w:rsid w:val="3A9E7488"/>
    <w:rsid w:val="3C147E85"/>
    <w:rsid w:val="3E367245"/>
    <w:rsid w:val="3EEA49E5"/>
    <w:rsid w:val="40940EEC"/>
    <w:rsid w:val="4291FDED"/>
    <w:rsid w:val="43728238"/>
    <w:rsid w:val="439B1D6E"/>
    <w:rsid w:val="43BE06B3"/>
    <w:rsid w:val="43F1CD59"/>
    <w:rsid w:val="44C2B1C6"/>
    <w:rsid w:val="45C3E5AC"/>
    <w:rsid w:val="4773E4BF"/>
    <w:rsid w:val="4B29482A"/>
    <w:rsid w:val="4B42BC89"/>
    <w:rsid w:val="4B6FBCE2"/>
    <w:rsid w:val="4C13CF3C"/>
    <w:rsid w:val="4D5695B4"/>
    <w:rsid w:val="4E19ACE5"/>
    <w:rsid w:val="50E7405F"/>
    <w:rsid w:val="5131D18C"/>
    <w:rsid w:val="51484E4F"/>
    <w:rsid w:val="515EB72A"/>
    <w:rsid w:val="52103E01"/>
    <w:rsid w:val="53EB0B74"/>
    <w:rsid w:val="56984967"/>
    <w:rsid w:val="56E1FB1B"/>
    <w:rsid w:val="56F82C2D"/>
    <w:rsid w:val="57F69051"/>
    <w:rsid w:val="583ACEF3"/>
    <w:rsid w:val="58A7937C"/>
    <w:rsid w:val="58F10C77"/>
    <w:rsid w:val="59DE7569"/>
    <w:rsid w:val="5ABF8B75"/>
    <w:rsid w:val="5BD29AE6"/>
    <w:rsid w:val="5E8CAF3C"/>
    <w:rsid w:val="5EC21EC8"/>
    <w:rsid w:val="5FAC4297"/>
    <w:rsid w:val="5FE0CFF3"/>
    <w:rsid w:val="604FAE53"/>
    <w:rsid w:val="60DA916F"/>
    <w:rsid w:val="6157D0A0"/>
    <w:rsid w:val="6167E5A4"/>
    <w:rsid w:val="62C05635"/>
    <w:rsid w:val="62C29391"/>
    <w:rsid w:val="64940761"/>
    <w:rsid w:val="656DD681"/>
    <w:rsid w:val="66F1A059"/>
    <w:rsid w:val="685328DD"/>
    <w:rsid w:val="6933AD28"/>
    <w:rsid w:val="697DCC75"/>
    <w:rsid w:val="6A1B6DEC"/>
    <w:rsid w:val="6A82ED72"/>
    <w:rsid w:val="6B7EE105"/>
    <w:rsid w:val="6CA896DB"/>
    <w:rsid w:val="6E153D87"/>
    <w:rsid w:val="6FA21C59"/>
    <w:rsid w:val="7093EFBE"/>
    <w:rsid w:val="716C8788"/>
    <w:rsid w:val="718C4592"/>
    <w:rsid w:val="71B939D3"/>
    <w:rsid w:val="73A30EEB"/>
    <w:rsid w:val="741871AE"/>
    <w:rsid w:val="75F383C0"/>
    <w:rsid w:val="763B5BE4"/>
    <w:rsid w:val="765D1F6E"/>
    <w:rsid w:val="77F8C5C8"/>
    <w:rsid w:val="79676FB4"/>
    <w:rsid w:val="7C496013"/>
    <w:rsid w:val="7CA6CA0E"/>
    <w:rsid w:val="7DCE968D"/>
    <w:rsid w:val="7ED3F5C3"/>
    <w:rsid w:val="7F023008"/>
    <w:rsid w:val="7F9E27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F9ED"/>
  <w15:chartTrackingRefBased/>
  <w15:docId w15:val="{32675751-F241-3841-9F25-98AFD05497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BodyText"/>
    <w:link w:val="Heading1Char"/>
    <w:uiPriority w:val="9"/>
    <w:qFormat/>
    <w:rsid w:val="001045E2"/>
    <w:pPr>
      <w:keepNext/>
      <w:keepLines/>
      <w:spacing w:before="480"/>
      <w:outlineLvl w:val="0"/>
    </w:pPr>
    <w:rPr>
      <w:rFonts w:ascii="Times New Roman" w:hAnsi="Times New Roman" w:eastAsiaTheme="majorEastAsia" w:cstheme="majorBidi"/>
      <w:b/>
      <w:bCs/>
      <w:color w:val="4472C4" w:themeColor="accent1"/>
      <w:sz w:val="32"/>
      <w:szCs w:val="32"/>
      <w:lang w:eastAsia="en-US"/>
    </w:rPr>
  </w:style>
  <w:style w:type="paragraph" w:styleId="Heading2">
    <w:name w:val="heading 2"/>
    <w:basedOn w:val="Normal"/>
    <w:next w:val="Normal"/>
    <w:link w:val="Heading2Char"/>
    <w:uiPriority w:val="9"/>
    <w:unhideWhenUsed/>
    <w:qFormat/>
    <w:rsid w:val="00857DEF"/>
    <w:pPr>
      <w:keepNext/>
      <w:keepLines/>
      <w:spacing w:before="40"/>
      <w:outlineLvl w:val="1"/>
    </w:pPr>
    <w:rPr>
      <w:rFonts w:ascii="Times New Roman" w:hAnsi="Times New Roman"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354"/>
    <w:pPr>
      <w:keepNext/>
      <w:keepLines/>
      <w:spacing w:before="40"/>
      <w:outlineLvl w:val="2"/>
    </w:pPr>
    <w:rPr>
      <w:rFonts w:ascii="Times New Roman" w:hAnsi="Times New Roman" w:eastAsiaTheme="majorEastAsia" w:cstheme="majorBidi"/>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sid w:val="001045E2"/>
    <w:rPr>
      <w:rFonts w:ascii="Times New Roman" w:hAnsi="Times New Roman" w:eastAsiaTheme="majorEastAsia" w:cstheme="majorBidi"/>
      <w:b/>
      <w:bCs/>
      <w:color w:val="4472C4" w:themeColor="accent1"/>
      <w:sz w:val="32"/>
      <w:szCs w:val="32"/>
      <w:lang w:eastAsia="en-US"/>
    </w:rPr>
  </w:style>
  <w:style w:type="paragraph" w:styleId="FirstParagraph" w:customStyle="1">
    <w:name w:val="First Paragraph"/>
    <w:basedOn w:val="BodyText"/>
    <w:next w:val="BodyText"/>
    <w:qFormat/>
    <w:rsid w:val="00172C09"/>
    <w:pPr>
      <w:spacing w:before="180" w:after="180"/>
    </w:pPr>
    <w:rPr>
      <w:rFonts w:eastAsiaTheme="minorHAnsi"/>
      <w:lang w:eastAsia="en-US"/>
    </w:rPr>
  </w:style>
  <w:style w:type="character" w:styleId="VerbatimChar" w:customStyle="1">
    <w:name w:val="Verbatim Char"/>
    <w:basedOn w:val="DefaultParagraphFont"/>
    <w:link w:val="SourceCode"/>
    <w:locked/>
    <w:rsid w:val="00172C09"/>
    <w:rPr>
      <w:rFonts w:ascii="Consolas" w:hAnsi="Consolas"/>
      <w:sz w:val="22"/>
      <w:shd w:val="clear" w:color="auto" w:fill="F8F8F8"/>
    </w:rPr>
  </w:style>
  <w:style w:type="paragraph" w:styleId="SourceCode" w:customStyle="1">
    <w:name w:val="Source Code"/>
    <w:basedOn w:val="Normal"/>
    <w:link w:val="VerbatimChar"/>
    <w:rsid w:val="00172C09"/>
    <w:pPr>
      <w:shd w:val="clear" w:color="auto" w:fill="F8F8F8"/>
      <w:wordWrap w:val="0"/>
      <w:spacing w:after="200"/>
    </w:pPr>
    <w:rPr>
      <w:rFonts w:ascii="Consolas" w:hAnsi="Consolas"/>
      <w:sz w:val="22"/>
    </w:rPr>
  </w:style>
  <w:style w:type="character" w:styleId="DecValTok" w:customStyle="1">
    <w:name w:val="DecValTok"/>
    <w:basedOn w:val="VerbatimChar"/>
    <w:rsid w:val="00172C09"/>
    <w:rPr>
      <w:rFonts w:ascii="Consolas" w:hAnsi="Consolas"/>
      <w:color w:val="0000CF"/>
      <w:sz w:val="22"/>
      <w:shd w:val="clear" w:color="auto" w:fill="F8F8F8"/>
    </w:rPr>
  </w:style>
  <w:style w:type="character" w:styleId="SpecialCharTok" w:customStyle="1">
    <w:name w:val="SpecialCharTok"/>
    <w:basedOn w:val="VerbatimChar"/>
    <w:rsid w:val="00172C09"/>
    <w:rPr>
      <w:rFonts w:ascii="Consolas" w:hAnsi="Consolas"/>
      <w:color w:val="000000"/>
      <w:sz w:val="22"/>
      <w:shd w:val="clear" w:color="auto" w:fill="F8F8F8"/>
    </w:rPr>
  </w:style>
  <w:style w:type="character" w:styleId="StringTok" w:customStyle="1">
    <w:name w:val="StringTok"/>
    <w:basedOn w:val="VerbatimChar"/>
    <w:rsid w:val="00172C09"/>
    <w:rPr>
      <w:rFonts w:ascii="Consolas" w:hAnsi="Consolas"/>
      <w:color w:val="4E9A06"/>
      <w:sz w:val="22"/>
      <w:shd w:val="clear" w:color="auto" w:fill="F8F8F8"/>
    </w:rPr>
  </w:style>
  <w:style w:type="character" w:styleId="CommentTok" w:customStyle="1">
    <w:name w:val="CommentTok"/>
    <w:basedOn w:val="VerbatimChar"/>
    <w:rsid w:val="00172C09"/>
    <w:rPr>
      <w:rFonts w:ascii="Consolas" w:hAnsi="Consolas"/>
      <w:i/>
      <w:iCs w:val="0"/>
      <w:color w:val="8F5902"/>
      <w:sz w:val="22"/>
      <w:shd w:val="clear" w:color="auto" w:fill="F8F8F8"/>
    </w:rPr>
  </w:style>
  <w:style w:type="character" w:styleId="DocumentationTok" w:customStyle="1">
    <w:name w:val="DocumentationTok"/>
    <w:basedOn w:val="VerbatimChar"/>
    <w:rsid w:val="00172C09"/>
    <w:rPr>
      <w:rFonts w:ascii="Consolas" w:hAnsi="Consolas"/>
      <w:b/>
      <w:bCs w:val="0"/>
      <w:i/>
      <w:iCs w:val="0"/>
      <w:color w:val="8F5902"/>
      <w:sz w:val="22"/>
      <w:shd w:val="clear" w:color="auto" w:fill="F8F8F8"/>
    </w:rPr>
  </w:style>
  <w:style w:type="character" w:styleId="OtherTok" w:customStyle="1">
    <w:name w:val="OtherTok"/>
    <w:basedOn w:val="VerbatimChar"/>
    <w:rsid w:val="00172C09"/>
    <w:rPr>
      <w:rFonts w:ascii="Consolas" w:hAnsi="Consolas"/>
      <w:color w:val="8F5902"/>
      <w:sz w:val="22"/>
      <w:shd w:val="clear" w:color="auto" w:fill="F8F8F8"/>
    </w:rPr>
  </w:style>
  <w:style w:type="character" w:styleId="FunctionTok" w:customStyle="1">
    <w:name w:val="FunctionTok"/>
    <w:basedOn w:val="VerbatimChar"/>
    <w:rsid w:val="00172C09"/>
    <w:rPr>
      <w:rFonts w:ascii="Consolas" w:hAnsi="Consolas"/>
      <w:color w:val="000000"/>
      <w:sz w:val="22"/>
      <w:shd w:val="clear" w:color="auto" w:fill="F8F8F8"/>
    </w:rPr>
  </w:style>
  <w:style w:type="character" w:styleId="AttributeTok" w:customStyle="1">
    <w:name w:val="AttributeTok"/>
    <w:basedOn w:val="VerbatimChar"/>
    <w:rsid w:val="00172C09"/>
    <w:rPr>
      <w:rFonts w:ascii="Consolas" w:hAnsi="Consolas"/>
      <w:color w:val="C4A000"/>
      <w:sz w:val="22"/>
      <w:shd w:val="clear" w:color="auto" w:fill="F8F8F8"/>
    </w:rPr>
  </w:style>
  <w:style w:type="character" w:styleId="NormalTok" w:customStyle="1">
    <w:name w:val="NormalTok"/>
    <w:basedOn w:val="VerbatimChar"/>
    <w:rsid w:val="00172C09"/>
    <w:rPr>
      <w:rFonts w:ascii="Consolas" w:hAnsi="Consolas"/>
      <w:sz w:val="22"/>
      <w:shd w:val="clear" w:color="auto" w:fill="F8F8F8"/>
    </w:rPr>
  </w:style>
  <w:style w:type="paragraph" w:styleId="BodyText">
    <w:name w:val="Body Text"/>
    <w:basedOn w:val="Normal"/>
    <w:link w:val="BodyTextChar"/>
    <w:uiPriority w:val="99"/>
    <w:unhideWhenUsed/>
    <w:rsid w:val="00172C09"/>
    <w:pPr>
      <w:spacing w:after="120"/>
    </w:pPr>
  </w:style>
  <w:style w:type="character" w:styleId="BodyTextChar" w:customStyle="1">
    <w:name w:val="Body Text Char"/>
    <w:basedOn w:val="DefaultParagraphFont"/>
    <w:link w:val="BodyText"/>
    <w:uiPriority w:val="99"/>
    <w:rsid w:val="00172C09"/>
  </w:style>
  <w:style w:type="paragraph" w:styleId="HTMLPreformatted">
    <w:name w:val="HTML Preformatted"/>
    <w:basedOn w:val="Normal"/>
    <w:link w:val="HTMLPreformattedChar"/>
    <w:uiPriority w:val="99"/>
    <w:semiHidden/>
    <w:unhideWhenUsed/>
    <w:rsid w:val="003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3765C9"/>
    <w:rPr>
      <w:rFonts w:ascii="Courier New" w:hAnsi="Courier New" w:eastAsia="Times New Roman" w:cs="Courier New"/>
      <w:sz w:val="20"/>
      <w:szCs w:val="20"/>
    </w:rPr>
  </w:style>
  <w:style w:type="character" w:styleId="gaqxdsobo1b" w:customStyle="1">
    <w:name w:val="gaqxdsobo1b"/>
    <w:basedOn w:val="DefaultParagraphFont"/>
    <w:rsid w:val="003765C9"/>
  </w:style>
  <w:style w:type="character" w:styleId="gaqxdsobn0b" w:customStyle="1">
    <w:name w:val="gaqxdsobn0b"/>
    <w:basedOn w:val="DefaultParagraphFont"/>
    <w:rsid w:val="003765C9"/>
  </w:style>
  <w:style w:type="character" w:styleId="gaqxdsobh1b" w:customStyle="1">
    <w:name w:val="gaqxdsobh1b"/>
    <w:basedOn w:val="DefaultParagraphFont"/>
    <w:rsid w:val="003765C9"/>
  </w:style>
  <w:style w:type="paragraph" w:styleId="Revision">
    <w:name w:val="Revision"/>
    <w:hidden/>
    <w:uiPriority w:val="99"/>
    <w:semiHidden/>
    <w:rsid w:val="001B6F2C"/>
  </w:style>
  <w:style w:type="character" w:styleId="hl" w:customStyle="1">
    <w:name w:val="hl"/>
    <w:basedOn w:val="DefaultParagraphFont"/>
    <w:rsid w:val="00126097"/>
  </w:style>
  <w:style w:type="character" w:styleId="PlaceholderText">
    <w:name w:val="Placeholder Text"/>
    <w:basedOn w:val="DefaultParagraphFont"/>
    <w:uiPriority w:val="99"/>
    <w:semiHidden/>
    <w:rsid w:val="00D14971"/>
    <w:rPr>
      <w:color w:val="808080"/>
    </w:rPr>
  </w:style>
  <w:style w:type="paragraph" w:styleId="TOCHeading">
    <w:name w:val="TOC Heading"/>
    <w:basedOn w:val="Heading1"/>
    <w:next w:val="BodyText"/>
    <w:uiPriority w:val="39"/>
    <w:unhideWhenUsed/>
    <w:qFormat/>
    <w:rsid w:val="00A23671"/>
    <w:pPr>
      <w:spacing w:before="240" w:line="259" w:lineRule="auto"/>
      <w:outlineLvl w:val="9"/>
    </w:pPr>
    <w:rPr>
      <w:b w:val="0"/>
      <w:bCs w:val="0"/>
      <w:color w:val="2F5496" w:themeColor="accent1" w:themeShade="BF"/>
    </w:rPr>
  </w:style>
  <w:style w:type="paragraph" w:styleId="TOC2">
    <w:name w:val="toc 2"/>
    <w:basedOn w:val="Normal"/>
    <w:next w:val="Normal"/>
    <w:autoRedefine/>
    <w:uiPriority w:val="39"/>
    <w:unhideWhenUsed/>
    <w:rsid w:val="00A23671"/>
    <w:pPr>
      <w:spacing w:after="100"/>
      <w:ind w:left="240"/>
    </w:pPr>
    <w:rPr>
      <w:rFonts w:eastAsiaTheme="minorHAnsi"/>
      <w:lang w:eastAsia="en-US"/>
    </w:rPr>
  </w:style>
  <w:style w:type="paragraph" w:styleId="TOC3">
    <w:name w:val="toc 3"/>
    <w:basedOn w:val="Normal"/>
    <w:next w:val="Normal"/>
    <w:autoRedefine/>
    <w:uiPriority w:val="39"/>
    <w:unhideWhenUsed/>
    <w:rsid w:val="00A23671"/>
    <w:pPr>
      <w:spacing w:after="100"/>
      <w:ind w:left="480"/>
    </w:pPr>
    <w:rPr>
      <w:rFonts w:eastAsiaTheme="minorHAnsi"/>
      <w:lang w:eastAsia="en-US"/>
    </w:rPr>
  </w:style>
  <w:style w:type="paragraph" w:styleId="TOC1">
    <w:name w:val="toc 1"/>
    <w:basedOn w:val="Normal"/>
    <w:next w:val="Normal"/>
    <w:autoRedefine/>
    <w:uiPriority w:val="39"/>
    <w:unhideWhenUsed/>
    <w:rsid w:val="007D6839"/>
    <w:pPr>
      <w:tabs>
        <w:tab w:val="right" w:leader="dot" w:pos="9350"/>
      </w:tabs>
      <w:spacing w:after="100"/>
    </w:pPr>
    <w:rPr>
      <w:rFonts w:ascii="Times New Roman" w:hAnsi="Times New Roman" w:cs="Times New Roman"/>
      <w:noProof/>
    </w:rPr>
  </w:style>
  <w:style w:type="character" w:styleId="Heading2Char" w:customStyle="1">
    <w:name w:val="Heading 2 Char"/>
    <w:basedOn w:val="DefaultParagraphFont"/>
    <w:link w:val="Heading2"/>
    <w:uiPriority w:val="9"/>
    <w:rsid w:val="00857DEF"/>
    <w:rPr>
      <w:rFonts w:ascii="Times New Roman" w:hAnsi="Times New Roman"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97354"/>
    <w:rPr>
      <w:rFonts w:ascii="Times New Roman" w:hAnsi="Times New Roman" w:eastAsiaTheme="majorEastAsia" w:cstheme="majorBidi"/>
      <w:color w:val="4472C4" w:themeColor="accent1"/>
    </w:rPr>
  </w:style>
  <w:style w:type="paragraph" w:styleId="Quote">
    <w:name w:val="Quote"/>
    <w:basedOn w:val="Normal"/>
    <w:next w:val="Normal"/>
    <w:link w:val="QuoteChar"/>
    <w:uiPriority w:val="29"/>
    <w:qFormat/>
    <w:rsid w:val="00B838DA"/>
    <w:pPr>
      <w:spacing w:before="200" w:after="160"/>
      <w:ind w:left="864" w:right="864"/>
      <w:jc w:val="center"/>
    </w:pPr>
    <w:rPr>
      <w:i/>
      <w:iCs/>
      <w:color w:val="4472C4" w:themeColor="accent1"/>
      <w:sz w:val="21"/>
    </w:rPr>
  </w:style>
  <w:style w:type="character" w:styleId="QuoteChar" w:customStyle="1">
    <w:name w:val="Quote Char"/>
    <w:basedOn w:val="DefaultParagraphFont"/>
    <w:link w:val="Quote"/>
    <w:uiPriority w:val="29"/>
    <w:rsid w:val="00B838DA"/>
    <w:rPr>
      <w:i/>
      <w:iCs/>
      <w:color w:val="4472C4" w:themeColor="accent1"/>
      <w:sz w:val="21"/>
    </w:rPr>
  </w:style>
  <w:style w:type="paragraph" w:styleId="Header">
    <w:name w:val="header"/>
    <w:basedOn w:val="Normal"/>
    <w:link w:val="HeaderChar"/>
    <w:uiPriority w:val="99"/>
    <w:unhideWhenUsed/>
    <w:rsid w:val="00C9462E"/>
    <w:pPr>
      <w:tabs>
        <w:tab w:val="center" w:pos="4680"/>
        <w:tab w:val="right" w:pos="9360"/>
      </w:tabs>
    </w:pPr>
  </w:style>
  <w:style w:type="character" w:styleId="HeaderChar" w:customStyle="1">
    <w:name w:val="Header Char"/>
    <w:basedOn w:val="DefaultParagraphFont"/>
    <w:link w:val="Header"/>
    <w:uiPriority w:val="99"/>
    <w:rsid w:val="00C9462E"/>
  </w:style>
  <w:style w:type="paragraph" w:styleId="Footer">
    <w:name w:val="footer"/>
    <w:basedOn w:val="Normal"/>
    <w:link w:val="FooterChar"/>
    <w:uiPriority w:val="99"/>
    <w:unhideWhenUsed/>
    <w:rsid w:val="00C9462E"/>
    <w:pPr>
      <w:tabs>
        <w:tab w:val="center" w:pos="4680"/>
        <w:tab w:val="right" w:pos="9360"/>
      </w:tabs>
    </w:pPr>
  </w:style>
  <w:style w:type="character" w:styleId="FooterChar" w:customStyle="1">
    <w:name w:val="Footer Char"/>
    <w:basedOn w:val="DefaultParagraphFont"/>
    <w:link w:val="Footer"/>
    <w:uiPriority w:val="99"/>
    <w:rsid w:val="00C9462E"/>
  </w:style>
  <w:style w:type="paragraph" w:styleId="Caption">
    <w:name w:val="caption"/>
    <w:basedOn w:val="Normal"/>
    <w:next w:val="Normal"/>
    <w:uiPriority w:val="35"/>
    <w:unhideWhenUsed/>
    <w:qFormat/>
    <w:rsid w:val="00742AE3"/>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0C67D8"/>
    <w:rPr>
      <w:sz w:val="16"/>
      <w:szCs w:val="16"/>
    </w:rPr>
  </w:style>
  <w:style w:type="paragraph" w:styleId="CommentText">
    <w:name w:val="annotation text"/>
    <w:basedOn w:val="Normal"/>
    <w:link w:val="CommentTextChar"/>
    <w:uiPriority w:val="99"/>
    <w:semiHidden/>
    <w:unhideWhenUsed/>
    <w:rsid w:val="000C67D8"/>
    <w:rPr>
      <w:sz w:val="20"/>
      <w:szCs w:val="20"/>
    </w:rPr>
  </w:style>
  <w:style w:type="character" w:styleId="CommentTextChar" w:customStyle="1">
    <w:name w:val="Comment Text Char"/>
    <w:basedOn w:val="DefaultParagraphFont"/>
    <w:link w:val="CommentText"/>
    <w:uiPriority w:val="99"/>
    <w:semiHidden/>
    <w:rsid w:val="000C67D8"/>
    <w:rPr>
      <w:sz w:val="20"/>
      <w:szCs w:val="20"/>
    </w:rPr>
  </w:style>
  <w:style w:type="paragraph" w:styleId="CommentSubject">
    <w:name w:val="annotation subject"/>
    <w:basedOn w:val="CommentText"/>
    <w:next w:val="CommentText"/>
    <w:link w:val="CommentSubjectChar"/>
    <w:uiPriority w:val="99"/>
    <w:semiHidden/>
    <w:unhideWhenUsed/>
    <w:rsid w:val="000C67D8"/>
    <w:rPr>
      <w:b/>
      <w:bCs/>
    </w:rPr>
  </w:style>
  <w:style w:type="character" w:styleId="CommentSubjectChar" w:customStyle="1">
    <w:name w:val="Comment Subject Char"/>
    <w:basedOn w:val="CommentTextChar"/>
    <w:link w:val="CommentSubject"/>
    <w:uiPriority w:val="99"/>
    <w:semiHidden/>
    <w:rsid w:val="000C67D8"/>
    <w:rPr>
      <w:b/>
      <w:bCs/>
      <w:sz w:val="20"/>
      <w:szCs w:val="20"/>
    </w:rPr>
  </w:style>
  <w:style w:type="character" w:styleId="FloatTok" w:customStyle="1">
    <w:name w:val="FloatTok"/>
    <w:basedOn w:val="VerbatimChar"/>
    <w:rsid w:val="0073255D"/>
    <w:rPr>
      <w:rFonts w:ascii="Consolas" w:hAnsi="Consolas"/>
      <w:color w:val="0000CF"/>
      <w:sz w:val="22"/>
      <w:shd w:val="clear" w:color="auto" w:fill="F8F8F8"/>
    </w:rPr>
  </w:style>
  <w:style w:type="character" w:styleId="ConstantTok" w:customStyle="1">
    <w:name w:val="ConstantTok"/>
    <w:basedOn w:val="VerbatimChar"/>
    <w:rsid w:val="0073255D"/>
    <w:rPr>
      <w:rFonts w:ascii="Consolas" w:hAnsi="Consolas"/>
      <w:color w:val="000000"/>
      <w:sz w:val="22"/>
      <w:shd w:val="clear" w:color="auto" w:fill="F8F8F8"/>
    </w:rPr>
  </w:style>
  <w:style w:type="table" w:styleId="TableGrid">
    <w:name w:val="Table Grid"/>
    <w:basedOn w:val="TableNormal"/>
    <w:uiPriority w:val="39"/>
    <w:rsid w:val="007654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7D6839"/>
    <w:rPr>
      <w:color w:val="605E5C"/>
      <w:shd w:val="clear" w:color="auto" w:fill="E1DFDD"/>
    </w:rPr>
  </w:style>
  <w:style w:type="character" w:styleId="FollowedHyperlink">
    <w:name w:val="FollowedHyperlink"/>
    <w:basedOn w:val="DefaultParagraphFont"/>
    <w:uiPriority w:val="99"/>
    <w:semiHidden/>
    <w:unhideWhenUsed/>
    <w:rsid w:val="007D68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171">
      <w:bodyDiv w:val="1"/>
      <w:marLeft w:val="0"/>
      <w:marRight w:val="0"/>
      <w:marTop w:val="0"/>
      <w:marBottom w:val="0"/>
      <w:divBdr>
        <w:top w:val="none" w:sz="0" w:space="0" w:color="auto"/>
        <w:left w:val="none" w:sz="0" w:space="0" w:color="auto"/>
        <w:bottom w:val="none" w:sz="0" w:space="0" w:color="auto"/>
        <w:right w:val="none" w:sz="0" w:space="0" w:color="auto"/>
      </w:divBdr>
    </w:div>
    <w:div w:id="68770763">
      <w:bodyDiv w:val="1"/>
      <w:marLeft w:val="0"/>
      <w:marRight w:val="0"/>
      <w:marTop w:val="0"/>
      <w:marBottom w:val="0"/>
      <w:divBdr>
        <w:top w:val="none" w:sz="0" w:space="0" w:color="auto"/>
        <w:left w:val="none" w:sz="0" w:space="0" w:color="auto"/>
        <w:bottom w:val="none" w:sz="0" w:space="0" w:color="auto"/>
        <w:right w:val="none" w:sz="0" w:space="0" w:color="auto"/>
      </w:divBdr>
    </w:div>
    <w:div w:id="250546497">
      <w:bodyDiv w:val="1"/>
      <w:marLeft w:val="0"/>
      <w:marRight w:val="0"/>
      <w:marTop w:val="0"/>
      <w:marBottom w:val="0"/>
      <w:divBdr>
        <w:top w:val="none" w:sz="0" w:space="0" w:color="auto"/>
        <w:left w:val="none" w:sz="0" w:space="0" w:color="auto"/>
        <w:bottom w:val="none" w:sz="0" w:space="0" w:color="auto"/>
        <w:right w:val="none" w:sz="0" w:space="0" w:color="auto"/>
      </w:divBdr>
    </w:div>
    <w:div w:id="339434834">
      <w:bodyDiv w:val="1"/>
      <w:marLeft w:val="0"/>
      <w:marRight w:val="0"/>
      <w:marTop w:val="0"/>
      <w:marBottom w:val="0"/>
      <w:divBdr>
        <w:top w:val="none" w:sz="0" w:space="0" w:color="auto"/>
        <w:left w:val="none" w:sz="0" w:space="0" w:color="auto"/>
        <w:bottom w:val="none" w:sz="0" w:space="0" w:color="auto"/>
        <w:right w:val="none" w:sz="0" w:space="0" w:color="auto"/>
      </w:divBdr>
    </w:div>
    <w:div w:id="365184948">
      <w:bodyDiv w:val="1"/>
      <w:marLeft w:val="0"/>
      <w:marRight w:val="0"/>
      <w:marTop w:val="0"/>
      <w:marBottom w:val="0"/>
      <w:divBdr>
        <w:top w:val="none" w:sz="0" w:space="0" w:color="auto"/>
        <w:left w:val="none" w:sz="0" w:space="0" w:color="auto"/>
        <w:bottom w:val="none" w:sz="0" w:space="0" w:color="auto"/>
        <w:right w:val="none" w:sz="0" w:space="0" w:color="auto"/>
      </w:divBdr>
    </w:div>
    <w:div w:id="411587278">
      <w:bodyDiv w:val="1"/>
      <w:marLeft w:val="0"/>
      <w:marRight w:val="0"/>
      <w:marTop w:val="0"/>
      <w:marBottom w:val="0"/>
      <w:divBdr>
        <w:top w:val="none" w:sz="0" w:space="0" w:color="auto"/>
        <w:left w:val="none" w:sz="0" w:space="0" w:color="auto"/>
        <w:bottom w:val="none" w:sz="0" w:space="0" w:color="auto"/>
        <w:right w:val="none" w:sz="0" w:space="0" w:color="auto"/>
      </w:divBdr>
    </w:div>
    <w:div w:id="422412009">
      <w:bodyDiv w:val="1"/>
      <w:marLeft w:val="0"/>
      <w:marRight w:val="0"/>
      <w:marTop w:val="0"/>
      <w:marBottom w:val="0"/>
      <w:divBdr>
        <w:top w:val="none" w:sz="0" w:space="0" w:color="auto"/>
        <w:left w:val="none" w:sz="0" w:space="0" w:color="auto"/>
        <w:bottom w:val="none" w:sz="0" w:space="0" w:color="auto"/>
        <w:right w:val="none" w:sz="0" w:space="0" w:color="auto"/>
      </w:divBdr>
    </w:div>
    <w:div w:id="455223264">
      <w:bodyDiv w:val="1"/>
      <w:marLeft w:val="0"/>
      <w:marRight w:val="0"/>
      <w:marTop w:val="0"/>
      <w:marBottom w:val="0"/>
      <w:divBdr>
        <w:top w:val="none" w:sz="0" w:space="0" w:color="auto"/>
        <w:left w:val="none" w:sz="0" w:space="0" w:color="auto"/>
        <w:bottom w:val="none" w:sz="0" w:space="0" w:color="auto"/>
        <w:right w:val="none" w:sz="0" w:space="0" w:color="auto"/>
      </w:divBdr>
    </w:div>
    <w:div w:id="50228269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45">
          <w:marLeft w:val="0"/>
          <w:marRight w:val="0"/>
          <w:marTop w:val="0"/>
          <w:marBottom w:val="0"/>
          <w:divBdr>
            <w:top w:val="single" w:sz="6" w:space="0" w:color="F7F7F7"/>
            <w:left w:val="single" w:sz="6" w:space="12" w:color="F7F7F7"/>
            <w:bottom w:val="single" w:sz="6" w:space="0" w:color="F7F7F7"/>
            <w:right w:val="single" w:sz="6" w:space="12" w:color="F7F7F7"/>
          </w:divBdr>
        </w:div>
        <w:div w:id="175997896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565072631">
      <w:bodyDiv w:val="1"/>
      <w:marLeft w:val="0"/>
      <w:marRight w:val="0"/>
      <w:marTop w:val="0"/>
      <w:marBottom w:val="0"/>
      <w:divBdr>
        <w:top w:val="none" w:sz="0" w:space="0" w:color="auto"/>
        <w:left w:val="none" w:sz="0" w:space="0" w:color="auto"/>
        <w:bottom w:val="none" w:sz="0" w:space="0" w:color="auto"/>
        <w:right w:val="none" w:sz="0" w:space="0" w:color="auto"/>
      </w:divBdr>
    </w:div>
    <w:div w:id="635111141">
      <w:bodyDiv w:val="1"/>
      <w:marLeft w:val="0"/>
      <w:marRight w:val="0"/>
      <w:marTop w:val="0"/>
      <w:marBottom w:val="0"/>
      <w:divBdr>
        <w:top w:val="none" w:sz="0" w:space="0" w:color="auto"/>
        <w:left w:val="none" w:sz="0" w:space="0" w:color="auto"/>
        <w:bottom w:val="none" w:sz="0" w:space="0" w:color="auto"/>
        <w:right w:val="none" w:sz="0" w:space="0" w:color="auto"/>
      </w:divBdr>
    </w:div>
    <w:div w:id="705713161">
      <w:bodyDiv w:val="1"/>
      <w:marLeft w:val="0"/>
      <w:marRight w:val="0"/>
      <w:marTop w:val="0"/>
      <w:marBottom w:val="0"/>
      <w:divBdr>
        <w:top w:val="none" w:sz="0" w:space="0" w:color="auto"/>
        <w:left w:val="none" w:sz="0" w:space="0" w:color="auto"/>
        <w:bottom w:val="none" w:sz="0" w:space="0" w:color="auto"/>
        <w:right w:val="none" w:sz="0" w:space="0" w:color="auto"/>
      </w:divBdr>
    </w:div>
    <w:div w:id="724715512">
      <w:bodyDiv w:val="1"/>
      <w:marLeft w:val="0"/>
      <w:marRight w:val="0"/>
      <w:marTop w:val="0"/>
      <w:marBottom w:val="0"/>
      <w:divBdr>
        <w:top w:val="none" w:sz="0" w:space="0" w:color="auto"/>
        <w:left w:val="none" w:sz="0" w:space="0" w:color="auto"/>
        <w:bottom w:val="none" w:sz="0" w:space="0" w:color="auto"/>
        <w:right w:val="none" w:sz="0" w:space="0" w:color="auto"/>
      </w:divBdr>
    </w:div>
    <w:div w:id="827475468">
      <w:bodyDiv w:val="1"/>
      <w:marLeft w:val="0"/>
      <w:marRight w:val="0"/>
      <w:marTop w:val="0"/>
      <w:marBottom w:val="0"/>
      <w:divBdr>
        <w:top w:val="none" w:sz="0" w:space="0" w:color="auto"/>
        <w:left w:val="none" w:sz="0" w:space="0" w:color="auto"/>
        <w:bottom w:val="none" w:sz="0" w:space="0" w:color="auto"/>
        <w:right w:val="none" w:sz="0" w:space="0" w:color="auto"/>
      </w:divBdr>
    </w:div>
    <w:div w:id="983314247">
      <w:bodyDiv w:val="1"/>
      <w:marLeft w:val="0"/>
      <w:marRight w:val="0"/>
      <w:marTop w:val="0"/>
      <w:marBottom w:val="0"/>
      <w:divBdr>
        <w:top w:val="none" w:sz="0" w:space="0" w:color="auto"/>
        <w:left w:val="none" w:sz="0" w:space="0" w:color="auto"/>
        <w:bottom w:val="none" w:sz="0" w:space="0" w:color="auto"/>
        <w:right w:val="none" w:sz="0" w:space="0" w:color="auto"/>
      </w:divBdr>
    </w:div>
    <w:div w:id="983512080">
      <w:bodyDiv w:val="1"/>
      <w:marLeft w:val="0"/>
      <w:marRight w:val="0"/>
      <w:marTop w:val="0"/>
      <w:marBottom w:val="0"/>
      <w:divBdr>
        <w:top w:val="none" w:sz="0" w:space="0" w:color="auto"/>
        <w:left w:val="none" w:sz="0" w:space="0" w:color="auto"/>
        <w:bottom w:val="none" w:sz="0" w:space="0" w:color="auto"/>
        <w:right w:val="none" w:sz="0" w:space="0" w:color="auto"/>
      </w:divBdr>
    </w:div>
    <w:div w:id="1082070037">
      <w:bodyDiv w:val="1"/>
      <w:marLeft w:val="0"/>
      <w:marRight w:val="0"/>
      <w:marTop w:val="0"/>
      <w:marBottom w:val="0"/>
      <w:divBdr>
        <w:top w:val="none" w:sz="0" w:space="0" w:color="auto"/>
        <w:left w:val="none" w:sz="0" w:space="0" w:color="auto"/>
        <w:bottom w:val="none" w:sz="0" w:space="0" w:color="auto"/>
        <w:right w:val="none" w:sz="0" w:space="0" w:color="auto"/>
      </w:divBdr>
      <w:divsChild>
        <w:div w:id="623854343">
          <w:marLeft w:val="0"/>
          <w:marRight w:val="0"/>
          <w:marTop w:val="0"/>
          <w:marBottom w:val="0"/>
          <w:divBdr>
            <w:top w:val="none" w:sz="0" w:space="0" w:color="auto"/>
            <w:left w:val="none" w:sz="0" w:space="0" w:color="auto"/>
            <w:bottom w:val="none" w:sz="0" w:space="0" w:color="auto"/>
            <w:right w:val="none" w:sz="0" w:space="0" w:color="auto"/>
          </w:divBdr>
        </w:div>
        <w:div w:id="1829664810">
          <w:marLeft w:val="0"/>
          <w:marRight w:val="0"/>
          <w:marTop w:val="0"/>
          <w:marBottom w:val="0"/>
          <w:divBdr>
            <w:top w:val="none" w:sz="0" w:space="0" w:color="auto"/>
            <w:left w:val="none" w:sz="0" w:space="0" w:color="auto"/>
            <w:bottom w:val="none" w:sz="0" w:space="0" w:color="auto"/>
            <w:right w:val="none" w:sz="0" w:space="0" w:color="auto"/>
          </w:divBdr>
        </w:div>
        <w:div w:id="387339918">
          <w:marLeft w:val="0"/>
          <w:marRight w:val="0"/>
          <w:marTop w:val="0"/>
          <w:marBottom w:val="0"/>
          <w:divBdr>
            <w:top w:val="none" w:sz="0" w:space="0" w:color="auto"/>
            <w:left w:val="none" w:sz="0" w:space="0" w:color="auto"/>
            <w:bottom w:val="none" w:sz="0" w:space="0" w:color="auto"/>
            <w:right w:val="none" w:sz="0" w:space="0" w:color="auto"/>
          </w:divBdr>
        </w:div>
        <w:div w:id="355810722">
          <w:marLeft w:val="0"/>
          <w:marRight w:val="0"/>
          <w:marTop w:val="0"/>
          <w:marBottom w:val="0"/>
          <w:divBdr>
            <w:top w:val="none" w:sz="0" w:space="0" w:color="auto"/>
            <w:left w:val="none" w:sz="0" w:space="0" w:color="auto"/>
            <w:bottom w:val="none" w:sz="0" w:space="0" w:color="auto"/>
            <w:right w:val="none" w:sz="0" w:space="0" w:color="auto"/>
          </w:divBdr>
        </w:div>
        <w:div w:id="353772696">
          <w:marLeft w:val="0"/>
          <w:marRight w:val="0"/>
          <w:marTop w:val="0"/>
          <w:marBottom w:val="0"/>
          <w:divBdr>
            <w:top w:val="none" w:sz="0" w:space="0" w:color="auto"/>
            <w:left w:val="none" w:sz="0" w:space="0" w:color="auto"/>
            <w:bottom w:val="none" w:sz="0" w:space="0" w:color="auto"/>
            <w:right w:val="none" w:sz="0" w:space="0" w:color="auto"/>
          </w:divBdr>
        </w:div>
        <w:div w:id="1684045009">
          <w:marLeft w:val="0"/>
          <w:marRight w:val="0"/>
          <w:marTop w:val="0"/>
          <w:marBottom w:val="0"/>
          <w:divBdr>
            <w:top w:val="none" w:sz="0" w:space="0" w:color="auto"/>
            <w:left w:val="none" w:sz="0" w:space="0" w:color="auto"/>
            <w:bottom w:val="none" w:sz="0" w:space="0" w:color="auto"/>
            <w:right w:val="none" w:sz="0" w:space="0" w:color="auto"/>
          </w:divBdr>
        </w:div>
        <w:div w:id="2089231913">
          <w:marLeft w:val="0"/>
          <w:marRight w:val="0"/>
          <w:marTop w:val="0"/>
          <w:marBottom w:val="0"/>
          <w:divBdr>
            <w:top w:val="none" w:sz="0" w:space="0" w:color="auto"/>
            <w:left w:val="none" w:sz="0" w:space="0" w:color="auto"/>
            <w:bottom w:val="none" w:sz="0" w:space="0" w:color="auto"/>
            <w:right w:val="none" w:sz="0" w:space="0" w:color="auto"/>
          </w:divBdr>
        </w:div>
        <w:div w:id="439952795">
          <w:marLeft w:val="0"/>
          <w:marRight w:val="0"/>
          <w:marTop w:val="0"/>
          <w:marBottom w:val="0"/>
          <w:divBdr>
            <w:top w:val="none" w:sz="0" w:space="0" w:color="auto"/>
            <w:left w:val="none" w:sz="0" w:space="0" w:color="auto"/>
            <w:bottom w:val="none" w:sz="0" w:space="0" w:color="auto"/>
            <w:right w:val="none" w:sz="0" w:space="0" w:color="auto"/>
          </w:divBdr>
        </w:div>
        <w:div w:id="814418032">
          <w:marLeft w:val="0"/>
          <w:marRight w:val="0"/>
          <w:marTop w:val="0"/>
          <w:marBottom w:val="0"/>
          <w:divBdr>
            <w:top w:val="none" w:sz="0" w:space="0" w:color="auto"/>
            <w:left w:val="none" w:sz="0" w:space="0" w:color="auto"/>
            <w:bottom w:val="none" w:sz="0" w:space="0" w:color="auto"/>
            <w:right w:val="none" w:sz="0" w:space="0" w:color="auto"/>
          </w:divBdr>
        </w:div>
      </w:divsChild>
    </w:div>
    <w:div w:id="1193767522">
      <w:bodyDiv w:val="1"/>
      <w:marLeft w:val="0"/>
      <w:marRight w:val="0"/>
      <w:marTop w:val="0"/>
      <w:marBottom w:val="0"/>
      <w:divBdr>
        <w:top w:val="none" w:sz="0" w:space="0" w:color="auto"/>
        <w:left w:val="none" w:sz="0" w:space="0" w:color="auto"/>
        <w:bottom w:val="none" w:sz="0" w:space="0" w:color="auto"/>
        <w:right w:val="none" w:sz="0" w:space="0" w:color="auto"/>
      </w:divBdr>
    </w:div>
    <w:div w:id="1228492398">
      <w:bodyDiv w:val="1"/>
      <w:marLeft w:val="0"/>
      <w:marRight w:val="0"/>
      <w:marTop w:val="0"/>
      <w:marBottom w:val="0"/>
      <w:divBdr>
        <w:top w:val="none" w:sz="0" w:space="0" w:color="auto"/>
        <w:left w:val="none" w:sz="0" w:space="0" w:color="auto"/>
        <w:bottom w:val="none" w:sz="0" w:space="0" w:color="auto"/>
        <w:right w:val="none" w:sz="0" w:space="0" w:color="auto"/>
      </w:divBdr>
    </w:div>
    <w:div w:id="1267543506">
      <w:bodyDiv w:val="1"/>
      <w:marLeft w:val="0"/>
      <w:marRight w:val="0"/>
      <w:marTop w:val="0"/>
      <w:marBottom w:val="0"/>
      <w:divBdr>
        <w:top w:val="none" w:sz="0" w:space="0" w:color="auto"/>
        <w:left w:val="none" w:sz="0" w:space="0" w:color="auto"/>
        <w:bottom w:val="none" w:sz="0" w:space="0" w:color="auto"/>
        <w:right w:val="none" w:sz="0" w:space="0" w:color="auto"/>
      </w:divBdr>
    </w:div>
    <w:div w:id="1329212050">
      <w:bodyDiv w:val="1"/>
      <w:marLeft w:val="0"/>
      <w:marRight w:val="0"/>
      <w:marTop w:val="0"/>
      <w:marBottom w:val="0"/>
      <w:divBdr>
        <w:top w:val="none" w:sz="0" w:space="0" w:color="auto"/>
        <w:left w:val="none" w:sz="0" w:space="0" w:color="auto"/>
        <w:bottom w:val="none" w:sz="0" w:space="0" w:color="auto"/>
        <w:right w:val="none" w:sz="0" w:space="0" w:color="auto"/>
      </w:divBdr>
    </w:div>
    <w:div w:id="1394769143">
      <w:bodyDiv w:val="1"/>
      <w:marLeft w:val="0"/>
      <w:marRight w:val="0"/>
      <w:marTop w:val="0"/>
      <w:marBottom w:val="0"/>
      <w:divBdr>
        <w:top w:val="none" w:sz="0" w:space="0" w:color="auto"/>
        <w:left w:val="none" w:sz="0" w:space="0" w:color="auto"/>
        <w:bottom w:val="none" w:sz="0" w:space="0" w:color="auto"/>
        <w:right w:val="none" w:sz="0" w:space="0" w:color="auto"/>
      </w:divBdr>
    </w:div>
    <w:div w:id="1477646018">
      <w:bodyDiv w:val="1"/>
      <w:marLeft w:val="0"/>
      <w:marRight w:val="0"/>
      <w:marTop w:val="0"/>
      <w:marBottom w:val="0"/>
      <w:divBdr>
        <w:top w:val="none" w:sz="0" w:space="0" w:color="auto"/>
        <w:left w:val="none" w:sz="0" w:space="0" w:color="auto"/>
        <w:bottom w:val="none" w:sz="0" w:space="0" w:color="auto"/>
        <w:right w:val="none" w:sz="0" w:space="0" w:color="auto"/>
      </w:divBdr>
    </w:div>
    <w:div w:id="1619099175">
      <w:bodyDiv w:val="1"/>
      <w:marLeft w:val="0"/>
      <w:marRight w:val="0"/>
      <w:marTop w:val="0"/>
      <w:marBottom w:val="0"/>
      <w:divBdr>
        <w:top w:val="none" w:sz="0" w:space="0" w:color="auto"/>
        <w:left w:val="none" w:sz="0" w:space="0" w:color="auto"/>
        <w:bottom w:val="none" w:sz="0" w:space="0" w:color="auto"/>
        <w:right w:val="none" w:sz="0" w:space="0" w:color="auto"/>
      </w:divBdr>
    </w:div>
    <w:div w:id="1650940273">
      <w:bodyDiv w:val="1"/>
      <w:marLeft w:val="0"/>
      <w:marRight w:val="0"/>
      <w:marTop w:val="0"/>
      <w:marBottom w:val="0"/>
      <w:divBdr>
        <w:top w:val="none" w:sz="0" w:space="0" w:color="auto"/>
        <w:left w:val="none" w:sz="0" w:space="0" w:color="auto"/>
        <w:bottom w:val="none" w:sz="0" w:space="0" w:color="auto"/>
        <w:right w:val="none" w:sz="0" w:space="0" w:color="auto"/>
      </w:divBdr>
    </w:div>
    <w:div w:id="1674339187">
      <w:bodyDiv w:val="1"/>
      <w:marLeft w:val="0"/>
      <w:marRight w:val="0"/>
      <w:marTop w:val="0"/>
      <w:marBottom w:val="0"/>
      <w:divBdr>
        <w:top w:val="none" w:sz="0" w:space="0" w:color="auto"/>
        <w:left w:val="none" w:sz="0" w:space="0" w:color="auto"/>
        <w:bottom w:val="none" w:sz="0" w:space="0" w:color="auto"/>
        <w:right w:val="none" w:sz="0" w:space="0" w:color="auto"/>
      </w:divBdr>
    </w:div>
    <w:div w:id="1797137416">
      <w:bodyDiv w:val="1"/>
      <w:marLeft w:val="0"/>
      <w:marRight w:val="0"/>
      <w:marTop w:val="0"/>
      <w:marBottom w:val="0"/>
      <w:divBdr>
        <w:top w:val="none" w:sz="0" w:space="0" w:color="auto"/>
        <w:left w:val="none" w:sz="0" w:space="0" w:color="auto"/>
        <w:bottom w:val="none" w:sz="0" w:space="0" w:color="auto"/>
        <w:right w:val="none" w:sz="0" w:space="0" w:color="auto"/>
      </w:divBdr>
    </w:div>
    <w:div w:id="1867713375">
      <w:bodyDiv w:val="1"/>
      <w:marLeft w:val="0"/>
      <w:marRight w:val="0"/>
      <w:marTop w:val="0"/>
      <w:marBottom w:val="0"/>
      <w:divBdr>
        <w:top w:val="none" w:sz="0" w:space="0" w:color="auto"/>
        <w:left w:val="none" w:sz="0" w:space="0" w:color="auto"/>
        <w:bottom w:val="none" w:sz="0" w:space="0" w:color="auto"/>
        <w:right w:val="none" w:sz="0" w:space="0" w:color="auto"/>
      </w:divBdr>
    </w:div>
    <w:div w:id="1905871832">
      <w:bodyDiv w:val="1"/>
      <w:marLeft w:val="0"/>
      <w:marRight w:val="0"/>
      <w:marTop w:val="0"/>
      <w:marBottom w:val="0"/>
      <w:divBdr>
        <w:top w:val="none" w:sz="0" w:space="0" w:color="auto"/>
        <w:left w:val="none" w:sz="0" w:space="0" w:color="auto"/>
        <w:bottom w:val="none" w:sz="0" w:space="0" w:color="auto"/>
        <w:right w:val="none" w:sz="0" w:space="0" w:color="auto"/>
      </w:divBdr>
    </w:div>
    <w:div w:id="1962296047">
      <w:bodyDiv w:val="1"/>
      <w:marLeft w:val="0"/>
      <w:marRight w:val="0"/>
      <w:marTop w:val="0"/>
      <w:marBottom w:val="0"/>
      <w:divBdr>
        <w:top w:val="none" w:sz="0" w:space="0" w:color="auto"/>
        <w:left w:val="none" w:sz="0" w:space="0" w:color="auto"/>
        <w:bottom w:val="none" w:sz="0" w:space="0" w:color="auto"/>
        <w:right w:val="none" w:sz="0" w:space="0" w:color="auto"/>
      </w:divBdr>
      <w:divsChild>
        <w:div w:id="1889608538">
          <w:marLeft w:val="0"/>
          <w:marRight w:val="0"/>
          <w:marTop w:val="0"/>
          <w:marBottom w:val="0"/>
          <w:divBdr>
            <w:top w:val="none" w:sz="0" w:space="0" w:color="auto"/>
            <w:left w:val="none" w:sz="0" w:space="0" w:color="auto"/>
            <w:bottom w:val="none" w:sz="0" w:space="0" w:color="auto"/>
            <w:right w:val="none" w:sz="0" w:space="0" w:color="auto"/>
          </w:divBdr>
          <w:divsChild>
            <w:div w:id="1364400038">
              <w:marLeft w:val="0"/>
              <w:marRight w:val="0"/>
              <w:marTop w:val="0"/>
              <w:marBottom w:val="0"/>
              <w:divBdr>
                <w:top w:val="single" w:sz="6" w:space="0" w:color="F7F7F7"/>
                <w:left w:val="single" w:sz="6" w:space="12" w:color="F7F7F7"/>
                <w:bottom w:val="single" w:sz="6" w:space="0" w:color="F7F7F7"/>
                <w:right w:val="single" w:sz="6" w:space="12" w:color="F7F7F7"/>
              </w:divBdr>
            </w:div>
            <w:div w:id="1554004107">
              <w:marLeft w:val="0"/>
              <w:marRight w:val="0"/>
              <w:marTop w:val="0"/>
              <w:marBottom w:val="0"/>
              <w:divBdr>
                <w:top w:val="single" w:sz="6" w:space="0" w:color="F7F7F7"/>
                <w:left w:val="single" w:sz="6" w:space="12" w:color="F7F7F7"/>
                <w:bottom w:val="single" w:sz="6" w:space="0" w:color="F7F7F7"/>
                <w:right w:val="single" w:sz="6" w:space="12" w:color="F7F7F7"/>
              </w:divBdr>
            </w:div>
            <w:div w:id="145732958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095783586">
          <w:marLeft w:val="0"/>
          <w:marRight w:val="0"/>
          <w:marTop w:val="0"/>
          <w:marBottom w:val="0"/>
          <w:divBdr>
            <w:top w:val="none" w:sz="0" w:space="0" w:color="auto"/>
            <w:left w:val="none" w:sz="0" w:space="0" w:color="auto"/>
            <w:bottom w:val="none" w:sz="0" w:space="0" w:color="auto"/>
            <w:right w:val="none" w:sz="0" w:space="0" w:color="auto"/>
          </w:divBdr>
        </w:div>
      </w:divsChild>
    </w:div>
    <w:div w:id="1994143625">
      <w:bodyDiv w:val="1"/>
      <w:marLeft w:val="0"/>
      <w:marRight w:val="0"/>
      <w:marTop w:val="0"/>
      <w:marBottom w:val="0"/>
      <w:divBdr>
        <w:top w:val="none" w:sz="0" w:space="0" w:color="auto"/>
        <w:left w:val="none" w:sz="0" w:space="0" w:color="auto"/>
        <w:bottom w:val="none" w:sz="0" w:space="0" w:color="auto"/>
        <w:right w:val="none" w:sz="0" w:space="0" w:color="auto"/>
      </w:divBdr>
    </w:div>
    <w:div w:id="2106026169">
      <w:bodyDiv w:val="1"/>
      <w:marLeft w:val="0"/>
      <w:marRight w:val="0"/>
      <w:marTop w:val="0"/>
      <w:marBottom w:val="0"/>
      <w:divBdr>
        <w:top w:val="none" w:sz="0" w:space="0" w:color="auto"/>
        <w:left w:val="none" w:sz="0" w:space="0" w:color="auto"/>
        <w:bottom w:val="none" w:sz="0" w:space="0" w:color="auto"/>
        <w:right w:val="none" w:sz="0" w:space="0" w:color="auto"/>
      </w:divBdr>
    </w:div>
    <w:div w:id="21268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aggle.com/singhnproud77/hr-attrition-dataset" TargetMode="Externa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footer" Target="footer1.xml" Id="rId22" /><Relationship Type="http://schemas.openxmlformats.org/officeDocument/2006/relationships/glossaryDocument" Target="glossary/document.xml" Id="R046247d08bd5497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c0ae55f-9907-4f29-83c8-5a803a7c4ed4}"/>
      </w:docPartPr>
      <w:docPartBody>
        <w:p w14:paraId="411DCB9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F1F0C-CE39-5445-B062-8C32C883B2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Karen Kim</dc:creator>
  <keywords/>
  <dc:description/>
  <lastModifiedBy>Karen Kim</lastModifiedBy>
  <revision>14</revision>
  <dcterms:created xsi:type="dcterms:W3CDTF">2021-12-19T18:11:00.0000000Z</dcterms:created>
  <dcterms:modified xsi:type="dcterms:W3CDTF">2021-12-20T18:45:10.1822077Z</dcterms:modified>
</coreProperties>
</file>